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E836D2" w:rsidRPr="00EB4855" w:rsidRDefault="00E836D2" w:rsidP="0080448C">
      <w:pPr>
        <w:jc w:val="center"/>
        <w:rPr>
          <w:b/>
          <w:sz w:val="28"/>
        </w:rPr>
      </w:pPr>
    </w:p>
    <w:p w:rsidR="00207F64" w:rsidRDefault="00207F64" w:rsidP="00207F64">
      <w:pPr>
        <w:jc w:val="center"/>
        <w:rPr>
          <w:b/>
          <w:color w:val="000000"/>
          <w:szCs w:val="28"/>
        </w:rPr>
      </w:pPr>
      <w:r>
        <w:rPr>
          <w:b/>
          <w:color w:val="000000"/>
          <w:szCs w:val="28"/>
        </w:rPr>
        <w:t xml:space="preserve">ФОНД ОЦЕНОЧНЫХ СРЕДСТВ </w:t>
      </w:r>
    </w:p>
    <w:p w:rsidR="00207F64" w:rsidRDefault="00207F64" w:rsidP="00207F64">
      <w:pPr>
        <w:jc w:val="center"/>
        <w:rPr>
          <w:b/>
          <w:color w:val="000000"/>
          <w:szCs w:val="28"/>
        </w:rPr>
      </w:pPr>
    </w:p>
    <w:p w:rsidR="00207F64" w:rsidRDefault="00207F64" w:rsidP="00207F64">
      <w:pPr>
        <w:jc w:val="center"/>
        <w:rPr>
          <w:b/>
          <w:color w:val="000000"/>
          <w:szCs w:val="28"/>
        </w:rPr>
      </w:pPr>
      <w:r>
        <w:rPr>
          <w:b/>
          <w:color w:val="000000"/>
          <w:szCs w:val="28"/>
        </w:rPr>
        <w:t xml:space="preserve">ДЛЯ ПРОВЕДЕНИЯ ТЕКУЩЕГО </w:t>
      </w:r>
    </w:p>
    <w:p w:rsidR="00207F64" w:rsidRDefault="00207F64" w:rsidP="00207F64">
      <w:pPr>
        <w:jc w:val="center"/>
        <w:rPr>
          <w:b/>
          <w:color w:val="000000"/>
          <w:szCs w:val="28"/>
        </w:rPr>
      </w:pPr>
      <w:r>
        <w:rPr>
          <w:b/>
          <w:color w:val="000000"/>
          <w:szCs w:val="28"/>
        </w:rPr>
        <w:t xml:space="preserve">КОНТРОЛЯ УСПЕВАЕМОСТИ И ПРОМЕЖУТОЧНОЙ АТТЕСТАЦИИ </w:t>
      </w:r>
    </w:p>
    <w:p w:rsidR="00207F64" w:rsidRDefault="00207F64" w:rsidP="00207F64">
      <w:pPr>
        <w:jc w:val="center"/>
        <w:rPr>
          <w:b/>
          <w:color w:val="000000"/>
          <w:szCs w:val="28"/>
        </w:rPr>
      </w:pPr>
      <w:r>
        <w:rPr>
          <w:b/>
          <w:color w:val="000000"/>
          <w:szCs w:val="28"/>
        </w:rPr>
        <w:t>ОБУЧАЮЩИХСЯ ПО ДИСЦИПЛИНЕ</w:t>
      </w:r>
    </w:p>
    <w:p w:rsidR="00207F64" w:rsidRDefault="00207F64" w:rsidP="00207F64">
      <w:pPr>
        <w:jc w:val="center"/>
        <w:rPr>
          <w:b/>
          <w:szCs w:val="28"/>
        </w:rPr>
      </w:pPr>
    </w:p>
    <w:p w:rsidR="0044040D" w:rsidRPr="008E548A" w:rsidRDefault="0044040D" w:rsidP="0044040D">
      <w:pPr>
        <w:jc w:val="center"/>
        <w:rPr>
          <w:b/>
          <w:sz w:val="28"/>
          <w:szCs w:val="28"/>
        </w:rPr>
      </w:pPr>
      <w:r w:rsidRPr="008E548A">
        <w:rPr>
          <w:b/>
          <w:sz w:val="28"/>
          <w:szCs w:val="28"/>
        </w:rPr>
        <w:t>ИНФЕКТОЛОГИЯ</w:t>
      </w:r>
    </w:p>
    <w:p w:rsidR="0044040D" w:rsidRPr="007E0422" w:rsidRDefault="0044040D" w:rsidP="0044040D">
      <w:pPr>
        <w:jc w:val="center"/>
        <w:rPr>
          <w:sz w:val="28"/>
          <w:szCs w:val="28"/>
        </w:rPr>
      </w:pPr>
      <w:r w:rsidRPr="007E0422">
        <w:rPr>
          <w:sz w:val="28"/>
          <w:szCs w:val="28"/>
        </w:rPr>
        <w:t>Для ординаторов</w:t>
      </w:r>
      <w:r>
        <w:rPr>
          <w:sz w:val="28"/>
          <w:szCs w:val="28"/>
        </w:rPr>
        <w:t>,</w:t>
      </w:r>
      <w:r w:rsidRPr="007E0422">
        <w:rPr>
          <w:sz w:val="28"/>
          <w:szCs w:val="28"/>
        </w:rPr>
        <w:t xml:space="preserve"> обучающихся по специальности</w:t>
      </w:r>
    </w:p>
    <w:p w:rsidR="0044040D" w:rsidRPr="008E548A" w:rsidRDefault="0044040D" w:rsidP="0044040D">
      <w:pPr>
        <w:jc w:val="center"/>
        <w:rPr>
          <w:b/>
          <w:sz w:val="28"/>
          <w:szCs w:val="28"/>
          <w:u w:val="single"/>
        </w:rPr>
      </w:pPr>
      <w:r w:rsidRPr="008E548A">
        <w:rPr>
          <w:b/>
          <w:sz w:val="28"/>
          <w:szCs w:val="28"/>
          <w:u w:val="single"/>
        </w:rPr>
        <w:t>32.08.14. БАКТЕРИОЛОГИЯ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44040D" w:rsidRPr="008E548A" w:rsidRDefault="0044040D" w:rsidP="0044040D">
      <w:pPr>
        <w:ind w:firstLine="709"/>
        <w:jc w:val="both"/>
        <w:rPr>
          <w:color w:val="000000"/>
          <w:sz w:val="28"/>
          <w:szCs w:val="28"/>
        </w:rPr>
      </w:pPr>
      <w:r w:rsidRPr="008E548A">
        <w:rPr>
          <w:color w:val="000000"/>
          <w:sz w:val="28"/>
          <w:szCs w:val="28"/>
        </w:rPr>
        <w:t xml:space="preserve">Является частью основной профессиональной образовательной программы высшего образования по специальности 32.08.14 «Бактериология», утвержденной ученым советом ФГБОУ ВО </w:t>
      </w:r>
      <w:proofErr w:type="spellStart"/>
      <w:r w:rsidRPr="008E548A">
        <w:rPr>
          <w:color w:val="000000"/>
          <w:sz w:val="28"/>
          <w:szCs w:val="28"/>
        </w:rPr>
        <w:t>ОрГМУ</w:t>
      </w:r>
      <w:proofErr w:type="spellEnd"/>
      <w:r w:rsidRPr="008E548A">
        <w:rPr>
          <w:color w:val="000000"/>
          <w:sz w:val="28"/>
          <w:szCs w:val="28"/>
        </w:rPr>
        <w:t xml:space="preserve"> Минздрава России</w:t>
      </w:r>
    </w:p>
    <w:p w:rsidR="0044040D" w:rsidRPr="008E548A" w:rsidRDefault="0044040D" w:rsidP="0044040D">
      <w:pPr>
        <w:ind w:firstLine="709"/>
        <w:jc w:val="center"/>
        <w:rPr>
          <w:sz w:val="28"/>
          <w:szCs w:val="28"/>
        </w:rPr>
      </w:pPr>
      <w:r w:rsidRPr="008E548A">
        <w:rPr>
          <w:color w:val="000000"/>
          <w:sz w:val="28"/>
          <w:szCs w:val="28"/>
        </w:rPr>
        <w:t xml:space="preserve">протокол </w:t>
      </w:r>
      <w:proofErr w:type="gramStart"/>
      <w:r w:rsidRPr="008E548A">
        <w:rPr>
          <w:color w:val="000000"/>
          <w:sz w:val="28"/>
          <w:szCs w:val="28"/>
        </w:rPr>
        <w:t>№  от</w:t>
      </w:r>
      <w:proofErr w:type="gramEnd"/>
      <w:r w:rsidRPr="008E548A">
        <w:rPr>
          <w:color w:val="000000"/>
          <w:sz w:val="28"/>
          <w:szCs w:val="28"/>
        </w:rPr>
        <w:t xml:space="preserve">             г.</w:t>
      </w:r>
    </w:p>
    <w:p w:rsidR="0044040D" w:rsidRPr="008E548A" w:rsidRDefault="0044040D" w:rsidP="0044040D">
      <w:pPr>
        <w:jc w:val="center"/>
        <w:rPr>
          <w:sz w:val="28"/>
          <w:szCs w:val="28"/>
        </w:rPr>
      </w:pPr>
    </w:p>
    <w:p w:rsidR="0044040D" w:rsidRDefault="0044040D" w:rsidP="0044040D">
      <w:pPr>
        <w:jc w:val="center"/>
        <w:rPr>
          <w:sz w:val="28"/>
          <w:szCs w:val="28"/>
        </w:rPr>
      </w:pPr>
    </w:p>
    <w:p w:rsidR="0044040D" w:rsidRDefault="0044040D" w:rsidP="0044040D">
      <w:pPr>
        <w:jc w:val="center"/>
        <w:rPr>
          <w:sz w:val="28"/>
          <w:szCs w:val="28"/>
        </w:rPr>
      </w:pPr>
    </w:p>
    <w:p w:rsidR="0044040D" w:rsidRPr="008E548A" w:rsidRDefault="0044040D" w:rsidP="0044040D">
      <w:pPr>
        <w:jc w:val="center"/>
        <w:rPr>
          <w:sz w:val="28"/>
          <w:szCs w:val="28"/>
        </w:rPr>
      </w:pPr>
      <w:r w:rsidRPr="008E548A">
        <w:rPr>
          <w:sz w:val="28"/>
          <w:szCs w:val="28"/>
        </w:rPr>
        <w:t>Оренбург</w:t>
      </w:r>
    </w:p>
    <w:p w:rsidR="0044040D" w:rsidRDefault="0044040D" w:rsidP="0044040D">
      <w:pPr>
        <w:jc w:val="center"/>
        <w:rPr>
          <w:sz w:val="28"/>
          <w:szCs w:val="28"/>
        </w:rPr>
      </w:pPr>
    </w:p>
    <w:p w:rsidR="00EB4855" w:rsidRDefault="00EB4855" w:rsidP="0080448C">
      <w:pPr>
        <w:jc w:val="center"/>
        <w:rPr>
          <w:sz w:val="28"/>
        </w:rPr>
      </w:pPr>
    </w:p>
    <w:p w:rsidR="00EB4855" w:rsidRPr="004B2C94" w:rsidRDefault="00EB4855"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207F64" w:rsidRDefault="00207F64" w:rsidP="0080448C">
      <w:pPr>
        <w:jc w:val="center"/>
        <w:rPr>
          <w:sz w:val="28"/>
        </w:rPr>
      </w:pPr>
    </w:p>
    <w:p w:rsidR="00E24948" w:rsidRPr="004B2C94" w:rsidRDefault="00E24948" w:rsidP="0080448C">
      <w:pPr>
        <w:jc w:val="center"/>
        <w:rPr>
          <w:sz w:val="28"/>
        </w:rPr>
      </w:pP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0" w:name="_Toc535164689"/>
      <w:r w:rsidRPr="001D0098">
        <w:rPr>
          <w:rFonts w:ascii="Times New Roman" w:hAnsi="Times New Roman"/>
          <w:b/>
          <w:color w:val="000000"/>
          <w:sz w:val="28"/>
          <w:szCs w:val="28"/>
        </w:rPr>
        <w:t>Паспорт фонда оценочных средств</w:t>
      </w:r>
      <w:bookmarkEnd w:id="0"/>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Фонд оценочных средств по дисциплине</w:t>
      </w:r>
      <w:r w:rsidR="001D0098">
        <w:rPr>
          <w:rFonts w:ascii="Times New Roman" w:hAnsi="Times New Roman"/>
          <w:color w:val="000000"/>
          <w:sz w:val="28"/>
          <w:szCs w:val="28"/>
        </w:rPr>
        <w:t xml:space="preserve"> </w:t>
      </w:r>
      <w:r w:rsidRPr="001D0098">
        <w:rPr>
          <w:rFonts w:ascii="Times New Roman" w:hAnsi="Times New Roman"/>
          <w:color w:val="000000"/>
          <w:sz w:val="28"/>
          <w:szCs w:val="28"/>
        </w:rPr>
        <w:t xml:space="preserve">содержит </w:t>
      </w:r>
      <w:r w:rsidR="004338C5" w:rsidRPr="001D0098">
        <w:rPr>
          <w:rFonts w:ascii="Times New Roman" w:hAnsi="Times New Roman"/>
          <w:color w:val="000000"/>
          <w:sz w:val="28"/>
          <w:szCs w:val="28"/>
        </w:rPr>
        <w:t xml:space="preserve">типовые </w:t>
      </w:r>
      <w:r w:rsidRPr="001D0098">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0098">
        <w:rPr>
          <w:rFonts w:ascii="Times New Roman" w:hAnsi="Times New Roman"/>
          <w:color w:val="000000"/>
          <w:sz w:val="28"/>
          <w:szCs w:val="28"/>
        </w:rPr>
        <w:t>тоятельной работы обучающихся, а также</w:t>
      </w:r>
      <w:r w:rsidRPr="001D0098">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4040D">
        <w:rPr>
          <w:rFonts w:ascii="Times New Roman" w:hAnsi="Times New Roman"/>
          <w:color w:val="000000"/>
          <w:sz w:val="28"/>
          <w:szCs w:val="28"/>
        </w:rPr>
        <w:t>зачета</w:t>
      </w:r>
      <w:r w:rsidRPr="001D0098">
        <w:rPr>
          <w:rFonts w:ascii="Times New Roman" w:hAnsi="Times New Roman"/>
          <w:color w:val="000000"/>
          <w:sz w:val="28"/>
          <w:szCs w:val="28"/>
        </w:rPr>
        <w:t>.</w:t>
      </w:r>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D0098">
        <w:rPr>
          <w:rFonts w:ascii="Times New Roman" w:hAnsi="Times New Roman"/>
          <w:color w:val="000000"/>
          <w:sz w:val="28"/>
          <w:szCs w:val="28"/>
        </w:rPr>
        <w:t>Контрольно</w:t>
      </w:r>
      <w:proofErr w:type="spellEnd"/>
      <w:r w:rsidRPr="001D0098">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D0098">
        <w:rPr>
          <w:rFonts w:ascii="Times New Roman" w:hAnsi="Times New Roman"/>
          <w:color w:val="000000"/>
          <w:sz w:val="28"/>
          <w:szCs w:val="28"/>
        </w:rPr>
        <w:t>П</w:t>
      </w:r>
      <w:r w:rsidRPr="001D0098">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44040D" w:rsidRDefault="007E7400" w:rsidP="0044040D">
      <w:pPr>
        <w:pStyle w:val="a5"/>
        <w:spacing w:line="360" w:lineRule="auto"/>
        <w:ind w:left="0" w:firstLine="709"/>
        <w:rPr>
          <w:rFonts w:ascii="Times New Roman" w:hAnsi="Times New Roman"/>
          <w:b/>
          <w:color w:val="000000"/>
          <w:sz w:val="28"/>
          <w:szCs w:val="28"/>
        </w:rPr>
      </w:pPr>
      <w:r w:rsidRPr="0044040D">
        <w:rPr>
          <w:rFonts w:ascii="Times New Roman" w:hAnsi="Times New Roman"/>
          <w:color w:val="000000"/>
          <w:sz w:val="28"/>
          <w:szCs w:val="28"/>
        </w:rPr>
        <w:t xml:space="preserve">В результате изучения дисциплины у обучающегося формируются </w:t>
      </w:r>
      <w:r w:rsidRPr="0044040D">
        <w:rPr>
          <w:rFonts w:ascii="Times New Roman" w:hAnsi="Times New Roman"/>
          <w:b/>
          <w:color w:val="000000"/>
          <w:sz w:val="28"/>
          <w:szCs w:val="28"/>
        </w:rPr>
        <w:t>следующие компетенции:</w:t>
      </w:r>
    </w:p>
    <w:p w:rsidR="0044040D" w:rsidRPr="0044040D" w:rsidRDefault="008A3477" w:rsidP="0044040D">
      <w:pPr>
        <w:spacing w:line="360" w:lineRule="auto"/>
        <w:ind w:firstLine="709"/>
        <w:jc w:val="both"/>
        <w:rPr>
          <w:color w:val="000000"/>
          <w:sz w:val="28"/>
          <w:szCs w:val="28"/>
        </w:rPr>
      </w:pPr>
      <w:r w:rsidRPr="0044040D">
        <w:rPr>
          <w:sz w:val="28"/>
          <w:szCs w:val="28"/>
        </w:rPr>
        <w:t>ПК-</w:t>
      </w:r>
      <w:r w:rsidR="0044040D" w:rsidRPr="0044040D">
        <w:rPr>
          <w:sz w:val="28"/>
          <w:szCs w:val="28"/>
        </w:rPr>
        <w:t>5</w:t>
      </w:r>
      <w:r w:rsidR="00442C6C" w:rsidRPr="0044040D">
        <w:rPr>
          <w:sz w:val="28"/>
          <w:szCs w:val="28"/>
        </w:rPr>
        <w:t xml:space="preserve"> </w:t>
      </w:r>
      <w:r w:rsidR="0044040D" w:rsidRPr="0044040D">
        <w:rPr>
          <w:color w:val="000000"/>
          <w:sz w:val="28"/>
          <w:szCs w:val="28"/>
        </w:rPr>
        <w:t>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44040D" w:rsidRDefault="0044040D" w:rsidP="0044040D">
      <w:pPr>
        <w:spacing w:line="360" w:lineRule="auto"/>
        <w:ind w:firstLine="709"/>
        <w:jc w:val="both"/>
        <w:rPr>
          <w:color w:val="000000"/>
          <w:sz w:val="28"/>
          <w:szCs w:val="28"/>
        </w:rPr>
      </w:pPr>
      <w:r w:rsidRPr="0044040D">
        <w:rPr>
          <w:color w:val="000000"/>
          <w:sz w:val="28"/>
          <w:szCs w:val="28"/>
          <w:shd w:val="clear" w:color="auto" w:fill="FFFFFF"/>
        </w:rPr>
        <w:t xml:space="preserve">ПК – 6 </w:t>
      </w:r>
      <w:r w:rsidRPr="0044040D">
        <w:rPr>
          <w:color w:val="000000"/>
          <w:sz w:val="28"/>
          <w:szCs w:val="28"/>
        </w:rPr>
        <w:t>готовность к использованию основ экономических и правовых знаний в профессиональной деятельности</w:t>
      </w:r>
    </w:p>
    <w:p w:rsidR="00374477" w:rsidRPr="00374477" w:rsidRDefault="00374477" w:rsidP="0044040D">
      <w:pPr>
        <w:spacing w:line="360" w:lineRule="auto"/>
        <w:ind w:firstLine="709"/>
        <w:jc w:val="both"/>
        <w:rPr>
          <w:sz w:val="28"/>
          <w:szCs w:val="28"/>
        </w:rPr>
      </w:pPr>
      <w:r>
        <w:rPr>
          <w:color w:val="000000"/>
          <w:sz w:val="28"/>
          <w:szCs w:val="28"/>
        </w:rPr>
        <w:t xml:space="preserve">ПК -7 </w:t>
      </w:r>
      <w:r w:rsidRPr="00374477">
        <w:rPr>
          <w:sz w:val="28"/>
          <w:szCs w:val="28"/>
        </w:rPr>
        <w:t>готовность к применению основных принципов управления в профессиональной сфере</w:t>
      </w:r>
    </w:p>
    <w:p w:rsidR="0044040D" w:rsidRPr="0044040D" w:rsidRDefault="008A4231" w:rsidP="0044040D">
      <w:pPr>
        <w:spacing w:line="360" w:lineRule="auto"/>
        <w:ind w:firstLine="709"/>
        <w:jc w:val="both"/>
        <w:rPr>
          <w:color w:val="000000"/>
          <w:sz w:val="28"/>
          <w:szCs w:val="28"/>
        </w:rPr>
      </w:pPr>
      <w:r w:rsidRPr="0044040D">
        <w:rPr>
          <w:sz w:val="28"/>
          <w:szCs w:val="28"/>
        </w:rPr>
        <w:t>ПК-</w:t>
      </w:r>
      <w:r w:rsidR="0044040D" w:rsidRPr="0044040D">
        <w:rPr>
          <w:sz w:val="28"/>
          <w:szCs w:val="28"/>
        </w:rPr>
        <w:t xml:space="preserve"> 8 </w:t>
      </w:r>
      <w:r w:rsidR="0044040D" w:rsidRPr="0044040D">
        <w:rPr>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8A4231" w:rsidRPr="001D0098" w:rsidRDefault="008A4231" w:rsidP="001D0098">
      <w:pPr>
        <w:pStyle w:val="a5"/>
        <w:spacing w:line="360" w:lineRule="auto"/>
        <w:ind w:left="0" w:firstLine="709"/>
        <w:rPr>
          <w:rFonts w:ascii="Times New Roman" w:hAnsi="Times New Roman"/>
          <w:color w:val="000000"/>
          <w:sz w:val="28"/>
          <w:szCs w:val="28"/>
        </w:rPr>
      </w:pP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1" w:name="_Toc535164690"/>
      <w:r w:rsidRPr="001D0098">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D0098">
        <w:rPr>
          <w:rFonts w:ascii="Times New Roman" w:hAnsi="Times New Roman"/>
          <w:b/>
          <w:color w:val="000000"/>
          <w:sz w:val="28"/>
          <w:szCs w:val="28"/>
        </w:rPr>
        <w:t>.</w:t>
      </w:r>
    </w:p>
    <w:p w:rsidR="00876450" w:rsidRPr="001D0098" w:rsidRDefault="007E7400" w:rsidP="00570343">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всей дисциплины</w:t>
      </w:r>
    </w:p>
    <w:p w:rsidR="00544A04" w:rsidRPr="001D0098" w:rsidRDefault="00544A04"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По первому разделу, к которому относятся модул</w:t>
      </w:r>
      <w:r w:rsidR="00B82D26">
        <w:rPr>
          <w:rFonts w:ascii="Times New Roman" w:hAnsi="Times New Roman"/>
          <w:color w:val="000000"/>
          <w:sz w:val="28"/>
          <w:szCs w:val="28"/>
        </w:rPr>
        <w:t>ь</w:t>
      </w:r>
      <w:r w:rsidR="00361F5A" w:rsidRPr="001D0098">
        <w:rPr>
          <w:rFonts w:ascii="Times New Roman" w:hAnsi="Times New Roman"/>
          <w:color w:val="000000"/>
          <w:sz w:val="28"/>
          <w:szCs w:val="28"/>
        </w:rPr>
        <w:t>:</w:t>
      </w:r>
      <w:r w:rsidRPr="001D0098">
        <w:rPr>
          <w:rFonts w:ascii="Times New Roman" w:hAnsi="Times New Roman"/>
          <w:color w:val="000000"/>
          <w:sz w:val="28"/>
          <w:szCs w:val="28"/>
        </w:rPr>
        <w:t xml:space="preserve"> </w:t>
      </w:r>
      <w:r w:rsidR="00B82D26" w:rsidRPr="00F96C15">
        <w:rPr>
          <w:sz w:val="28"/>
          <w:szCs w:val="28"/>
        </w:rPr>
        <w:t xml:space="preserve">Роль микроорганизма и </w:t>
      </w:r>
      <w:proofErr w:type="spellStart"/>
      <w:r w:rsidR="00B82D26" w:rsidRPr="00F96C15">
        <w:rPr>
          <w:sz w:val="28"/>
          <w:szCs w:val="28"/>
        </w:rPr>
        <w:t>макроорганизма</w:t>
      </w:r>
      <w:proofErr w:type="spellEnd"/>
      <w:r w:rsidR="00B82D26" w:rsidRPr="00F96C15">
        <w:rPr>
          <w:sz w:val="28"/>
          <w:szCs w:val="28"/>
        </w:rPr>
        <w:t xml:space="preserve"> в развитии инфекционного процесса</w:t>
      </w:r>
      <w:r w:rsidR="00B82D26" w:rsidRPr="001D0098">
        <w:rPr>
          <w:rFonts w:ascii="Times New Roman" w:hAnsi="Times New Roman"/>
          <w:color w:val="000000"/>
          <w:sz w:val="28"/>
          <w:szCs w:val="28"/>
        </w:rPr>
        <w:t xml:space="preserve"> </w:t>
      </w:r>
      <w:r w:rsidR="001A628B" w:rsidRPr="001D0098">
        <w:rPr>
          <w:rFonts w:ascii="Times New Roman" w:hAnsi="Times New Roman"/>
          <w:color w:val="000000"/>
          <w:sz w:val="28"/>
          <w:szCs w:val="28"/>
        </w:rPr>
        <w:t xml:space="preserve">– </w:t>
      </w:r>
      <w:r w:rsidRPr="001D0098">
        <w:rPr>
          <w:rFonts w:ascii="Times New Roman" w:hAnsi="Times New Roman"/>
          <w:color w:val="000000"/>
          <w:sz w:val="28"/>
          <w:szCs w:val="28"/>
        </w:rPr>
        <w:t>форма контроля – реферат на одну из тем:</w:t>
      </w:r>
    </w:p>
    <w:p w:rsidR="00B82D26" w:rsidRPr="001D0098" w:rsidRDefault="00B82D26" w:rsidP="00B82D26">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Микрофлора организма человека</w:t>
      </w:r>
      <w:r w:rsidRPr="001D0098">
        <w:rPr>
          <w:rStyle w:val="af"/>
          <w:rFonts w:ascii="Times New Roman" w:hAnsi="Times New Roman"/>
          <w:color w:val="000000"/>
          <w:sz w:val="28"/>
          <w:szCs w:val="28"/>
        </w:rPr>
        <w:t>.</w:t>
      </w:r>
      <w:r>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Микрофлора отдельных экологических ниш: кожи, ротовой полости, зева, дыхательных путей, влагалища, желудочно-кишечного тракта. </w:t>
      </w:r>
    </w:p>
    <w:p w:rsidR="00B82D26" w:rsidRPr="001D0098" w:rsidRDefault="00B82D26" w:rsidP="00B82D26">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Микрофлора толстого кишечника как главного резервуара микробной флоры </w:t>
      </w:r>
      <w:proofErr w:type="spellStart"/>
      <w:r w:rsidRPr="001D0098">
        <w:rPr>
          <w:rFonts w:ascii="Times New Roman" w:hAnsi="Times New Roman"/>
          <w:color w:val="000000"/>
          <w:sz w:val="28"/>
          <w:szCs w:val="28"/>
        </w:rPr>
        <w:t>макроорганизма</w:t>
      </w:r>
      <w:proofErr w:type="spellEnd"/>
      <w:r w:rsidRPr="001D0098">
        <w:rPr>
          <w:rFonts w:ascii="Times New Roman" w:hAnsi="Times New Roman"/>
          <w:color w:val="000000"/>
          <w:sz w:val="28"/>
          <w:szCs w:val="28"/>
        </w:rPr>
        <w:t>, состав и краткая характеристика.</w:t>
      </w:r>
    </w:p>
    <w:p w:rsidR="00B82D26" w:rsidRPr="001D0098" w:rsidRDefault="00B82D26" w:rsidP="00B82D26">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Роль нормальной микрофлоры для организма человека: </w:t>
      </w:r>
      <w:proofErr w:type="spellStart"/>
      <w:r w:rsidRPr="001D0098">
        <w:rPr>
          <w:rFonts w:ascii="Times New Roman" w:hAnsi="Times New Roman"/>
          <w:color w:val="000000"/>
          <w:sz w:val="28"/>
          <w:szCs w:val="28"/>
        </w:rPr>
        <w:t>морфокинетическая</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детоксикационная</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иммуногенная</w:t>
      </w:r>
      <w:proofErr w:type="spellEnd"/>
      <w:r w:rsidRPr="001D0098">
        <w:rPr>
          <w:rFonts w:ascii="Times New Roman" w:hAnsi="Times New Roman"/>
          <w:color w:val="000000"/>
          <w:sz w:val="28"/>
          <w:szCs w:val="28"/>
        </w:rPr>
        <w:t>, метаболическая, регуляторная, антиинфекционная. Роль в развитии эндогенных инфекций.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Препараты, получаемые</w:t>
      </w:r>
      <w:r w:rsidRPr="001D0098">
        <w:rPr>
          <w:rStyle w:val="apple-converted-space"/>
          <w:rFonts w:ascii="Times New Roman" w:eastAsiaTheme="majorEastAsia" w:hAnsi="Times New Roman"/>
          <w:iCs/>
          <w:color w:val="000000"/>
          <w:sz w:val="28"/>
          <w:szCs w:val="28"/>
        </w:rPr>
        <w:t> </w:t>
      </w:r>
      <w:r w:rsidRPr="001D0098">
        <w:rPr>
          <w:rFonts w:ascii="Times New Roman" w:hAnsi="Times New Roman"/>
          <w:color w:val="000000"/>
          <w:sz w:val="28"/>
          <w:szCs w:val="28"/>
        </w:rPr>
        <w:t xml:space="preserve">генно-инженерным способом (вакцины, антигены, </w:t>
      </w:r>
      <w:proofErr w:type="spellStart"/>
      <w:r w:rsidRPr="001D0098">
        <w:rPr>
          <w:rFonts w:ascii="Times New Roman" w:hAnsi="Times New Roman"/>
          <w:color w:val="000000"/>
          <w:sz w:val="28"/>
          <w:szCs w:val="28"/>
        </w:rPr>
        <w:t>диагностикумы</w:t>
      </w:r>
      <w:proofErr w:type="spellEnd"/>
      <w:r w:rsidRPr="001D0098">
        <w:rPr>
          <w:rFonts w:ascii="Times New Roman" w:hAnsi="Times New Roman"/>
          <w:color w:val="000000"/>
          <w:sz w:val="28"/>
          <w:szCs w:val="28"/>
        </w:rPr>
        <w:t>, гормоны, интерфероны, иммуномодуляторы и др.) их практическое использование.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Молекулярно-генетические методы исследования</w:t>
      </w:r>
      <w:r w:rsidRPr="001D0098">
        <w:rPr>
          <w:rStyle w:val="af"/>
          <w:rFonts w:ascii="Times New Roman" w:hAnsi="Times New Roman"/>
          <w:color w:val="000000"/>
          <w:sz w:val="28"/>
          <w:szCs w:val="28"/>
        </w:rPr>
        <w:t>.</w:t>
      </w:r>
      <w:r w:rsidR="00496E8B" w:rsidRPr="001D0098">
        <w:rPr>
          <w:rFonts w:ascii="Times New Roman" w:hAnsi="Times New Roman"/>
          <w:color w:val="000000"/>
          <w:sz w:val="28"/>
          <w:szCs w:val="28"/>
        </w:rPr>
        <w:t xml:space="preserve"> </w:t>
      </w:r>
      <w:r w:rsidRPr="001D0098">
        <w:rPr>
          <w:rFonts w:ascii="Times New Roman" w:hAnsi="Times New Roman"/>
          <w:color w:val="000000"/>
          <w:sz w:val="28"/>
          <w:szCs w:val="28"/>
        </w:rPr>
        <w:t>Молекулярная гибридизация (метод молекулярных зондов).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Полимеразная цепная реакция (ПЦР). Сущность. Практическое применение.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Принципы профилактики и лече</w:t>
      </w:r>
      <w:r w:rsidRPr="001D0098">
        <w:rPr>
          <w:rFonts w:ascii="Times New Roman" w:hAnsi="Times New Roman"/>
          <w:color w:val="000000"/>
          <w:sz w:val="28"/>
          <w:szCs w:val="28"/>
        </w:rPr>
        <w:softHyphen/>
        <w:t xml:space="preserve">ния дисбактериоза. </w:t>
      </w:r>
      <w:proofErr w:type="spellStart"/>
      <w:r w:rsidRPr="001D0098">
        <w:rPr>
          <w:rFonts w:ascii="Times New Roman" w:hAnsi="Times New Roman"/>
          <w:color w:val="000000"/>
          <w:sz w:val="28"/>
          <w:szCs w:val="28"/>
        </w:rPr>
        <w:t>Биотерапевтические</w:t>
      </w:r>
      <w:proofErr w:type="spellEnd"/>
      <w:r w:rsidRPr="001D0098">
        <w:rPr>
          <w:rFonts w:ascii="Times New Roman" w:hAnsi="Times New Roman"/>
          <w:color w:val="000000"/>
          <w:sz w:val="28"/>
          <w:szCs w:val="28"/>
        </w:rPr>
        <w:t xml:space="preserve"> препараты, </w:t>
      </w:r>
      <w:proofErr w:type="spellStart"/>
      <w:r w:rsidRPr="001D0098">
        <w:rPr>
          <w:rFonts w:ascii="Times New Roman" w:hAnsi="Times New Roman"/>
          <w:color w:val="000000"/>
          <w:sz w:val="28"/>
          <w:szCs w:val="28"/>
        </w:rPr>
        <w:t>пробиотики</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пребиотики</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синбиотики</w:t>
      </w:r>
      <w:proofErr w:type="spellEnd"/>
      <w:r w:rsidRPr="001D0098">
        <w:rPr>
          <w:rFonts w:ascii="Times New Roman" w:hAnsi="Times New Roman"/>
          <w:color w:val="000000"/>
          <w:sz w:val="28"/>
          <w:szCs w:val="28"/>
        </w:rPr>
        <w:t>, их характеристика.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proofErr w:type="spellStart"/>
      <w:r w:rsidRPr="001D0098">
        <w:rPr>
          <w:rStyle w:val="ae"/>
          <w:rFonts w:ascii="Times New Roman" w:hAnsi="Times New Roman"/>
          <w:i w:val="0"/>
          <w:color w:val="000000"/>
          <w:sz w:val="28"/>
          <w:szCs w:val="28"/>
        </w:rPr>
        <w:t>Гнотобиология</w:t>
      </w:r>
      <w:proofErr w:type="spellEnd"/>
      <w:r w:rsidRPr="001D0098">
        <w:rPr>
          <w:rStyle w:val="ae"/>
          <w:rFonts w:ascii="Times New Roman" w:hAnsi="Times New Roman"/>
          <w:i w:val="0"/>
          <w:color w:val="000000"/>
          <w:sz w:val="28"/>
          <w:szCs w:val="28"/>
        </w:rPr>
        <w:t xml:space="preserve"> как наука.</w:t>
      </w:r>
      <w:r w:rsidR="001D0098">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Определение. Применение гнотобиологических методов в микробиологии для подбора индивидуальных схем антимикробной терапии. Гнотобиологические технологии в клинике.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pple-converted-space"/>
          <w:rFonts w:ascii="Times New Roman" w:eastAsiaTheme="majorEastAsia" w:hAnsi="Times New Roman"/>
          <w:color w:val="000000"/>
          <w:sz w:val="28"/>
          <w:szCs w:val="28"/>
        </w:rPr>
      </w:pPr>
      <w:r w:rsidRPr="001D0098">
        <w:rPr>
          <w:rFonts w:ascii="Times New Roman" w:hAnsi="Times New Roman"/>
          <w:color w:val="000000"/>
          <w:sz w:val="28"/>
          <w:szCs w:val="28"/>
        </w:rPr>
        <w:t xml:space="preserve">Основные факторы патогенности </w:t>
      </w:r>
      <w:r w:rsid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факторы адгезии</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колонизации</w:t>
      </w:r>
      <w:r w:rsidRP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 xml:space="preserve">инвазии, </w:t>
      </w:r>
      <w:proofErr w:type="spellStart"/>
      <w:r w:rsidRPr="001D0098">
        <w:rPr>
          <w:rStyle w:val="ae"/>
          <w:rFonts w:ascii="Times New Roman" w:hAnsi="Times New Roman"/>
          <w:i w:val="0"/>
          <w:color w:val="000000"/>
          <w:sz w:val="28"/>
          <w:szCs w:val="28"/>
        </w:rPr>
        <w:t>антифагоцитарные</w:t>
      </w:r>
      <w:proofErr w:type="spellEnd"/>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токсические продукты</w:t>
      </w:r>
      <w:r w:rsidRPr="001D0098">
        <w:rPr>
          <w:rFonts w:ascii="Times New Roman" w:hAnsi="Times New Roman"/>
          <w:color w:val="000000"/>
          <w:sz w:val="28"/>
          <w:szCs w:val="28"/>
        </w:rPr>
        <w:t>.</w:t>
      </w:r>
      <w:r w:rsidRPr="001D0098">
        <w:rPr>
          <w:rStyle w:val="apple-converted-space"/>
          <w:rFonts w:ascii="Times New Roman" w:eastAsiaTheme="majorEastAsia" w:hAnsi="Times New Roman"/>
          <w:color w:val="000000"/>
          <w:sz w:val="28"/>
          <w:szCs w:val="28"/>
        </w:rPr>
        <w:t>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Style w:val="ae"/>
          <w:rFonts w:ascii="Times New Roman" w:hAnsi="Times New Roman"/>
          <w:i w:val="0"/>
          <w:color w:val="000000"/>
          <w:sz w:val="28"/>
          <w:szCs w:val="28"/>
        </w:rPr>
        <w:lastRenderedPageBreak/>
        <w:t>Белковые токсины</w:t>
      </w:r>
      <w:r w:rsidRPr="001D0098">
        <w:rPr>
          <w:rStyle w:val="apple-converted-space"/>
          <w:rFonts w:ascii="Times New Roman" w:eastAsiaTheme="majorEastAsia" w:hAnsi="Times New Roman"/>
          <w:color w:val="000000"/>
          <w:sz w:val="28"/>
          <w:szCs w:val="28"/>
        </w:rPr>
        <w:t> </w:t>
      </w:r>
      <w:r w:rsidRPr="001D0098">
        <w:rPr>
          <w:rFonts w:ascii="Times New Roman" w:hAnsi="Times New Roman"/>
          <w:color w:val="000000"/>
          <w:sz w:val="28"/>
          <w:szCs w:val="28"/>
        </w:rPr>
        <w:t>(экзотоксины), их отличия от эндотоксинов; классификации по степени их связи с микробной клеткой; по строению; по механизму их действия (</w:t>
      </w:r>
      <w:proofErr w:type="spellStart"/>
      <w:r w:rsidRPr="001D0098">
        <w:rPr>
          <w:rFonts w:ascii="Times New Roman" w:hAnsi="Times New Roman"/>
          <w:color w:val="000000"/>
          <w:sz w:val="28"/>
          <w:szCs w:val="28"/>
        </w:rPr>
        <w:t>мембранотоксины</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цитотоксины</w:t>
      </w:r>
      <w:proofErr w:type="spellEnd"/>
      <w:r w:rsidRPr="001D0098">
        <w:rPr>
          <w:rFonts w:ascii="Times New Roman" w:hAnsi="Times New Roman"/>
          <w:color w:val="000000"/>
          <w:sz w:val="28"/>
          <w:szCs w:val="28"/>
        </w:rPr>
        <w:t xml:space="preserve">, токсины </w:t>
      </w:r>
      <w:r w:rsidR="00496E8B">
        <w:rPr>
          <w:rFonts w:ascii="Times New Roman" w:hAnsi="Times New Roman"/>
          <w:color w:val="000000"/>
          <w:sz w:val="28"/>
          <w:szCs w:val="28"/>
        </w:rPr>
        <w:t>–</w:t>
      </w:r>
      <w:r w:rsidRPr="001D0098">
        <w:rPr>
          <w:rFonts w:ascii="Times New Roman" w:hAnsi="Times New Roman"/>
          <w:color w:val="000000"/>
          <w:sz w:val="28"/>
          <w:szCs w:val="28"/>
        </w:rPr>
        <w:t xml:space="preserve"> функциональные блокаторы, токсины – </w:t>
      </w:r>
      <w:proofErr w:type="spellStart"/>
      <w:r w:rsidRPr="001D0098">
        <w:rPr>
          <w:rFonts w:ascii="Times New Roman" w:hAnsi="Times New Roman"/>
          <w:color w:val="000000"/>
          <w:sz w:val="28"/>
          <w:szCs w:val="28"/>
        </w:rPr>
        <w:t>эксфолиатины</w:t>
      </w:r>
      <w:proofErr w:type="spellEnd"/>
      <w:r w:rsidRPr="001D0098">
        <w:rPr>
          <w:rFonts w:ascii="Times New Roman" w:hAnsi="Times New Roman"/>
          <w:color w:val="000000"/>
          <w:sz w:val="28"/>
          <w:szCs w:val="28"/>
        </w:rPr>
        <w:t>); в зависимости от поражаемых мишеней (</w:t>
      </w:r>
      <w:proofErr w:type="spellStart"/>
      <w:r w:rsidRPr="001D0098">
        <w:rPr>
          <w:rFonts w:ascii="Times New Roman" w:hAnsi="Times New Roman"/>
          <w:color w:val="000000"/>
          <w:sz w:val="28"/>
          <w:szCs w:val="28"/>
        </w:rPr>
        <w:t>энтеротоксины</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нейротоксины</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дермонекротоксины</w:t>
      </w:r>
      <w:proofErr w:type="spellEnd"/>
      <w:r w:rsidRPr="001D0098">
        <w:rPr>
          <w:rFonts w:ascii="Times New Roman" w:hAnsi="Times New Roman"/>
          <w:color w:val="000000"/>
          <w:sz w:val="28"/>
          <w:szCs w:val="28"/>
        </w:rPr>
        <w:t xml:space="preserve">, гемолизины, </w:t>
      </w:r>
      <w:proofErr w:type="spellStart"/>
      <w:r w:rsidRPr="001D0098">
        <w:rPr>
          <w:rFonts w:ascii="Times New Roman" w:hAnsi="Times New Roman"/>
          <w:color w:val="000000"/>
          <w:sz w:val="28"/>
          <w:szCs w:val="28"/>
        </w:rPr>
        <w:t>лейкоцидины</w:t>
      </w:r>
      <w:proofErr w:type="spellEnd"/>
      <w:r w:rsidRPr="001D0098">
        <w:rPr>
          <w:rFonts w:ascii="Times New Roman" w:hAnsi="Times New Roman"/>
          <w:color w:val="000000"/>
          <w:sz w:val="28"/>
          <w:szCs w:val="28"/>
        </w:rPr>
        <w:t xml:space="preserve">, </w:t>
      </w:r>
      <w:proofErr w:type="spellStart"/>
      <w:r w:rsidRPr="001D0098">
        <w:rPr>
          <w:rFonts w:ascii="Times New Roman" w:hAnsi="Times New Roman"/>
          <w:color w:val="000000"/>
          <w:sz w:val="28"/>
          <w:szCs w:val="28"/>
        </w:rPr>
        <w:t>суперантигены</w:t>
      </w:r>
      <w:proofErr w:type="spellEnd"/>
      <w:r w:rsidRPr="001D0098">
        <w:rPr>
          <w:rFonts w:ascii="Times New Roman" w:hAnsi="Times New Roman"/>
          <w:color w:val="000000"/>
          <w:sz w:val="28"/>
          <w:szCs w:val="28"/>
        </w:rPr>
        <w:t>); основные свойства и механизмы действия</w:t>
      </w:r>
      <w:r w:rsidRPr="001D0098">
        <w:rPr>
          <w:rStyle w:val="ae"/>
          <w:rFonts w:ascii="Times New Roman" w:hAnsi="Times New Roman"/>
          <w:i w:val="0"/>
          <w:color w:val="000000"/>
          <w:sz w:val="28"/>
          <w:szCs w:val="28"/>
        </w:rPr>
        <w:t xml:space="preserve">.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Эндотоксины</w:t>
      </w:r>
      <w:r w:rsidRPr="001D0098">
        <w:rPr>
          <w:rStyle w:val="apple-converted-space"/>
          <w:rFonts w:ascii="Times New Roman" w:eastAsiaTheme="majorEastAsia" w:hAnsi="Times New Roman"/>
          <w:color w:val="000000"/>
          <w:sz w:val="28"/>
          <w:szCs w:val="28"/>
        </w:rPr>
        <w:t> </w:t>
      </w:r>
      <w:r w:rsidRPr="001D0098">
        <w:rPr>
          <w:rFonts w:ascii="Times New Roman" w:hAnsi="Times New Roman"/>
          <w:color w:val="000000"/>
          <w:sz w:val="28"/>
          <w:szCs w:val="28"/>
        </w:rPr>
        <w:t>бактерий, химический состав и свойства.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Генетические основы патогенности бактерий. Способы ослабления вирулентности бактерий. Практическое значение получения </w:t>
      </w:r>
      <w:proofErr w:type="spellStart"/>
      <w:r w:rsidRPr="001D0098">
        <w:rPr>
          <w:rFonts w:ascii="Times New Roman" w:hAnsi="Times New Roman"/>
          <w:color w:val="000000"/>
          <w:sz w:val="28"/>
          <w:szCs w:val="28"/>
        </w:rPr>
        <w:t>аттенуированных</w:t>
      </w:r>
      <w:proofErr w:type="spellEnd"/>
      <w:r w:rsidRPr="001D0098">
        <w:rPr>
          <w:rFonts w:ascii="Times New Roman" w:hAnsi="Times New Roman"/>
          <w:color w:val="000000"/>
          <w:sz w:val="28"/>
          <w:szCs w:val="28"/>
        </w:rPr>
        <w:t xml:space="preserve"> (ослабленных) штаммов бактерий.</w:t>
      </w:r>
    </w:p>
    <w:p w:rsidR="00544A04" w:rsidRPr="001D0098" w:rsidRDefault="00544A04" w:rsidP="001D0098">
      <w:pPr>
        <w:pStyle w:val="a5"/>
        <w:spacing w:line="360" w:lineRule="auto"/>
        <w:ind w:left="0" w:firstLine="0"/>
        <w:rPr>
          <w:rFonts w:ascii="Times New Roman" w:hAnsi="Times New Roman"/>
          <w:color w:val="000000"/>
          <w:sz w:val="28"/>
          <w:szCs w:val="28"/>
        </w:rPr>
      </w:pPr>
    </w:p>
    <w:p w:rsidR="00361F5A" w:rsidRPr="001D0098" w:rsidRDefault="00361F5A" w:rsidP="00B37465">
      <w:pPr>
        <w:pStyle w:val="a5"/>
        <w:spacing w:line="360" w:lineRule="auto"/>
        <w:ind w:left="0" w:firstLine="708"/>
        <w:rPr>
          <w:rFonts w:ascii="Times New Roman" w:hAnsi="Times New Roman"/>
          <w:color w:val="000000"/>
          <w:sz w:val="28"/>
          <w:szCs w:val="28"/>
        </w:rPr>
      </w:pPr>
      <w:r w:rsidRPr="001D0098">
        <w:rPr>
          <w:rFonts w:ascii="Times New Roman" w:hAnsi="Times New Roman"/>
          <w:color w:val="000000"/>
          <w:sz w:val="28"/>
          <w:szCs w:val="28"/>
        </w:rPr>
        <w:t>По второму разде</w:t>
      </w:r>
      <w:r w:rsidR="008A1AD6" w:rsidRPr="001D0098">
        <w:rPr>
          <w:rFonts w:ascii="Times New Roman" w:hAnsi="Times New Roman"/>
          <w:color w:val="000000"/>
          <w:sz w:val="28"/>
          <w:szCs w:val="28"/>
        </w:rPr>
        <w:t>лу, к которому относятся модул</w:t>
      </w:r>
      <w:r w:rsidR="00B82D26">
        <w:rPr>
          <w:rFonts w:ascii="Times New Roman" w:hAnsi="Times New Roman"/>
          <w:color w:val="000000"/>
          <w:sz w:val="28"/>
          <w:szCs w:val="28"/>
        </w:rPr>
        <w:t>ь</w:t>
      </w:r>
      <w:r w:rsidR="008A1AD6" w:rsidRPr="001D0098">
        <w:rPr>
          <w:rFonts w:ascii="Times New Roman" w:hAnsi="Times New Roman"/>
          <w:color w:val="000000"/>
          <w:sz w:val="28"/>
          <w:szCs w:val="28"/>
        </w:rPr>
        <w:t xml:space="preserve">: </w:t>
      </w:r>
      <w:r w:rsidR="00B82D26" w:rsidRPr="00F96C15">
        <w:rPr>
          <w:sz w:val="28"/>
          <w:szCs w:val="28"/>
        </w:rPr>
        <w:t xml:space="preserve">Принципы и методы диагностики инфекционных заболеваний, используемые в </w:t>
      </w:r>
      <w:proofErr w:type="spellStart"/>
      <w:r w:rsidR="00B82D26" w:rsidRPr="00F96C15">
        <w:rPr>
          <w:sz w:val="28"/>
          <w:szCs w:val="28"/>
        </w:rPr>
        <w:t>инфектологии</w:t>
      </w:r>
      <w:proofErr w:type="spellEnd"/>
      <w:r w:rsidR="00B82D26" w:rsidRPr="001D0098">
        <w:rPr>
          <w:rFonts w:ascii="Times New Roman" w:hAnsi="Times New Roman"/>
          <w:color w:val="000000"/>
          <w:sz w:val="28"/>
          <w:szCs w:val="28"/>
        </w:rPr>
        <w:t xml:space="preserve"> </w:t>
      </w:r>
      <w:r w:rsidR="001A628B" w:rsidRPr="001D0098">
        <w:rPr>
          <w:rFonts w:ascii="Times New Roman" w:hAnsi="Times New Roman"/>
          <w:color w:val="000000"/>
          <w:sz w:val="28"/>
          <w:szCs w:val="28"/>
        </w:rPr>
        <w:t xml:space="preserve">– </w:t>
      </w:r>
      <w:r w:rsidRPr="001D0098">
        <w:rPr>
          <w:rFonts w:ascii="Times New Roman" w:hAnsi="Times New Roman"/>
          <w:color w:val="000000"/>
          <w:sz w:val="28"/>
          <w:szCs w:val="28"/>
        </w:rPr>
        <w:t>форма контроля – реферат на одну из тем:</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w:t>
      </w:r>
      <w:proofErr w:type="spellStart"/>
      <w:r w:rsidRPr="001D0098">
        <w:rPr>
          <w:rFonts w:ascii="Times New Roman" w:hAnsi="Times New Roman"/>
          <w:sz w:val="28"/>
          <w:szCs w:val="28"/>
        </w:rPr>
        <w:t>Staphylococcus</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w:t>
      </w:r>
      <w:proofErr w:type="spellStart"/>
      <w:r w:rsidRPr="001D0098">
        <w:rPr>
          <w:rFonts w:ascii="Times New Roman" w:hAnsi="Times New Roman"/>
          <w:sz w:val="28"/>
          <w:szCs w:val="28"/>
        </w:rPr>
        <w:t>Streptococcus</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вида </w:t>
      </w:r>
      <w:proofErr w:type="spellStart"/>
      <w:r w:rsidRPr="001D0098">
        <w:rPr>
          <w:rFonts w:ascii="Times New Roman" w:hAnsi="Times New Roman"/>
          <w:sz w:val="28"/>
          <w:szCs w:val="28"/>
        </w:rPr>
        <w:t>Erysipelothrix</w:t>
      </w:r>
      <w:proofErr w:type="spellEnd"/>
      <w:r w:rsidRPr="001D0098">
        <w:rPr>
          <w:rFonts w:ascii="Times New Roman" w:hAnsi="Times New Roman"/>
          <w:sz w:val="28"/>
          <w:szCs w:val="28"/>
        </w:rPr>
        <w:t xml:space="preserve"> </w:t>
      </w:r>
      <w:proofErr w:type="spellStart"/>
      <w:r w:rsidRPr="001D0098">
        <w:rPr>
          <w:rFonts w:ascii="Times New Roman" w:hAnsi="Times New Roman"/>
          <w:sz w:val="28"/>
          <w:szCs w:val="28"/>
        </w:rPr>
        <w:t>rhusiopathiae</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w:t>
      </w:r>
      <w:proofErr w:type="spellStart"/>
      <w:r w:rsidRPr="001D0098">
        <w:rPr>
          <w:rFonts w:ascii="Times New Roman" w:hAnsi="Times New Roman"/>
          <w:sz w:val="28"/>
          <w:szCs w:val="28"/>
        </w:rPr>
        <w:t>Listeria</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w:t>
      </w:r>
      <w:proofErr w:type="spellStart"/>
      <w:r w:rsidRPr="001D0098">
        <w:rPr>
          <w:rFonts w:ascii="Times New Roman" w:hAnsi="Times New Roman"/>
          <w:sz w:val="28"/>
          <w:szCs w:val="28"/>
        </w:rPr>
        <w:t>Bacillus</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микроспории.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Биологические свойства возбудителей </w:t>
      </w:r>
      <w:proofErr w:type="spellStart"/>
      <w:r w:rsidRPr="001D0098">
        <w:rPr>
          <w:rFonts w:ascii="Times New Roman" w:hAnsi="Times New Roman"/>
          <w:sz w:val="28"/>
          <w:szCs w:val="28"/>
        </w:rPr>
        <w:t>аспергиллотоксикозов</w:t>
      </w:r>
      <w:proofErr w:type="spellEnd"/>
      <w:r w:rsidRPr="001D0098">
        <w:rPr>
          <w:rFonts w:ascii="Times New Roman" w:hAnsi="Times New Roman"/>
          <w:sz w:val="28"/>
          <w:szCs w:val="28"/>
        </w:rPr>
        <w:t>.</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Биологические свойства возбудителей </w:t>
      </w:r>
      <w:proofErr w:type="spellStart"/>
      <w:r w:rsidRPr="001D0098">
        <w:rPr>
          <w:rFonts w:ascii="Times New Roman" w:hAnsi="Times New Roman"/>
          <w:sz w:val="28"/>
          <w:szCs w:val="28"/>
        </w:rPr>
        <w:t>фузариотоксикоза</w:t>
      </w:r>
      <w:proofErr w:type="spellEnd"/>
      <w:r w:rsidRPr="001D0098">
        <w:rPr>
          <w:rFonts w:ascii="Times New Roman" w:hAnsi="Times New Roman"/>
          <w:sz w:val="28"/>
          <w:szCs w:val="28"/>
        </w:rPr>
        <w:t>.</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Биологические свойства возбудителя </w:t>
      </w:r>
      <w:proofErr w:type="spellStart"/>
      <w:r w:rsidRPr="001D0098">
        <w:rPr>
          <w:rFonts w:ascii="Times New Roman" w:hAnsi="Times New Roman"/>
          <w:sz w:val="28"/>
          <w:szCs w:val="28"/>
        </w:rPr>
        <w:t>стахиботриотоксикоза</w:t>
      </w:r>
      <w:proofErr w:type="spellEnd"/>
      <w:r w:rsidRPr="001D0098">
        <w:rPr>
          <w:rFonts w:ascii="Times New Roman" w:hAnsi="Times New Roman"/>
          <w:sz w:val="28"/>
          <w:szCs w:val="28"/>
        </w:rPr>
        <w:t>.</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актиномикоза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Современные средства санации объектов животноводства и торговых рынков.</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proofErr w:type="spellStart"/>
      <w:r w:rsidRPr="001D0098">
        <w:rPr>
          <w:rFonts w:ascii="Times New Roman" w:hAnsi="Times New Roman"/>
          <w:sz w:val="28"/>
          <w:szCs w:val="28"/>
        </w:rPr>
        <w:t>Brucella</w:t>
      </w:r>
      <w:proofErr w:type="spellEnd"/>
      <w:r w:rsidRPr="001D0098">
        <w:rPr>
          <w:rFonts w:ascii="Times New Roman" w:hAnsi="Times New Roman"/>
          <w:sz w:val="28"/>
          <w:szCs w:val="28"/>
        </w:rPr>
        <w:t>, патогенных для человека.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w:t>
      </w:r>
      <w:r w:rsidR="00496E8B">
        <w:rPr>
          <w:rFonts w:ascii="Times New Roman" w:hAnsi="Times New Roman"/>
          <w:sz w:val="28"/>
          <w:szCs w:val="28"/>
        </w:rPr>
        <w:t xml:space="preserve"> характеристика бактерий рода </w:t>
      </w:r>
      <w:proofErr w:type="spellStart"/>
      <w:r w:rsidRPr="001D0098">
        <w:rPr>
          <w:rFonts w:ascii="Times New Roman" w:hAnsi="Times New Roman"/>
          <w:sz w:val="28"/>
          <w:szCs w:val="28"/>
        </w:rPr>
        <w:t>Salmonella</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proofErr w:type="spellStart"/>
      <w:r w:rsidRPr="001D0098">
        <w:rPr>
          <w:rFonts w:ascii="Times New Roman" w:hAnsi="Times New Roman"/>
          <w:sz w:val="28"/>
          <w:szCs w:val="28"/>
        </w:rPr>
        <w:t>Ptoteus</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proofErr w:type="spellStart"/>
      <w:r w:rsidRPr="001D0098">
        <w:rPr>
          <w:rFonts w:ascii="Times New Roman" w:hAnsi="Times New Roman"/>
          <w:sz w:val="28"/>
          <w:szCs w:val="28"/>
        </w:rPr>
        <w:t>Yersinia</w:t>
      </w:r>
      <w:proofErr w:type="spellEnd"/>
      <w:r w:rsidRPr="001D0098">
        <w:rPr>
          <w:rFonts w:ascii="Times New Roman" w:hAnsi="Times New Roman"/>
          <w:sz w:val="28"/>
          <w:szCs w:val="28"/>
        </w:rPr>
        <w:t>.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Общая характеристика бактерий </w:t>
      </w:r>
      <w:r w:rsidR="00496E8B">
        <w:rPr>
          <w:rFonts w:ascii="Times New Roman" w:hAnsi="Times New Roman"/>
          <w:sz w:val="28"/>
          <w:szCs w:val="28"/>
        </w:rPr>
        <w:t xml:space="preserve">рода </w:t>
      </w:r>
      <w:proofErr w:type="spellStart"/>
      <w:r w:rsidRPr="00496E8B">
        <w:rPr>
          <w:rFonts w:ascii="Times New Roman" w:hAnsi="Times New Roman"/>
          <w:sz w:val="28"/>
          <w:szCs w:val="28"/>
        </w:rPr>
        <w:t>Clostridium</w:t>
      </w:r>
      <w:proofErr w:type="spellEnd"/>
      <w:r w:rsidRPr="00496E8B">
        <w:rPr>
          <w:rFonts w:ascii="Times New Roman" w:hAnsi="Times New Roman"/>
          <w:sz w:val="28"/>
          <w:szCs w:val="28"/>
        </w:rPr>
        <w:t>.</w:t>
      </w:r>
      <w:r w:rsidRPr="001D0098">
        <w:rPr>
          <w:rFonts w:ascii="Times New Roman" w:hAnsi="Times New Roman"/>
          <w:sz w:val="28"/>
          <w:szCs w:val="28"/>
        </w:rPr>
        <w:t xml:space="preserve">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туберкулеза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Биологические свойства возбудителя </w:t>
      </w:r>
      <w:proofErr w:type="spellStart"/>
      <w:r w:rsidRPr="001D0098">
        <w:rPr>
          <w:rFonts w:ascii="Times New Roman" w:hAnsi="Times New Roman"/>
          <w:sz w:val="28"/>
          <w:szCs w:val="28"/>
        </w:rPr>
        <w:t>паратуберкулеза</w:t>
      </w:r>
      <w:proofErr w:type="spellEnd"/>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бактерий рода </w:t>
      </w:r>
      <w:proofErr w:type="spellStart"/>
      <w:r w:rsidRPr="001D0098">
        <w:rPr>
          <w:rFonts w:ascii="Times New Roman" w:hAnsi="Times New Roman"/>
          <w:sz w:val="28"/>
          <w:szCs w:val="28"/>
        </w:rPr>
        <w:t>Bacillus</w:t>
      </w:r>
      <w:proofErr w:type="spellEnd"/>
      <w:r w:rsidRPr="001D0098">
        <w:rPr>
          <w:rFonts w:ascii="Times New Roman" w:hAnsi="Times New Roman"/>
          <w:sz w:val="28"/>
          <w:szCs w:val="28"/>
        </w:rPr>
        <w:t xml:space="preserve"> (</w:t>
      </w:r>
      <w:proofErr w:type="spellStart"/>
      <w:r w:rsidRPr="001D0098">
        <w:rPr>
          <w:rFonts w:ascii="Times New Roman" w:hAnsi="Times New Roman"/>
          <w:sz w:val="28"/>
          <w:szCs w:val="28"/>
        </w:rPr>
        <w:t>Bacillus</w:t>
      </w:r>
      <w:proofErr w:type="spellEnd"/>
      <w:r w:rsidRPr="001D0098">
        <w:rPr>
          <w:rFonts w:ascii="Times New Roman" w:hAnsi="Times New Roman"/>
          <w:sz w:val="28"/>
          <w:szCs w:val="28"/>
        </w:rPr>
        <w:t xml:space="preserve"> </w:t>
      </w:r>
      <w:proofErr w:type="spellStart"/>
      <w:r w:rsidRPr="001D0098">
        <w:rPr>
          <w:rFonts w:ascii="Times New Roman" w:hAnsi="Times New Roman"/>
          <w:sz w:val="28"/>
          <w:szCs w:val="28"/>
        </w:rPr>
        <w:t>anthracis</w:t>
      </w:r>
      <w:proofErr w:type="spellEnd"/>
      <w:r w:rsidRPr="001D0098">
        <w:rPr>
          <w:rFonts w:ascii="Times New Roman" w:hAnsi="Times New Roman"/>
          <w:sz w:val="28"/>
          <w:szCs w:val="28"/>
        </w:rPr>
        <w:t>)</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Питательные среды для кул</w:t>
      </w:r>
      <w:r w:rsidR="00496E8B">
        <w:rPr>
          <w:rFonts w:ascii="Times New Roman" w:hAnsi="Times New Roman"/>
          <w:sz w:val="28"/>
          <w:szCs w:val="28"/>
        </w:rPr>
        <w:t xml:space="preserve">ьтивирования бактерий семейства </w:t>
      </w:r>
      <w:proofErr w:type="spellStart"/>
      <w:r w:rsidRPr="001D0098">
        <w:rPr>
          <w:rFonts w:ascii="Times New Roman" w:hAnsi="Times New Roman"/>
          <w:sz w:val="28"/>
          <w:szCs w:val="28"/>
        </w:rPr>
        <w:t>Enterobacteriaceae</w:t>
      </w:r>
      <w:proofErr w:type="spellEnd"/>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Биологические свойства возбудителя </w:t>
      </w:r>
      <w:proofErr w:type="spellStart"/>
      <w:r w:rsidRPr="001D0098">
        <w:rPr>
          <w:rFonts w:ascii="Times New Roman" w:hAnsi="Times New Roman"/>
          <w:sz w:val="28"/>
          <w:szCs w:val="28"/>
        </w:rPr>
        <w:t>колибактериоза</w:t>
      </w:r>
      <w:proofErr w:type="spellEnd"/>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Молекулярно-генетические методы в диагностике инфекционных заболеваний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дрожжей.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w:t>
      </w:r>
      <w:r w:rsidR="00496E8B">
        <w:rPr>
          <w:rFonts w:ascii="Times New Roman" w:hAnsi="Times New Roman"/>
          <w:sz w:val="28"/>
          <w:szCs w:val="28"/>
        </w:rPr>
        <w:t xml:space="preserve">ика бактерий рода </w:t>
      </w:r>
      <w:proofErr w:type="spellStart"/>
      <w:r w:rsidRPr="00496E8B">
        <w:rPr>
          <w:rFonts w:ascii="Times New Roman" w:hAnsi="Times New Roman"/>
          <w:sz w:val="28"/>
          <w:szCs w:val="28"/>
        </w:rPr>
        <w:t>Lactobacillus</w:t>
      </w:r>
      <w:proofErr w:type="spellEnd"/>
      <w:r w:rsidRPr="00496E8B">
        <w:rPr>
          <w:rFonts w:ascii="Times New Roman" w:hAnsi="Times New Roman"/>
          <w:sz w:val="28"/>
          <w:szCs w:val="28"/>
        </w:rPr>
        <w:t>.</w:t>
      </w:r>
      <w:r w:rsidR="00496E8B">
        <w:rPr>
          <w:rFonts w:ascii="Times New Roman" w:hAnsi="Times New Roman"/>
          <w:sz w:val="28"/>
          <w:szCs w:val="28"/>
        </w:rPr>
        <w:t xml:space="preserve"> </w:t>
      </w:r>
      <w:r w:rsidRPr="001D0098">
        <w:rPr>
          <w:rFonts w:ascii="Times New Roman" w:hAnsi="Times New Roman"/>
          <w:sz w:val="28"/>
          <w:szCs w:val="28"/>
        </w:rPr>
        <w:t>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молочнокислых бактерий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пищевого сырья (на примере молока)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готовых продуктов питания (на примере мясных изделий)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Санитарно-микробиологическое исследование объектов внешней среды (на примере почвы)</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proofErr w:type="spellStart"/>
      <w:r w:rsidRPr="00496E8B">
        <w:rPr>
          <w:rFonts w:ascii="Times New Roman" w:hAnsi="Times New Roman"/>
          <w:sz w:val="28"/>
          <w:szCs w:val="28"/>
        </w:rPr>
        <w:t>Enterobacteriaceae</w:t>
      </w:r>
      <w:proofErr w:type="spellEnd"/>
      <w:r w:rsidRPr="00496E8B">
        <w:rPr>
          <w:rFonts w:ascii="Times New Roman" w:hAnsi="Times New Roman"/>
          <w:sz w:val="28"/>
          <w:szCs w:val="28"/>
        </w:rPr>
        <w:t>.</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proofErr w:type="spellStart"/>
      <w:r w:rsidRPr="00496E8B">
        <w:rPr>
          <w:rFonts w:ascii="Times New Roman" w:hAnsi="Times New Roman"/>
          <w:sz w:val="28"/>
          <w:szCs w:val="28"/>
        </w:rPr>
        <w:t>Pseudomonadaceae</w:t>
      </w:r>
      <w:proofErr w:type="spellEnd"/>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характеристика бактерий семейства</w:t>
      </w:r>
      <w:r w:rsidR="00496E8B">
        <w:rPr>
          <w:rFonts w:ascii="Times New Roman" w:hAnsi="Times New Roman"/>
          <w:sz w:val="28"/>
          <w:szCs w:val="28"/>
        </w:rPr>
        <w:t xml:space="preserve"> </w:t>
      </w:r>
      <w:proofErr w:type="spellStart"/>
      <w:r w:rsidRPr="00496E8B">
        <w:rPr>
          <w:rFonts w:ascii="Times New Roman" w:hAnsi="Times New Roman"/>
          <w:sz w:val="28"/>
          <w:szCs w:val="28"/>
        </w:rPr>
        <w:t>Bacteriaceae</w:t>
      </w:r>
      <w:proofErr w:type="spellEnd"/>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proofErr w:type="spellStart"/>
      <w:r w:rsidRPr="00496E8B">
        <w:rPr>
          <w:rFonts w:ascii="Times New Roman" w:hAnsi="Times New Roman"/>
          <w:sz w:val="28"/>
          <w:szCs w:val="28"/>
        </w:rPr>
        <w:t>Chlamydobacteriaceae</w:t>
      </w:r>
      <w:proofErr w:type="spellEnd"/>
    </w:p>
    <w:p w:rsidR="007E7400" w:rsidRPr="001D0098" w:rsidRDefault="007E7400" w:rsidP="001D0098">
      <w:pPr>
        <w:spacing w:line="360" w:lineRule="auto"/>
        <w:jc w:val="both"/>
        <w:rPr>
          <w:sz w:val="28"/>
          <w:szCs w:val="28"/>
        </w:rPr>
      </w:pPr>
    </w:p>
    <w:p w:rsidR="002419AF" w:rsidRPr="001D0098" w:rsidRDefault="002419AF"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модуля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5731B9" w:rsidRDefault="00A37E64" w:rsidP="005731B9">
      <w:pPr>
        <w:pStyle w:val="a5"/>
        <w:spacing w:line="360" w:lineRule="auto"/>
        <w:ind w:left="0" w:firstLine="0"/>
        <w:jc w:val="center"/>
        <w:rPr>
          <w:rFonts w:ascii="Times New Roman" w:hAnsi="Times New Roman"/>
          <w:b/>
          <w:color w:val="000000"/>
          <w:sz w:val="28"/>
          <w:szCs w:val="28"/>
        </w:rPr>
      </w:pPr>
      <w:r w:rsidRPr="00B37465">
        <w:rPr>
          <w:rFonts w:ascii="Times New Roman" w:hAnsi="Times New Roman"/>
          <w:b/>
          <w:color w:val="000000"/>
          <w:sz w:val="28"/>
          <w:szCs w:val="28"/>
        </w:rPr>
        <w:t xml:space="preserve">Модуль 1 </w:t>
      </w:r>
    </w:p>
    <w:p w:rsidR="005731B9" w:rsidRDefault="005731B9" w:rsidP="002C48B0">
      <w:pPr>
        <w:pStyle w:val="a5"/>
        <w:spacing w:line="360" w:lineRule="auto"/>
        <w:ind w:left="0" w:firstLine="708"/>
        <w:rPr>
          <w:rFonts w:ascii="Times New Roman" w:hAnsi="Times New Roman"/>
          <w:i/>
          <w:sz w:val="28"/>
          <w:szCs w:val="28"/>
        </w:rPr>
      </w:pPr>
      <w:r w:rsidRPr="00F96C15">
        <w:rPr>
          <w:sz w:val="28"/>
          <w:szCs w:val="28"/>
        </w:rPr>
        <w:t xml:space="preserve">Роль микроорганизма и </w:t>
      </w:r>
      <w:proofErr w:type="spellStart"/>
      <w:r w:rsidRPr="00F96C15">
        <w:rPr>
          <w:sz w:val="28"/>
          <w:szCs w:val="28"/>
        </w:rPr>
        <w:t>макроорганизма</w:t>
      </w:r>
      <w:proofErr w:type="spellEnd"/>
      <w:r w:rsidRPr="00F96C15">
        <w:rPr>
          <w:sz w:val="28"/>
          <w:szCs w:val="28"/>
        </w:rPr>
        <w:t xml:space="preserve"> в развитии инфекционного процесса</w:t>
      </w:r>
      <w:r w:rsidRPr="00C85DC9">
        <w:rPr>
          <w:rFonts w:ascii="Times New Roman" w:hAnsi="Times New Roman"/>
          <w:i/>
          <w:sz w:val="28"/>
          <w:szCs w:val="28"/>
        </w:rPr>
        <w:t xml:space="preserve"> </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C85DC9" w:rsidRDefault="002C48B0" w:rsidP="002C48B0">
      <w:pPr>
        <w:spacing w:line="360" w:lineRule="auto"/>
        <w:jc w:val="both"/>
        <w:rPr>
          <w:sz w:val="28"/>
          <w:szCs w:val="28"/>
        </w:rPr>
      </w:pPr>
      <w:r w:rsidRPr="00C85DC9">
        <w:rPr>
          <w:sz w:val="28"/>
          <w:szCs w:val="28"/>
        </w:rPr>
        <w:t xml:space="preserve">1. Как называется совокупность физиологических и патологических адаптационных и репарационных реакций, которые возникают и развиваются в </w:t>
      </w:r>
      <w:proofErr w:type="spellStart"/>
      <w:r w:rsidRPr="00C85DC9">
        <w:rPr>
          <w:sz w:val="28"/>
          <w:szCs w:val="28"/>
        </w:rPr>
        <w:t>макроорганизме</w:t>
      </w:r>
      <w:proofErr w:type="spellEnd"/>
      <w:r w:rsidRPr="00C85DC9">
        <w:rPr>
          <w:sz w:val="28"/>
          <w:szCs w:val="28"/>
        </w:rPr>
        <w:t xml:space="preserve"> в процессе взаимодействия с патогенными микроорганизмами, вызывая нарушения его внутренней среды и физиологических функций:</w:t>
      </w:r>
    </w:p>
    <w:p w:rsidR="002C48B0" w:rsidRPr="00C85DC9" w:rsidRDefault="002C48B0" w:rsidP="002C48B0">
      <w:pPr>
        <w:spacing w:line="360" w:lineRule="auto"/>
        <w:jc w:val="both"/>
        <w:rPr>
          <w:sz w:val="28"/>
          <w:szCs w:val="28"/>
        </w:rPr>
      </w:pPr>
      <w:r w:rsidRPr="00C85DC9">
        <w:rPr>
          <w:sz w:val="28"/>
          <w:szCs w:val="28"/>
        </w:rPr>
        <w:t>1. Инвазия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Инфекционный процесс</w:t>
      </w:r>
    </w:p>
    <w:p w:rsidR="002C48B0" w:rsidRPr="00C85DC9" w:rsidRDefault="002C48B0" w:rsidP="002C48B0">
      <w:pPr>
        <w:spacing w:line="360" w:lineRule="auto"/>
        <w:jc w:val="both"/>
        <w:rPr>
          <w:sz w:val="28"/>
          <w:szCs w:val="28"/>
        </w:rPr>
      </w:pPr>
      <w:r w:rsidRPr="00C85DC9">
        <w:rPr>
          <w:sz w:val="28"/>
          <w:szCs w:val="28"/>
        </w:rPr>
        <w:t>3. Пенетрация</w:t>
      </w:r>
    </w:p>
    <w:p w:rsidR="002C48B0" w:rsidRPr="00C85DC9" w:rsidRDefault="002C48B0" w:rsidP="002C48B0">
      <w:pPr>
        <w:spacing w:line="360" w:lineRule="auto"/>
        <w:jc w:val="both"/>
        <w:rPr>
          <w:sz w:val="28"/>
          <w:szCs w:val="28"/>
        </w:rPr>
      </w:pPr>
      <w:r w:rsidRPr="00C85DC9">
        <w:rPr>
          <w:sz w:val="28"/>
          <w:szCs w:val="28"/>
        </w:rPr>
        <w:t>4. Агрессия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2. Что называют входными воротами инфекции:</w:t>
      </w:r>
    </w:p>
    <w:p w:rsidR="002C48B0" w:rsidRPr="00C85DC9" w:rsidRDefault="002C48B0" w:rsidP="002C48B0">
      <w:pPr>
        <w:spacing w:line="360" w:lineRule="auto"/>
        <w:jc w:val="both"/>
        <w:rPr>
          <w:sz w:val="28"/>
          <w:szCs w:val="28"/>
        </w:rPr>
      </w:pPr>
      <w:r w:rsidRPr="00C85DC9">
        <w:rPr>
          <w:sz w:val="28"/>
          <w:szCs w:val="28"/>
        </w:rPr>
        <w:t>1. Ткани, лишенные физиологической защиты от микроорганизмов</w:t>
      </w:r>
    </w:p>
    <w:p w:rsidR="002C48B0" w:rsidRPr="00C85DC9" w:rsidRDefault="002C48B0" w:rsidP="002C48B0">
      <w:pPr>
        <w:spacing w:line="360" w:lineRule="auto"/>
        <w:jc w:val="both"/>
        <w:rPr>
          <w:sz w:val="28"/>
          <w:szCs w:val="28"/>
        </w:rPr>
      </w:pPr>
      <w:r w:rsidRPr="00C85DC9">
        <w:rPr>
          <w:sz w:val="28"/>
          <w:szCs w:val="28"/>
        </w:rPr>
        <w:t>2. Предшествующее нарушение состояния организма, часто вызываемое вирусными инфекциями</w:t>
      </w:r>
    </w:p>
    <w:p w:rsidR="002C48B0" w:rsidRPr="00C85DC9" w:rsidRDefault="002C48B0" w:rsidP="002C48B0">
      <w:pPr>
        <w:spacing w:line="360" w:lineRule="auto"/>
        <w:jc w:val="both"/>
        <w:rPr>
          <w:sz w:val="28"/>
          <w:szCs w:val="28"/>
        </w:rPr>
      </w:pPr>
      <w:r w:rsidRPr="00C85DC9">
        <w:rPr>
          <w:sz w:val="28"/>
          <w:szCs w:val="28"/>
        </w:rPr>
        <w:t xml:space="preserve">3. </w:t>
      </w:r>
      <w:r w:rsidRPr="00C85DC9">
        <w:rPr>
          <w:bCs/>
          <w:sz w:val="28"/>
          <w:szCs w:val="28"/>
        </w:rPr>
        <w:t xml:space="preserve">Ткани, лишенные физиологической защиты против конкретного вида, служащие местом проникновения микроорганизма в </w:t>
      </w:r>
      <w:proofErr w:type="spellStart"/>
      <w:r w:rsidRPr="00C85DC9">
        <w:rPr>
          <w:bCs/>
          <w:sz w:val="28"/>
          <w:szCs w:val="28"/>
        </w:rPr>
        <w:t>макроорганизм</w:t>
      </w:r>
      <w:proofErr w:type="spellEnd"/>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lastRenderedPageBreak/>
        <w:t>3. Что такое инфицирующая доза возбудителя?</w:t>
      </w:r>
    </w:p>
    <w:p w:rsidR="002C48B0" w:rsidRPr="00C85DC9" w:rsidRDefault="002C48B0" w:rsidP="002C48B0">
      <w:pPr>
        <w:spacing w:line="360" w:lineRule="auto"/>
        <w:jc w:val="both"/>
        <w:rPr>
          <w:sz w:val="28"/>
          <w:szCs w:val="28"/>
        </w:rPr>
      </w:pPr>
      <w:r w:rsidRPr="00C85DC9">
        <w:rPr>
          <w:sz w:val="28"/>
          <w:szCs w:val="28"/>
        </w:rPr>
        <w:t>1. Максимальное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Минимальное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3. Количество микробных тел, способных вызвать гибель 50% подопытных животных</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4. Какие формы инфекции различают, в зависимости от природы возбудителя:</w:t>
      </w:r>
    </w:p>
    <w:p w:rsidR="002C48B0" w:rsidRPr="00C85DC9" w:rsidRDefault="002C48B0" w:rsidP="002C48B0">
      <w:pPr>
        <w:spacing w:line="360" w:lineRule="auto"/>
        <w:jc w:val="both"/>
        <w:rPr>
          <w:sz w:val="28"/>
          <w:szCs w:val="28"/>
        </w:rPr>
      </w:pPr>
      <w:r w:rsidRPr="00C85DC9">
        <w:rPr>
          <w:sz w:val="28"/>
          <w:szCs w:val="28"/>
        </w:rPr>
        <w:t xml:space="preserve">1. </w:t>
      </w:r>
      <w:proofErr w:type="spellStart"/>
      <w:r w:rsidRPr="00C85DC9">
        <w:rPr>
          <w:sz w:val="28"/>
          <w:szCs w:val="28"/>
        </w:rPr>
        <w:t>Моноинфекция</w:t>
      </w:r>
      <w:proofErr w:type="spellEnd"/>
      <w:r w:rsidRPr="00C85DC9">
        <w:rPr>
          <w:sz w:val="28"/>
          <w:szCs w:val="28"/>
        </w:rPr>
        <w:t>, смешанная инфекция</w:t>
      </w:r>
    </w:p>
    <w:p w:rsidR="002C48B0" w:rsidRPr="00C85DC9" w:rsidRDefault="002C48B0" w:rsidP="002C48B0">
      <w:pPr>
        <w:spacing w:line="360" w:lineRule="auto"/>
        <w:jc w:val="both"/>
        <w:rPr>
          <w:sz w:val="28"/>
          <w:szCs w:val="28"/>
        </w:rPr>
      </w:pPr>
      <w:r w:rsidRPr="00C85DC9">
        <w:rPr>
          <w:sz w:val="28"/>
          <w:szCs w:val="28"/>
        </w:rPr>
        <w:t xml:space="preserve">2. Антропонозы, зоонозы, </w:t>
      </w:r>
      <w:proofErr w:type="spellStart"/>
      <w:r w:rsidRPr="00C85DC9">
        <w:rPr>
          <w:sz w:val="28"/>
          <w:szCs w:val="28"/>
        </w:rPr>
        <w:t>антропозоонозы</w:t>
      </w:r>
      <w:proofErr w:type="spellEnd"/>
      <w:r w:rsidRPr="00C85DC9">
        <w:rPr>
          <w:sz w:val="28"/>
          <w:szCs w:val="28"/>
        </w:rPr>
        <w:t xml:space="preserve">, </w:t>
      </w:r>
      <w:proofErr w:type="spellStart"/>
      <w:r w:rsidRPr="00C85DC9">
        <w:rPr>
          <w:sz w:val="28"/>
          <w:szCs w:val="28"/>
        </w:rPr>
        <w:t>сопронозы</w:t>
      </w:r>
      <w:proofErr w:type="spellEnd"/>
    </w:p>
    <w:p w:rsidR="002C48B0" w:rsidRPr="00C85DC9" w:rsidRDefault="002C48B0" w:rsidP="002C48B0">
      <w:pPr>
        <w:spacing w:line="360" w:lineRule="auto"/>
        <w:jc w:val="both"/>
        <w:rPr>
          <w:sz w:val="28"/>
          <w:szCs w:val="28"/>
        </w:rPr>
      </w:pPr>
      <w:r w:rsidRPr="00C85DC9">
        <w:rPr>
          <w:sz w:val="28"/>
          <w:szCs w:val="28"/>
        </w:rPr>
        <w:t>3.</w:t>
      </w:r>
      <w:r>
        <w:rPr>
          <w:sz w:val="28"/>
          <w:szCs w:val="28"/>
        </w:rPr>
        <w:t xml:space="preserve"> </w:t>
      </w:r>
      <w:r w:rsidRPr="00C85DC9">
        <w:rPr>
          <w:bCs/>
          <w:sz w:val="28"/>
          <w:szCs w:val="28"/>
        </w:rPr>
        <w:t>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5. Какие формы инфекции различают, в зависимости от источника инфекции:</w:t>
      </w:r>
    </w:p>
    <w:p w:rsidR="002C48B0" w:rsidRPr="00C85DC9" w:rsidRDefault="002C48B0" w:rsidP="002C48B0">
      <w:pPr>
        <w:spacing w:line="360" w:lineRule="auto"/>
        <w:jc w:val="both"/>
        <w:rPr>
          <w:sz w:val="28"/>
          <w:szCs w:val="28"/>
        </w:rPr>
      </w:pPr>
      <w:r w:rsidRPr="00C85DC9">
        <w:rPr>
          <w:sz w:val="28"/>
          <w:szCs w:val="28"/>
        </w:rPr>
        <w:t xml:space="preserve">1. </w:t>
      </w:r>
      <w:proofErr w:type="spellStart"/>
      <w:r w:rsidRPr="00C85DC9">
        <w:rPr>
          <w:sz w:val="28"/>
          <w:szCs w:val="28"/>
        </w:rPr>
        <w:t>Моноинфекция</w:t>
      </w:r>
      <w:proofErr w:type="spellEnd"/>
      <w:r w:rsidRPr="00C85DC9">
        <w:rPr>
          <w:sz w:val="28"/>
          <w:szCs w:val="28"/>
        </w:rPr>
        <w:t>, смешанная инфекция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 xml:space="preserve">Антропонозы, зоонозы; </w:t>
      </w:r>
      <w:proofErr w:type="spellStart"/>
      <w:r w:rsidRPr="00C85DC9">
        <w:rPr>
          <w:bCs/>
          <w:sz w:val="28"/>
          <w:szCs w:val="28"/>
        </w:rPr>
        <w:t>сопронозы</w:t>
      </w:r>
      <w:proofErr w:type="spellEnd"/>
    </w:p>
    <w:p w:rsidR="002C48B0" w:rsidRPr="00C85DC9" w:rsidRDefault="002C48B0" w:rsidP="002C48B0">
      <w:pPr>
        <w:spacing w:line="360" w:lineRule="auto"/>
        <w:jc w:val="both"/>
        <w:rPr>
          <w:sz w:val="28"/>
          <w:szCs w:val="28"/>
        </w:rPr>
      </w:pPr>
      <w:r w:rsidRPr="00C85DC9">
        <w:rPr>
          <w:sz w:val="28"/>
          <w:szCs w:val="28"/>
        </w:rPr>
        <w:t>3. 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6. Какие формы инфекции различают, в зависимости от локализации возбудителя в организме хозяина:</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bCs/>
          <w:sz w:val="28"/>
          <w:szCs w:val="28"/>
        </w:rPr>
        <w:t>Экзогенная, эндогенная, аутоинфекция</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sz w:val="28"/>
          <w:szCs w:val="28"/>
        </w:rPr>
        <w:t>Вторичная инфекция, рецидив, суперинфекция</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sz w:val="28"/>
          <w:szCs w:val="28"/>
        </w:rPr>
        <w:t xml:space="preserve">Местная, общая (бактериемия, септицемия, сепсис, </w:t>
      </w:r>
      <w:proofErr w:type="spellStart"/>
      <w:r w:rsidRPr="00C85DC9">
        <w:rPr>
          <w:rFonts w:ascii="Times New Roman" w:hAnsi="Times New Roman"/>
          <w:sz w:val="28"/>
          <w:szCs w:val="28"/>
        </w:rPr>
        <w:t>септикопиемия</w:t>
      </w:r>
      <w:proofErr w:type="spellEnd"/>
      <w:r w:rsidRPr="00C85DC9">
        <w:rPr>
          <w:rFonts w:ascii="Times New Roman" w:hAnsi="Times New Roman"/>
          <w:sz w:val="28"/>
          <w:szCs w:val="28"/>
        </w:rPr>
        <w:t xml:space="preserve">, </w:t>
      </w:r>
      <w:proofErr w:type="spellStart"/>
      <w:r w:rsidRPr="00C85DC9">
        <w:rPr>
          <w:rFonts w:ascii="Times New Roman" w:hAnsi="Times New Roman"/>
          <w:sz w:val="28"/>
          <w:szCs w:val="28"/>
        </w:rPr>
        <w:t>вирусемия</w:t>
      </w:r>
      <w:proofErr w:type="spellEnd"/>
      <w:r w:rsidRPr="00C85DC9">
        <w:rPr>
          <w:rFonts w:ascii="Times New Roman" w:hAnsi="Times New Roman"/>
          <w:sz w:val="28"/>
          <w:szCs w:val="28"/>
        </w:rPr>
        <w:t>);</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proofErr w:type="spellStart"/>
      <w:r w:rsidRPr="00C85DC9">
        <w:rPr>
          <w:rFonts w:ascii="Times New Roman" w:hAnsi="Times New Roman"/>
          <w:sz w:val="28"/>
          <w:szCs w:val="28"/>
        </w:rPr>
        <w:t>Манифестная</w:t>
      </w:r>
      <w:proofErr w:type="spellEnd"/>
      <w:r w:rsidRPr="00C85DC9">
        <w:rPr>
          <w:rFonts w:ascii="Times New Roman" w:hAnsi="Times New Roman"/>
          <w:sz w:val="28"/>
          <w:szCs w:val="28"/>
        </w:rPr>
        <w:t>, бессимптомная</w:t>
      </w:r>
    </w:p>
    <w:p w:rsidR="004F3E27" w:rsidRDefault="004F3E27"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7. Какие формы инфекции различают, в зависимости от числа видов возбудителей, вызвавших инфекционный процесс:</w:t>
      </w:r>
    </w:p>
    <w:p w:rsidR="002C48B0" w:rsidRPr="00C85DC9" w:rsidRDefault="002C48B0" w:rsidP="002C48B0">
      <w:pPr>
        <w:numPr>
          <w:ilvl w:val="0"/>
          <w:numId w:val="152"/>
        </w:numPr>
        <w:tabs>
          <w:tab w:val="clear" w:pos="720"/>
        </w:tabs>
        <w:spacing w:line="360" w:lineRule="auto"/>
        <w:ind w:left="0" w:firstLine="0"/>
        <w:jc w:val="both"/>
        <w:rPr>
          <w:sz w:val="28"/>
          <w:szCs w:val="28"/>
        </w:rPr>
      </w:pPr>
      <w:r w:rsidRPr="00C85DC9">
        <w:rPr>
          <w:sz w:val="28"/>
          <w:szCs w:val="28"/>
        </w:rPr>
        <w:t>Вторичная инфекция, рецидив, суперинфекция, реинфекция</w:t>
      </w:r>
    </w:p>
    <w:p w:rsidR="002C48B0" w:rsidRPr="00C85DC9" w:rsidRDefault="002C48B0" w:rsidP="002C48B0">
      <w:pPr>
        <w:numPr>
          <w:ilvl w:val="0"/>
          <w:numId w:val="152"/>
        </w:numPr>
        <w:tabs>
          <w:tab w:val="clear" w:pos="720"/>
        </w:tabs>
        <w:spacing w:line="360" w:lineRule="auto"/>
        <w:ind w:left="0" w:firstLine="0"/>
        <w:jc w:val="both"/>
        <w:rPr>
          <w:sz w:val="28"/>
          <w:szCs w:val="28"/>
        </w:rPr>
      </w:pPr>
      <w:r w:rsidRPr="00C85DC9">
        <w:rPr>
          <w:sz w:val="28"/>
          <w:szCs w:val="28"/>
        </w:rPr>
        <w:t xml:space="preserve">Острая, хроническая, </w:t>
      </w:r>
      <w:proofErr w:type="spellStart"/>
      <w:r w:rsidRPr="00C85DC9">
        <w:rPr>
          <w:sz w:val="28"/>
          <w:szCs w:val="28"/>
        </w:rPr>
        <w:t>микробоносительство</w:t>
      </w:r>
      <w:proofErr w:type="spellEnd"/>
    </w:p>
    <w:p w:rsidR="002C48B0" w:rsidRPr="00C85DC9" w:rsidRDefault="002C48B0" w:rsidP="002C48B0">
      <w:pPr>
        <w:numPr>
          <w:ilvl w:val="0"/>
          <w:numId w:val="152"/>
        </w:numPr>
        <w:tabs>
          <w:tab w:val="clear" w:pos="720"/>
        </w:tabs>
        <w:spacing w:line="360" w:lineRule="auto"/>
        <w:ind w:left="0" w:firstLine="0"/>
        <w:jc w:val="both"/>
        <w:rPr>
          <w:sz w:val="28"/>
          <w:szCs w:val="28"/>
        </w:rPr>
      </w:pPr>
      <w:proofErr w:type="spellStart"/>
      <w:r w:rsidRPr="00C85DC9">
        <w:rPr>
          <w:bCs/>
          <w:sz w:val="28"/>
          <w:szCs w:val="28"/>
        </w:rPr>
        <w:lastRenderedPageBreak/>
        <w:t>Моноинфекция</w:t>
      </w:r>
      <w:proofErr w:type="spellEnd"/>
      <w:r w:rsidRPr="00C85DC9">
        <w:rPr>
          <w:bCs/>
          <w:sz w:val="28"/>
          <w:szCs w:val="28"/>
        </w:rPr>
        <w:t>, смешанная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 xml:space="preserve">8. Какие формы инфекции различают, в зависимости от продолжительности взаимодействия возбудителя с </w:t>
      </w:r>
      <w:proofErr w:type="spellStart"/>
      <w:r w:rsidRPr="00C85DC9">
        <w:rPr>
          <w:sz w:val="28"/>
          <w:szCs w:val="28"/>
        </w:rPr>
        <w:t>макроорганизмом</w:t>
      </w:r>
      <w:proofErr w:type="spellEnd"/>
      <w:r w:rsidRPr="00C85DC9">
        <w:rPr>
          <w:sz w:val="28"/>
          <w:szCs w:val="28"/>
        </w:rPr>
        <w:t>:</w:t>
      </w:r>
    </w:p>
    <w:p w:rsidR="002C48B0" w:rsidRPr="00C85DC9" w:rsidRDefault="002C48B0" w:rsidP="002C48B0">
      <w:pPr>
        <w:spacing w:line="360" w:lineRule="auto"/>
        <w:jc w:val="both"/>
        <w:rPr>
          <w:sz w:val="28"/>
          <w:szCs w:val="28"/>
        </w:rPr>
      </w:pPr>
      <w:r w:rsidRPr="00C85DC9">
        <w:rPr>
          <w:sz w:val="28"/>
          <w:szCs w:val="28"/>
        </w:rPr>
        <w:t>1. Вторичная инфекция, рецидив, суперинфекция, реинфекция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 xml:space="preserve">Острая, хроническая, </w:t>
      </w:r>
      <w:proofErr w:type="spellStart"/>
      <w:r w:rsidRPr="00C85DC9">
        <w:rPr>
          <w:bCs/>
          <w:sz w:val="28"/>
          <w:szCs w:val="28"/>
        </w:rPr>
        <w:t>микробоносительство</w:t>
      </w:r>
      <w:proofErr w:type="spellEnd"/>
    </w:p>
    <w:p w:rsidR="002C48B0" w:rsidRPr="00C85DC9" w:rsidRDefault="002C48B0" w:rsidP="002C48B0">
      <w:pPr>
        <w:spacing w:line="360" w:lineRule="auto"/>
        <w:jc w:val="both"/>
        <w:rPr>
          <w:sz w:val="28"/>
          <w:szCs w:val="28"/>
        </w:rPr>
      </w:pPr>
      <w:r w:rsidRPr="00C85DC9">
        <w:rPr>
          <w:sz w:val="28"/>
          <w:szCs w:val="28"/>
        </w:rPr>
        <w:t xml:space="preserve">3. </w:t>
      </w:r>
      <w:proofErr w:type="spellStart"/>
      <w:r w:rsidRPr="00C85DC9">
        <w:rPr>
          <w:sz w:val="28"/>
          <w:szCs w:val="28"/>
        </w:rPr>
        <w:t>Манифестная</w:t>
      </w:r>
      <w:proofErr w:type="spellEnd"/>
      <w:r w:rsidRPr="00C85DC9">
        <w:rPr>
          <w:sz w:val="28"/>
          <w:szCs w:val="28"/>
        </w:rPr>
        <w:t>, бессимптомная</w:t>
      </w:r>
    </w:p>
    <w:p w:rsidR="002C48B0" w:rsidRPr="00C85DC9" w:rsidRDefault="002C48B0" w:rsidP="002C48B0">
      <w:pPr>
        <w:spacing w:line="360" w:lineRule="auto"/>
        <w:jc w:val="both"/>
        <w:rPr>
          <w:sz w:val="28"/>
          <w:szCs w:val="28"/>
        </w:rPr>
      </w:pPr>
      <w:r w:rsidRPr="00C85DC9">
        <w:rPr>
          <w:sz w:val="28"/>
          <w:szCs w:val="28"/>
        </w:rPr>
        <w:t>9. Как называется форма инфекции, возникающая в результате заражения человека патогенными микроорганизмами, поступающими из окружающей среды:</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sz w:val="28"/>
          <w:szCs w:val="28"/>
        </w:rPr>
        <w:t>Эндогенная инфекция</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bCs/>
          <w:sz w:val="28"/>
          <w:szCs w:val="28"/>
        </w:rPr>
        <w:t>Экзогенная инфекция</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sz w:val="28"/>
          <w:szCs w:val="28"/>
        </w:rPr>
        <w:t>Аутоинфекция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 xml:space="preserve">10. Как называется форма инфекции, вызываемая представителями нормальной микрофлоры или патогенными микроорганизмами, </w:t>
      </w:r>
      <w:proofErr w:type="spellStart"/>
      <w:r w:rsidRPr="00C85DC9">
        <w:rPr>
          <w:sz w:val="28"/>
          <w:szCs w:val="28"/>
        </w:rPr>
        <w:t>персистирующими</w:t>
      </w:r>
      <w:proofErr w:type="spellEnd"/>
      <w:r w:rsidRPr="00C85DC9">
        <w:rPr>
          <w:sz w:val="28"/>
          <w:szCs w:val="28"/>
        </w:rPr>
        <w:t xml:space="preserve"> в организме:</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bCs/>
          <w:sz w:val="28"/>
          <w:szCs w:val="28"/>
        </w:rPr>
        <w:t>Эндогенная инфекция</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sz w:val="28"/>
          <w:szCs w:val="28"/>
        </w:rPr>
        <w:t>Экзогенная инфекция</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11. К генерализованным формам инфекции относят:</w:t>
      </w:r>
    </w:p>
    <w:p w:rsidR="002C48B0" w:rsidRPr="00C85DC9" w:rsidRDefault="002C48B0" w:rsidP="002C48B0">
      <w:pPr>
        <w:numPr>
          <w:ilvl w:val="0"/>
          <w:numId w:val="155"/>
        </w:numPr>
        <w:tabs>
          <w:tab w:val="clear" w:pos="720"/>
        </w:tabs>
        <w:spacing w:line="360" w:lineRule="auto"/>
        <w:ind w:left="0" w:firstLine="0"/>
        <w:jc w:val="both"/>
        <w:rPr>
          <w:sz w:val="28"/>
          <w:szCs w:val="28"/>
        </w:rPr>
      </w:pPr>
      <w:proofErr w:type="spellStart"/>
      <w:r w:rsidRPr="00C85DC9">
        <w:rPr>
          <w:sz w:val="28"/>
          <w:szCs w:val="28"/>
        </w:rPr>
        <w:t>Вирусемию</w:t>
      </w:r>
      <w:proofErr w:type="spellEnd"/>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Бактериемию</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Септицемию</w:t>
      </w:r>
    </w:p>
    <w:p w:rsidR="002C48B0" w:rsidRPr="00C85DC9" w:rsidRDefault="002C48B0" w:rsidP="002C48B0">
      <w:pPr>
        <w:numPr>
          <w:ilvl w:val="0"/>
          <w:numId w:val="155"/>
        </w:numPr>
        <w:tabs>
          <w:tab w:val="clear" w:pos="720"/>
        </w:tabs>
        <w:spacing w:line="360" w:lineRule="auto"/>
        <w:ind w:left="0" w:firstLine="0"/>
        <w:jc w:val="both"/>
        <w:rPr>
          <w:sz w:val="28"/>
          <w:szCs w:val="28"/>
        </w:rPr>
      </w:pPr>
      <w:proofErr w:type="spellStart"/>
      <w:r w:rsidRPr="00C85DC9">
        <w:rPr>
          <w:sz w:val="28"/>
          <w:szCs w:val="28"/>
        </w:rPr>
        <w:t>Септикопиемию</w:t>
      </w:r>
      <w:proofErr w:type="spellEnd"/>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Сепсис</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bCs/>
          <w:sz w:val="28"/>
          <w:szCs w:val="28"/>
        </w:rPr>
        <w:t>Все</w:t>
      </w:r>
      <w:r>
        <w:rPr>
          <w:sz w:val="28"/>
          <w:szCs w:val="28"/>
        </w:rPr>
        <w:t xml:space="preserve"> </w:t>
      </w:r>
      <w:r w:rsidRPr="00C85DC9">
        <w:rPr>
          <w:bCs/>
          <w:sz w:val="28"/>
          <w:szCs w:val="28"/>
        </w:rPr>
        <w:t>перечисленное</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12. Дайте определение понятию «</w:t>
      </w:r>
      <w:proofErr w:type="spellStart"/>
      <w:r w:rsidRPr="00C85DC9">
        <w:rPr>
          <w:sz w:val="28"/>
          <w:szCs w:val="28"/>
        </w:rPr>
        <w:t>септикопиемия</w:t>
      </w:r>
      <w:proofErr w:type="spellEnd"/>
      <w:r w:rsidRPr="00C85DC9">
        <w:rPr>
          <w:sz w:val="28"/>
          <w:szCs w:val="28"/>
        </w:rPr>
        <w:t>»:</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bCs/>
          <w:sz w:val="28"/>
          <w:szCs w:val="28"/>
        </w:rPr>
        <w:lastRenderedPageBreak/>
        <w:t>Циркуляция и размножение возбудителя в крови, сопровождающееся возникновением гнойных очагов во внутренних органах</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sz w:val="28"/>
          <w:szCs w:val="28"/>
        </w:rPr>
        <w:t>Возникновение гнойных очагов в различных органах</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sz w:val="28"/>
          <w:szCs w:val="28"/>
        </w:rPr>
        <w:t>Массовое поступление токсинов в кровь</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 xml:space="preserve">13. Дайте определение понятию </w:t>
      </w:r>
      <w:proofErr w:type="spellStart"/>
      <w:r w:rsidRPr="00C85DC9">
        <w:rPr>
          <w:sz w:val="28"/>
          <w:szCs w:val="28"/>
        </w:rPr>
        <w:t>моноинфекция</w:t>
      </w:r>
      <w:proofErr w:type="spellEnd"/>
      <w:r w:rsidRPr="00C85DC9">
        <w:rPr>
          <w:sz w:val="28"/>
          <w:szCs w:val="28"/>
        </w:rPr>
        <w:t>:</w:t>
      </w:r>
    </w:p>
    <w:p w:rsidR="002C48B0" w:rsidRPr="00C85DC9" w:rsidRDefault="002C48B0" w:rsidP="002C48B0">
      <w:pPr>
        <w:numPr>
          <w:ilvl w:val="0"/>
          <w:numId w:val="157"/>
        </w:numPr>
        <w:tabs>
          <w:tab w:val="clear" w:pos="720"/>
        </w:tabs>
        <w:spacing w:line="360" w:lineRule="auto"/>
        <w:ind w:left="0" w:firstLine="0"/>
        <w:jc w:val="both"/>
        <w:rPr>
          <w:sz w:val="28"/>
          <w:szCs w:val="28"/>
        </w:rPr>
      </w:pPr>
      <w:r w:rsidRPr="00C85DC9">
        <w:rPr>
          <w:sz w:val="28"/>
          <w:szCs w:val="28"/>
        </w:rPr>
        <w:t>Инфекция, вызываемая двумя или несколькими видами микроорганизмов</w:t>
      </w:r>
    </w:p>
    <w:p w:rsidR="002C48B0" w:rsidRPr="00C85DC9" w:rsidRDefault="002C48B0" w:rsidP="002C48B0">
      <w:pPr>
        <w:numPr>
          <w:ilvl w:val="0"/>
          <w:numId w:val="157"/>
        </w:numPr>
        <w:tabs>
          <w:tab w:val="clear" w:pos="720"/>
        </w:tabs>
        <w:spacing w:line="360" w:lineRule="auto"/>
        <w:ind w:left="0" w:firstLine="0"/>
        <w:jc w:val="both"/>
        <w:rPr>
          <w:sz w:val="28"/>
          <w:szCs w:val="28"/>
        </w:rPr>
      </w:pPr>
      <w:r w:rsidRPr="00C85DC9">
        <w:rPr>
          <w:bCs/>
          <w:sz w:val="28"/>
          <w:szCs w:val="28"/>
        </w:rPr>
        <w:t>Инфекция, вызываемая одним видом микроорганизмов</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14. Как называют форму инфекции, вызываемую двумя или несколькими видами микроорганизмов:</w:t>
      </w:r>
    </w:p>
    <w:p w:rsidR="002C48B0" w:rsidRPr="00C85DC9" w:rsidRDefault="002C48B0" w:rsidP="002C48B0">
      <w:pPr>
        <w:numPr>
          <w:ilvl w:val="0"/>
          <w:numId w:val="158"/>
        </w:numPr>
        <w:tabs>
          <w:tab w:val="clear" w:pos="720"/>
        </w:tabs>
        <w:spacing w:line="360" w:lineRule="auto"/>
        <w:ind w:left="0" w:firstLine="0"/>
        <w:jc w:val="both"/>
        <w:rPr>
          <w:sz w:val="28"/>
          <w:szCs w:val="28"/>
        </w:rPr>
      </w:pPr>
      <w:proofErr w:type="spellStart"/>
      <w:r w:rsidRPr="00C85DC9">
        <w:rPr>
          <w:sz w:val="28"/>
          <w:szCs w:val="28"/>
        </w:rPr>
        <w:t>Моноинфекция</w:t>
      </w:r>
      <w:proofErr w:type="spellEnd"/>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sz w:val="28"/>
          <w:szCs w:val="28"/>
        </w:rPr>
        <w:t>Суперинфекция</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bCs/>
          <w:sz w:val="28"/>
          <w:szCs w:val="28"/>
        </w:rPr>
        <w:t>Смешанная (микст) инфекция</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15. Как называется заболевание, возникающее после перенесенной инфекции в случае повторного заражения тем же возбудителем:</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bCs/>
          <w:sz w:val="28"/>
          <w:szCs w:val="28"/>
        </w:rPr>
        <w:t>Реинфекция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16. Как называют возврат клинических проявлений болезни, без повторного экзогенного заражения, за счет оставшихся в организме возбудителей:</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bCs/>
          <w:sz w:val="28"/>
          <w:szCs w:val="28"/>
        </w:rPr>
        <w:t>Рецидив</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lastRenderedPageBreak/>
        <w:t>Персистенция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17. Как называется форма инфекции, при которой к первоначальной, основной, уже развившейся болезни присоединяется другая, вызываемая новым возбудителем:</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bCs/>
          <w:sz w:val="28"/>
          <w:szCs w:val="28"/>
        </w:rPr>
        <w:t>Вторичная инфекция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18. Как называется форма инфекции, при которой наблюдается возобновление заболевания до выздоровления, в результате инфицирования тем же возбудителем:</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bCs/>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 xml:space="preserve">19. Как называют форму инфекции, характеризующуюся длительным пребыванием микроорганизмов в </w:t>
      </w:r>
      <w:proofErr w:type="spellStart"/>
      <w:r w:rsidRPr="00C85DC9">
        <w:rPr>
          <w:sz w:val="28"/>
          <w:szCs w:val="28"/>
        </w:rPr>
        <w:t>макроорганизме</w:t>
      </w:r>
      <w:proofErr w:type="spellEnd"/>
      <w:r w:rsidRPr="00C85DC9">
        <w:rPr>
          <w:sz w:val="28"/>
          <w:szCs w:val="28"/>
        </w:rPr>
        <w:t>:</w:t>
      </w:r>
    </w:p>
    <w:p w:rsidR="002C48B0" w:rsidRPr="00C85DC9" w:rsidRDefault="002C48B0" w:rsidP="002C48B0">
      <w:pPr>
        <w:numPr>
          <w:ilvl w:val="0"/>
          <w:numId w:val="163"/>
        </w:numPr>
        <w:tabs>
          <w:tab w:val="clear" w:pos="720"/>
        </w:tabs>
        <w:spacing w:line="360" w:lineRule="auto"/>
        <w:ind w:left="0" w:firstLine="0"/>
        <w:jc w:val="both"/>
        <w:rPr>
          <w:sz w:val="28"/>
          <w:szCs w:val="28"/>
        </w:rPr>
      </w:pPr>
      <w:proofErr w:type="spellStart"/>
      <w:r w:rsidRPr="00C85DC9">
        <w:rPr>
          <w:sz w:val="28"/>
          <w:szCs w:val="28"/>
        </w:rPr>
        <w:t>Моноинфекция</w:t>
      </w:r>
      <w:proofErr w:type="spellEnd"/>
    </w:p>
    <w:p w:rsidR="002C48B0" w:rsidRPr="00C85DC9" w:rsidRDefault="002C48B0" w:rsidP="002C48B0">
      <w:pPr>
        <w:numPr>
          <w:ilvl w:val="0"/>
          <w:numId w:val="163"/>
        </w:numPr>
        <w:tabs>
          <w:tab w:val="clear" w:pos="720"/>
        </w:tabs>
        <w:spacing w:line="360" w:lineRule="auto"/>
        <w:ind w:left="0" w:firstLine="0"/>
        <w:jc w:val="both"/>
        <w:rPr>
          <w:sz w:val="28"/>
          <w:szCs w:val="28"/>
        </w:rPr>
      </w:pPr>
      <w:proofErr w:type="spellStart"/>
      <w:r w:rsidRPr="00C85DC9">
        <w:rPr>
          <w:sz w:val="28"/>
          <w:szCs w:val="28"/>
        </w:rPr>
        <w:t>Микстинфекция</w:t>
      </w:r>
      <w:proofErr w:type="spellEnd"/>
    </w:p>
    <w:p w:rsidR="002C48B0" w:rsidRPr="00C85DC9" w:rsidRDefault="002C48B0" w:rsidP="002C48B0">
      <w:pPr>
        <w:numPr>
          <w:ilvl w:val="0"/>
          <w:numId w:val="163"/>
        </w:numPr>
        <w:tabs>
          <w:tab w:val="clear" w:pos="720"/>
        </w:tabs>
        <w:spacing w:line="360" w:lineRule="auto"/>
        <w:ind w:left="0" w:firstLine="0"/>
        <w:jc w:val="both"/>
        <w:rPr>
          <w:sz w:val="28"/>
          <w:szCs w:val="28"/>
        </w:rPr>
      </w:pPr>
      <w:r w:rsidRPr="00C85DC9">
        <w:rPr>
          <w:bCs/>
          <w:sz w:val="28"/>
          <w:szCs w:val="28"/>
        </w:rPr>
        <w:t>Персистенция</w:t>
      </w:r>
    </w:p>
    <w:p w:rsidR="002C48B0" w:rsidRPr="00C85DC9" w:rsidRDefault="002C48B0" w:rsidP="002C48B0">
      <w:pPr>
        <w:numPr>
          <w:ilvl w:val="0"/>
          <w:numId w:val="163"/>
        </w:numPr>
        <w:tabs>
          <w:tab w:val="clear" w:pos="720"/>
        </w:tabs>
        <w:spacing w:line="360" w:lineRule="auto"/>
        <w:ind w:left="0" w:firstLine="0"/>
        <w:jc w:val="both"/>
        <w:rPr>
          <w:sz w:val="28"/>
          <w:szCs w:val="28"/>
        </w:rPr>
      </w:pPr>
      <w:proofErr w:type="spellStart"/>
      <w:r w:rsidRPr="00C85DC9">
        <w:rPr>
          <w:sz w:val="28"/>
          <w:szCs w:val="28"/>
        </w:rPr>
        <w:t>Манифестная</w:t>
      </w:r>
      <w:proofErr w:type="spellEnd"/>
      <w:r w:rsidRPr="00C85DC9">
        <w:rPr>
          <w:sz w:val="28"/>
          <w:szCs w:val="28"/>
        </w:rPr>
        <w:t xml:space="preserve">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 xml:space="preserve">20. К какому типу инфекционного процесса относится </w:t>
      </w:r>
      <w:proofErr w:type="spellStart"/>
      <w:r w:rsidRPr="00C85DC9">
        <w:rPr>
          <w:sz w:val="28"/>
          <w:szCs w:val="28"/>
        </w:rPr>
        <w:t>микробоносительство</w:t>
      </w:r>
      <w:proofErr w:type="spellEnd"/>
      <w:r w:rsidRPr="00C85DC9">
        <w:rPr>
          <w:sz w:val="28"/>
          <w:szCs w:val="28"/>
        </w:rPr>
        <w:t>:</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sz w:val="28"/>
          <w:szCs w:val="28"/>
        </w:rPr>
        <w:lastRenderedPageBreak/>
        <w:t>Бессимптомная инфекция, характеризующаяся отсутствием выделения возбудителя в окружающую среду</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bCs/>
          <w:sz w:val="28"/>
          <w:szCs w:val="28"/>
        </w:rPr>
        <w:t>Бессимптомная инфекция, характеризующаяся выделением возбудителя в окружающую среду</w:t>
      </w:r>
    </w:p>
    <w:p w:rsidR="002C48B0" w:rsidRPr="00C85DC9" w:rsidRDefault="002C48B0" w:rsidP="002C48B0">
      <w:pPr>
        <w:numPr>
          <w:ilvl w:val="0"/>
          <w:numId w:val="164"/>
        </w:numPr>
        <w:tabs>
          <w:tab w:val="clear" w:pos="720"/>
        </w:tabs>
        <w:spacing w:line="360" w:lineRule="auto"/>
        <w:ind w:left="0" w:firstLine="0"/>
        <w:jc w:val="both"/>
        <w:rPr>
          <w:sz w:val="28"/>
          <w:szCs w:val="28"/>
        </w:rPr>
      </w:pPr>
      <w:proofErr w:type="spellStart"/>
      <w:r w:rsidRPr="00C85DC9">
        <w:rPr>
          <w:sz w:val="28"/>
          <w:szCs w:val="28"/>
        </w:rPr>
        <w:t>Манифестная</w:t>
      </w:r>
      <w:proofErr w:type="spellEnd"/>
      <w:r w:rsidRPr="00C85DC9">
        <w:rPr>
          <w:sz w:val="28"/>
          <w:szCs w:val="28"/>
        </w:rPr>
        <w:t xml:space="preserve"> инфекция</w:t>
      </w:r>
    </w:p>
    <w:p w:rsidR="002C48B0" w:rsidRPr="00C85DC9" w:rsidRDefault="002C48B0" w:rsidP="002C48B0">
      <w:pPr>
        <w:numPr>
          <w:ilvl w:val="0"/>
          <w:numId w:val="164"/>
        </w:numPr>
        <w:tabs>
          <w:tab w:val="clear" w:pos="720"/>
        </w:tabs>
        <w:spacing w:line="360" w:lineRule="auto"/>
        <w:ind w:left="0" w:firstLine="0"/>
        <w:jc w:val="both"/>
        <w:rPr>
          <w:sz w:val="28"/>
          <w:szCs w:val="28"/>
        </w:rPr>
      </w:pPr>
      <w:proofErr w:type="spellStart"/>
      <w:r w:rsidRPr="00C85DC9">
        <w:rPr>
          <w:sz w:val="28"/>
          <w:szCs w:val="28"/>
        </w:rPr>
        <w:t>Микстинфекция</w:t>
      </w:r>
      <w:proofErr w:type="spellEnd"/>
    </w:p>
    <w:p w:rsidR="002C48B0" w:rsidRDefault="002C48B0" w:rsidP="002C48B0">
      <w:pPr>
        <w:spacing w:line="360" w:lineRule="auto"/>
        <w:jc w:val="both"/>
        <w:rPr>
          <w:sz w:val="28"/>
          <w:szCs w:val="28"/>
        </w:rPr>
      </w:pP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 xml:space="preserve">Форма контроля </w:t>
      </w:r>
      <w:r>
        <w:rPr>
          <w:rFonts w:ascii="Times New Roman" w:hAnsi="Times New Roman"/>
          <w:i/>
          <w:sz w:val="28"/>
          <w:szCs w:val="28"/>
        </w:rPr>
        <w:t>–</w:t>
      </w:r>
      <w:r w:rsidRPr="00C85DC9">
        <w:rPr>
          <w:rFonts w:ascii="Times New Roman" w:hAnsi="Times New Roman"/>
          <w:i/>
          <w:sz w:val="28"/>
          <w:szCs w:val="28"/>
        </w:rPr>
        <w:t xml:space="preserve"> </w:t>
      </w:r>
      <w:r>
        <w:rPr>
          <w:rFonts w:ascii="Times New Roman" w:hAnsi="Times New Roman"/>
          <w:i/>
          <w:sz w:val="28"/>
          <w:szCs w:val="28"/>
        </w:rPr>
        <w:t>устный опрос</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Определение понятий: «инфекция», «инфекционный процесс», «инфекционное заболевание».</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Движущие силы инфекционного процесса.</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Роль микроба в инфекционном процессе. Патогенность и вирулентность. Факторы колонизации, вирулентности и персистенции.</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 xml:space="preserve">Роль внешней среды как движущей силы инфекционного процесса. </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Формы инфекционного процесса по происхождению, по числу возбудителей.</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Роль </w:t>
      </w:r>
      <w:proofErr w:type="spellStart"/>
      <w:r w:rsidRPr="00C0090F">
        <w:rPr>
          <w:rFonts w:ascii="Times New Roman" w:hAnsi="Times New Roman"/>
          <w:color w:val="000000"/>
          <w:sz w:val="28"/>
          <w:szCs w:val="28"/>
        </w:rPr>
        <w:t>макроорганизма</w:t>
      </w:r>
      <w:proofErr w:type="spellEnd"/>
      <w:r w:rsidRPr="00C0090F">
        <w:rPr>
          <w:rFonts w:ascii="Times New Roman" w:hAnsi="Times New Roman"/>
          <w:color w:val="000000"/>
          <w:sz w:val="28"/>
          <w:szCs w:val="28"/>
        </w:rPr>
        <w:t xml:space="preserve"> в инфекционном процессе (понятие о восприимчивости, инфекционной чувствительности)</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Причины и условия, влияющие на восприимчивость и инфекционную чувствительность </w:t>
      </w:r>
      <w:proofErr w:type="spellStart"/>
      <w:r w:rsidRPr="00C0090F">
        <w:rPr>
          <w:rFonts w:ascii="Times New Roman" w:hAnsi="Times New Roman"/>
          <w:color w:val="000000"/>
          <w:sz w:val="28"/>
          <w:szCs w:val="28"/>
        </w:rPr>
        <w:t>макроорганизма</w:t>
      </w:r>
      <w:proofErr w:type="spellEnd"/>
      <w:r w:rsidRPr="00C0090F">
        <w:rPr>
          <w:rFonts w:ascii="Times New Roman" w:hAnsi="Times New Roman"/>
          <w:color w:val="000000"/>
          <w:sz w:val="28"/>
          <w:szCs w:val="28"/>
        </w:rPr>
        <w:t>.</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Факторы естественной резистентности организма человека.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Влияние внешней среды на устойчивость </w:t>
      </w:r>
      <w:proofErr w:type="spellStart"/>
      <w:r w:rsidRPr="00C0090F">
        <w:rPr>
          <w:rFonts w:ascii="Times New Roman" w:hAnsi="Times New Roman"/>
          <w:color w:val="000000"/>
          <w:sz w:val="28"/>
          <w:szCs w:val="28"/>
        </w:rPr>
        <w:t>макроорганизма</w:t>
      </w:r>
      <w:proofErr w:type="spellEnd"/>
      <w:r w:rsidRPr="00C0090F">
        <w:rPr>
          <w:rFonts w:ascii="Times New Roman" w:hAnsi="Times New Roman"/>
          <w:color w:val="000000"/>
          <w:sz w:val="28"/>
          <w:szCs w:val="28"/>
        </w:rPr>
        <w:t xml:space="preserve"> к действию патогенных микробов.</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Роль социальных факторов в возникновении и развитии инфекционного процесса.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Этапы в развитии инфекционного заболевания.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Пути распространения микробов и токсинов в организме.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Формы инфекционного процесса по длительности и по выраженности клинических проявлений.  </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lastRenderedPageBreak/>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Иммунитет. Определение понятия.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Виды иммунитета по происхождению и условиям формирования.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Антигены. Определение. Свойства. Химическая природа. Материальная основа специфичности.</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Антигенная структура бактериальной клетки. Виды антигенов по специфичности. Значение для практической медицины.</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Серологическая диагностика инфекционных заболеваний.</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Реакция агглютинации. Механизм, практическое использование.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Pr>
          <w:rFonts w:ascii="Times New Roman" w:hAnsi="Times New Roman"/>
          <w:color w:val="000000"/>
          <w:sz w:val="28"/>
          <w:szCs w:val="28"/>
        </w:rPr>
        <w:t>Реакция</w:t>
      </w:r>
      <w:r w:rsidRPr="00C0090F">
        <w:rPr>
          <w:rFonts w:ascii="Times New Roman" w:hAnsi="Times New Roman"/>
          <w:color w:val="000000"/>
          <w:sz w:val="28"/>
          <w:szCs w:val="28"/>
        </w:rPr>
        <w:t xml:space="preserve"> преципитации, ингредиенты. Механизм. Практическое использование. </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Диагностические препараты: виды, определение, получение, применение.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Антитела. Классы иммуноглобулинов, их определение.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Современные модификации реакции агглютинации: РНГА, </w:t>
      </w:r>
      <w:proofErr w:type="spellStart"/>
      <w:r w:rsidRPr="00C0090F">
        <w:rPr>
          <w:rFonts w:ascii="Times New Roman" w:hAnsi="Times New Roman"/>
          <w:color w:val="000000"/>
          <w:sz w:val="28"/>
          <w:szCs w:val="28"/>
        </w:rPr>
        <w:t>РКоА</w:t>
      </w:r>
      <w:proofErr w:type="spellEnd"/>
      <w:r w:rsidRPr="00C0090F">
        <w:rPr>
          <w:rFonts w:ascii="Times New Roman" w:hAnsi="Times New Roman"/>
          <w:color w:val="000000"/>
          <w:sz w:val="28"/>
          <w:szCs w:val="28"/>
        </w:rPr>
        <w:t>. Механизм, практическое использование.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Препараты для специфической профилактики и лечения инфекционных заболеваний.</w:t>
      </w:r>
    </w:p>
    <w:p w:rsidR="002C48B0" w:rsidRDefault="002C48B0" w:rsidP="002C48B0">
      <w:pPr>
        <w:spacing w:line="360" w:lineRule="auto"/>
        <w:jc w:val="both"/>
        <w:rPr>
          <w:sz w:val="28"/>
          <w:szCs w:val="28"/>
        </w:rPr>
      </w:pPr>
    </w:p>
    <w:p w:rsidR="002C48B0" w:rsidRPr="001D0098" w:rsidRDefault="002C48B0" w:rsidP="002C48B0">
      <w:pPr>
        <w:pStyle w:val="a5"/>
        <w:spacing w:line="360" w:lineRule="auto"/>
        <w:ind w:left="0" w:firstLine="708"/>
        <w:rPr>
          <w:rFonts w:ascii="Times New Roman" w:hAnsi="Times New Roman"/>
          <w:i/>
          <w:color w:val="000000"/>
          <w:sz w:val="28"/>
          <w:szCs w:val="28"/>
        </w:rPr>
      </w:pPr>
      <w:r w:rsidRPr="001D0098">
        <w:rPr>
          <w:rFonts w:ascii="Times New Roman" w:hAnsi="Times New Roman"/>
          <w:i/>
          <w:color w:val="000000"/>
          <w:sz w:val="28"/>
          <w:szCs w:val="28"/>
        </w:rPr>
        <w:t>Форма контроля – проверка практических навыков</w:t>
      </w:r>
    </w:p>
    <w:p w:rsidR="002C48B0" w:rsidRPr="001D0098" w:rsidRDefault="002C48B0" w:rsidP="002C48B0">
      <w:pPr>
        <w:pStyle w:val="a5"/>
        <w:spacing w:line="360" w:lineRule="auto"/>
        <w:ind w:left="0" w:firstLine="709"/>
        <w:rPr>
          <w:rFonts w:ascii="Times New Roman" w:hAnsi="Times New Roman"/>
          <w:i/>
          <w:color w:val="000000"/>
          <w:sz w:val="28"/>
          <w:szCs w:val="28"/>
        </w:rPr>
      </w:pPr>
      <w:r w:rsidRPr="001D0098">
        <w:rPr>
          <w:rFonts w:ascii="Times New Roman" w:hAnsi="Times New Roman"/>
          <w:i/>
          <w:color w:val="000000"/>
          <w:sz w:val="28"/>
          <w:szCs w:val="28"/>
        </w:rPr>
        <w:t>Список практических навыков:</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 xml:space="preserve">Реакция преципитации в </w:t>
      </w:r>
      <w:proofErr w:type="spellStart"/>
      <w:r w:rsidRPr="00C0090F">
        <w:rPr>
          <w:sz w:val="28"/>
          <w:szCs w:val="28"/>
        </w:rPr>
        <w:t>агаре</w:t>
      </w:r>
      <w:proofErr w:type="spellEnd"/>
      <w:r w:rsidRPr="00C0090F">
        <w:rPr>
          <w:sz w:val="28"/>
          <w:szCs w:val="28"/>
        </w:rPr>
        <w:t xml:space="preserve"> для определения </w:t>
      </w:r>
      <w:proofErr w:type="spellStart"/>
      <w:r w:rsidRPr="00C0090F">
        <w:rPr>
          <w:sz w:val="28"/>
          <w:szCs w:val="28"/>
        </w:rPr>
        <w:t>токсигенности</w:t>
      </w:r>
      <w:proofErr w:type="spellEnd"/>
      <w:r w:rsidRPr="00C0090F">
        <w:rPr>
          <w:sz w:val="28"/>
          <w:szCs w:val="28"/>
        </w:rPr>
        <w:t xml:space="preserve"> дифтерийных палочек.</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связывания комплемента.</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 xml:space="preserve">Реакция </w:t>
      </w:r>
      <w:proofErr w:type="spellStart"/>
      <w:r w:rsidRPr="00C0090F">
        <w:rPr>
          <w:sz w:val="28"/>
          <w:szCs w:val="28"/>
        </w:rPr>
        <w:t>Видаля</w:t>
      </w:r>
      <w:proofErr w:type="spellEnd"/>
      <w:r w:rsidRPr="00C0090F">
        <w:rPr>
          <w:sz w:val="28"/>
          <w:szCs w:val="28"/>
        </w:rPr>
        <w:t>.</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Набор диагностических препаратов (</w:t>
      </w:r>
      <w:proofErr w:type="spellStart"/>
      <w:r w:rsidRPr="00C0090F">
        <w:rPr>
          <w:sz w:val="28"/>
          <w:szCs w:val="28"/>
        </w:rPr>
        <w:t>диагностикумы</w:t>
      </w:r>
      <w:proofErr w:type="spellEnd"/>
      <w:r w:rsidRPr="00C0090F">
        <w:rPr>
          <w:sz w:val="28"/>
          <w:szCs w:val="28"/>
        </w:rPr>
        <w:t>, иммунные сыворотки, аллергены, бактериофаги).</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lastRenderedPageBreak/>
        <w:t xml:space="preserve">Набор специфических, профилактических и лечебных препаратов (вакцины, сыворотки, бактериофаги, </w:t>
      </w:r>
      <w:proofErr w:type="spellStart"/>
      <w:r w:rsidRPr="00C0090F">
        <w:rPr>
          <w:sz w:val="28"/>
          <w:szCs w:val="28"/>
        </w:rPr>
        <w:t>эубиотики</w:t>
      </w:r>
      <w:proofErr w:type="spellEnd"/>
      <w:r w:rsidRPr="00C0090F">
        <w:rPr>
          <w:sz w:val="28"/>
          <w:szCs w:val="28"/>
        </w:rPr>
        <w:t>).</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непрямой (пассивной) гемагглютинации (РНГА).</w:t>
      </w:r>
    </w:p>
    <w:p w:rsidR="009E10A9" w:rsidRDefault="009E10A9" w:rsidP="001D0098">
      <w:pPr>
        <w:pStyle w:val="a5"/>
        <w:spacing w:line="360" w:lineRule="auto"/>
        <w:ind w:left="0" w:firstLine="709"/>
        <w:rPr>
          <w:rFonts w:ascii="Times New Roman" w:hAnsi="Times New Roman"/>
          <w:i/>
          <w:color w:val="000000"/>
          <w:sz w:val="28"/>
          <w:szCs w:val="28"/>
        </w:rPr>
      </w:pPr>
    </w:p>
    <w:p w:rsidR="005731B9" w:rsidRDefault="002C48B0" w:rsidP="005731B9">
      <w:pPr>
        <w:pStyle w:val="a5"/>
        <w:spacing w:line="360" w:lineRule="auto"/>
        <w:ind w:left="0" w:firstLine="0"/>
        <w:jc w:val="center"/>
        <w:rPr>
          <w:rFonts w:ascii="Times New Roman" w:hAnsi="Times New Roman"/>
          <w:i/>
          <w:sz w:val="28"/>
          <w:szCs w:val="28"/>
        </w:rPr>
      </w:pPr>
      <w:r>
        <w:rPr>
          <w:rFonts w:ascii="Times New Roman" w:hAnsi="Times New Roman"/>
          <w:b/>
          <w:color w:val="000000"/>
          <w:sz w:val="28"/>
          <w:szCs w:val="28"/>
        </w:rPr>
        <w:t xml:space="preserve">Модуль </w:t>
      </w:r>
      <w:proofErr w:type="gramStart"/>
      <w:r w:rsidR="005731B9">
        <w:rPr>
          <w:rFonts w:ascii="Times New Roman" w:hAnsi="Times New Roman"/>
          <w:b/>
          <w:color w:val="000000"/>
          <w:sz w:val="28"/>
          <w:szCs w:val="28"/>
        </w:rPr>
        <w:t xml:space="preserve">2 </w:t>
      </w:r>
      <w:r w:rsidRPr="00B37465">
        <w:rPr>
          <w:rFonts w:ascii="Times New Roman" w:hAnsi="Times New Roman"/>
          <w:b/>
          <w:color w:val="000000"/>
          <w:sz w:val="28"/>
          <w:szCs w:val="28"/>
        </w:rPr>
        <w:t xml:space="preserve"> </w:t>
      </w:r>
      <w:r w:rsidR="005731B9" w:rsidRPr="00F96C15">
        <w:rPr>
          <w:sz w:val="28"/>
          <w:szCs w:val="28"/>
        </w:rPr>
        <w:t>Принципы</w:t>
      </w:r>
      <w:proofErr w:type="gramEnd"/>
      <w:r w:rsidR="005731B9" w:rsidRPr="00F96C15">
        <w:rPr>
          <w:sz w:val="28"/>
          <w:szCs w:val="28"/>
        </w:rPr>
        <w:t xml:space="preserve"> и методы диагностики инфекционных заболеваний, используемые в </w:t>
      </w:r>
      <w:proofErr w:type="spellStart"/>
      <w:r w:rsidR="005731B9" w:rsidRPr="00F96C15">
        <w:rPr>
          <w:sz w:val="28"/>
          <w:szCs w:val="28"/>
        </w:rPr>
        <w:t>инфектологии</w:t>
      </w:r>
      <w:proofErr w:type="spellEnd"/>
      <w:r w:rsidR="005731B9" w:rsidRPr="00C85DC9">
        <w:rPr>
          <w:rFonts w:ascii="Times New Roman" w:hAnsi="Times New Roman"/>
          <w:i/>
          <w:sz w:val="28"/>
          <w:szCs w:val="28"/>
        </w:rPr>
        <w:t xml:space="preserve"> </w:t>
      </w:r>
    </w:p>
    <w:p w:rsidR="002C48B0" w:rsidRPr="00C85DC9" w:rsidRDefault="002C48B0" w:rsidP="005731B9">
      <w:pPr>
        <w:pStyle w:val="a5"/>
        <w:spacing w:line="360" w:lineRule="auto"/>
        <w:ind w:left="0" w:firstLine="0"/>
        <w:jc w:val="center"/>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AC719D" w:rsidRDefault="002C48B0" w:rsidP="002C48B0">
      <w:pPr>
        <w:spacing w:line="360" w:lineRule="auto"/>
        <w:jc w:val="both"/>
        <w:rPr>
          <w:sz w:val="28"/>
          <w:szCs w:val="28"/>
        </w:rPr>
      </w:pPr>
      <w:r w:rsidRPr="00C85DC9">
        <w:rPr>
          <w:sz w:val="28"/>
          <w:szCs w:val="28"/>
        </w:rPr>
        <w:t xml:space="preserve">1. </w:t>
      </w:r>
      <w:r>
        <w:rPr>
          <w:sz w:val="28"/>
          <w:szCs w:val="28"/>
        </w:rPr>
        <w:t>Основные источники заражения</w:t>
      </w:r>
      <w:r w:rsidRPr="00AC719D">
        <w:rPr>
          <w:sz w:val="28"/>
          <w:szCs w:val="28"/>
        </w:rPr>
        <w:t xml:space="preserve"> менингококком </w:t>
      </w:r>
    </w:p>
    <w:p w:rsidR="002C48B0" w:rsidRPr="00AC719D" w:rsidRDefault="002C48B0" w:rsidP="002C48B0">
      <w:pPr>
        <w:spacing w:line="360" w:lineRule="auto"/>
        <w:jc w:val="both"/>
        <w:rPr>
          <w:sz w:val="28"/>
          <w:szCs w:val="28"/>
        </w:rPr>
      </w:pPr>
      <w:r w:rsidRPr="00AC719D">
        <w:rPr>
          <w:sz w:val="28"/>
          <w:szCs w:val="28"/>
        </w:rPr>
        <w:t>1</w:t>
      </w:r>
      <w:r>
        <w:rPr>
          <w:sz w:val="28"/>
          <w:szCs w:val="28"/>
        </w:rPr>
        <w:t xml:space="preserve">. </w:t>
      </w:r>
      <w:proofErr w:type="spellStart"/>
      <w:r w:rsidRPr="00AC719D">
        <w:rPr>
          <w:sz w:val="28"/>
          <w:szCs w:val="28"/>
        </w:rPr>
        <w:t>Бактерионосители</w:t>
      </w:r>
      <w:proofErr w:type="spellEnd"/>
      <w:r w:rsidRPr="00AC719D">
        <w:rPr>
          <w:sz w:val="28"/>
          <w:szCs w:val="28"/>
        </w:rPr>
        <w:t xml:space="preserve"> и больные </w:t>
      </w:r>
      <w:proofErr w:type="spellStart"/>
      <w:r w:rsidRPr="00AC719D">
        <w:rPr>
          <w:sz w:val="28"/>
          <w:szCs w:val="28"/>
        </w:rPr>
        <w:t>назофарингитом</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Больные </w:t>
      </w:r>
      <w:proofErr w:type="spellStart"/>
      <w:r w:rsidRPr="00AC719D">
        <w:rPr>
          <w:sz w:val="28"/>
          <w:szCs w:val="28"/>
        </w:rPr>
        <w:t>назофарингитом</w:t>
      </w:r>
      <w:proofErr w:type="spellEnd"/>
      <w:r w:rsidRPr="00AC719D">
        <w:rPr>
          <w:sz w:val="28"/>
          <w:szCs w:val="28"/>
        </w:rPr>
        <w:t xml:space="preserve"> и больные менингитом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Больные менингитом и больные </w:t>
      </w:r>
      <w:proofErr w:type="spellStart"/>
      <w:r w:rsidRPr="00AC719D">
        <w:rPr>
          <w:sz w:val="28"/>
          <w:szCs w:val="28"/>
        </w:rPr>
        <w:t>менингококцемией</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Больные </w:t>
      </w:r>
      <w:proofErr w:type="spellStart"/>
      <w:r w:rsidRPr="00AC719D">
        <w:rPr>
          <w:sz w:val="28"/>
          <w:szCs w:val="28"/>
        </w:rPr>
        <w:t>менингококцемией</w:t>
      </w:r>
      <w:proofErr w:type="spellEnd"/>
      <w:r w:rsidRPr="00AC719D">
        <w:rPr>
          <w:sz w:val="28"/>
          <w:szCs w:val="28"/>
        </w:rPr>
        <w:t xml:space="preserve"> и </w:t>
      </w:r>
      <w:proofErr w:type="spellStart"/>
      <w:r w:rsidRPr="00AC719D">
        <w:rPr>
          <w:sz w:val="28"/>
          <w:szCs w:val="28"/>
        </w:rPr>
        <w:t>бактерионосители</w:t>
      </w:r>
      <w:proofErr w:type="spellEnd"/>
      <w:r w:rsidRPr="00AC719D">
        <w:rPr>
          <w:sz w:val="28"/>
          <w:szCs w:val="28"/>
        </w:rPr>
        <w:t xml:space="preserve">  </w:t>
      </w:r>
    </w:p>
    <w:p w:rsidR="002C48B0" w:rsidRPr="00AC719D"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2</w:t>
      </w:r>
      <w:r w:rsidR="002C48B0" w:rsidRPr="00AC719D">
        <w:rPr>
          <w:sz w:val="28"/>
          <w:szCs w:val="28"/>
        </w:rPr>
        <w:t xml:space="preserve">. Дифференциально-диагностическая среда для культивирования </w:t>
      </w:r>
      <w:proofErr w:type="spellStart"/>
      <w:r w:rsidR="002C48B0" w:rsidRPr="00AC719D">
        <w:rPr>
          <w:sz w:val="28"/>
          <w:szCs w:val="28"/>
        </w:rPr>
        <w:t>эшерихий</w:t>
      </w:r>
      <w:proofErr w:type="spellEnd"/>
      <w:r w:rsidR="002C48B0"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1. </w:t>
      </w:r>
      <w:proofErr w:type="spellStart"/>
      <w:r w:rsidRPr="00AC719D">
        <w:rPr>
          <w:sz w:val="28"/>
          <w:szCs w:val="28"/>
        </w:rPr>
        <w:t>Плоскирева</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Вильсон-</w:t>
      </w:r>
      <w:proofErr w:type="spellStart"/>
      <w:r w:rsidRPr="00AC719D">
        <w:rPr>
          <w:sz w:val="28"/>
          <w:szCs w:val="28"/>
        </w:rPr>
        <w:t>Блера</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3. Эндо</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Эритрит-</w:t>
      </w:r>
      <w:proofErr w:type="spellStart"/>
      <w:r w:rsidRPr="00AC719D">
        <w:rPr>
          <w:sz w:val="28"/>
          <w:szCs w:val="28"/>
        </w:rPr>
        <w:t>агар</w:t>
      </w:r>
      <w:proofErr w:type="spellEnd"/>
      <w:r w:rsidRPr="00AC719D">
        <w:rPr>
          <w:sz w:val="28"/>
          <w:szCs w:val="28"/>
        </w:rPr>
        <w:t xml:space="preserve"> </w:t>
      </w:r>
    </w:p>
    <w:p w:rsidR="002C48B0"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3</w:t>
      </w:r>
      <w:r w:rsidR="002C48B0" w:rsidRPr="00AC719D">
        <w:rPr>
          <w:sz w:val="28"/>
          <w:szCs w:val="28"/>
        </w:rPr>
        <w:t>. Специфическая профилактика брюшного тифа:</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Плановая вакцинация</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Вакцинация по </w:t>
      </w:r>
      <w:proofErr w:type="spellStart"/>
      <w:r w:rsidRPr="00AC719D">
        <w:rPr>
          <w:sz w:val="28"/>
          <w:szCs w:val="28"/>
        </w:rPr>
        <w:t>эпидпоказаниям</w:t>
      </w:r>
      <w:proofErr w:type="spellEnd"/>
    </w:p>
    <w:p w:rsidR="002C48B0" w:rsidRPr="00AC719D" w:rsidRDefault="002C48B0" w:rsidP="002C48B0">
      <w:pPr>
        <w:spacing w:line="360" w:lineRule="auto"/>
        <w:jc w:val="both"/>
        <w:rPr>
          <w:sz w:val="28"/>
          <w:szCs w:val="28"/>
        </w:rPr>
      </w:pPr>
      <w:r w:rsidRPr="00AC719D">
        <w:rPr>
          <w:sz w:val="28"/>
          <w:szCs w:val="28"/>
        </w:rPr>
        <w:t>3. Проводится γ-глобулином</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Специфическая профилактика отсутствует</w:t>
      </w:r>
    </w:p>
    <w:p w:rsidR="002C48B0" w:rsidRPr="00AC719D"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4</w:t>
      </w:r>
      <w:r w:rsidR="002C48B0" w:rsidRPr="00AC719D">
        <w:rPr>
          <w:sz w:val="28"/>
          <w:szCs w:val="28"/>
        </w:rPr>
        <w:t xml:space="preserve">. </w:t>
      </w:r>
      <w:proofErr w:type="spellStart"/>
      <w:r w:rsidR="002C48B0">
        <w:rPr>
          <w:sz w:val="28"/>
          <w:szCs w:val="28"/>
        </w:rPr>
        <w:t>Холероген</w:t>
      </w:r>
      <w:proofErr w:type="spellEnd"/>
      <w:r w:rsidR="002C48B0">
        <w:rPr>
          <w:sz w:val="28"/>
          <w:szCs w:val="28"/>
        </w:rPr>
        <w:t xml:space="preserve">-анатоксин </w:t>
      </w:r>
      <w:r w:rsidR="002C48B0" w:rsidRPr="00AC719D">
        <w:rPr>
          <w:sz w:val="28"/>
          <w:szCs w:val="28"/>
        </w:rPr>
        <w:t xml:space="preserve">получают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Путем иммунизации животных холерным вибрионом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Нагреванием холерного вибриона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Обрабатывая экзотоксин формалином при t 40-420 C</w:t>
      </w:r>
    </w:p>
    <w:p w:rsidR="002C48B0" w:rsidRPr="00AC719D" w:rsidRDefault="002C48B0" w:rsidP="002C48B0">
      <w:pPr>
        <w:spacing w:line="360" w:lineRule="auto"/>
        <w:jc w:val="both"/>
        <w:rPr>
          <w:sz w:val="28"/>
          <w:szCs w:val="28"/>
        </w:rPr>
      </w:pPr>
    </w:p>
    <w:p w:rsidR="002C48B0" w:rsidRPr="004451BF" w:rsidRDefault="005731B9" w:rsidP="002C48B0">
      <w:pPr>
        <w:spacing w:line="360" w:lineRule="auto"/>
        <w:jc w:val="both"/>
        <w:rPr>
          <w:sz w:val="28"/>
          <w:szCs w:val="28"/>
          <w:lang w:val="en-US"/>
        </w:rPr>
      </w:pPr>
      <w:r w:rsidRPr="004D17CE">
        <w:rPr>
          <w:sz w:val="28"/>
          <w:szCs w:val="28"/>
          <w:lang w:val="en-US"/>
        </w:rPr>
        <w:lastRenderedPageBreak/>
        <w:t>5</w:t>
      </w:r>
      <w:r w:rsidR="002C48B0" w:rsidRPr="004451BF">
        <w:rPr>
          <w:sz w:val="28"/>
          <w:szCs w:val="28"/>
          <w:lang w:val="en-US"/>
        </w:rPr>
        <w:t xml:space="preserve">. </w:t>
      </w:r>
      <w:r w:rsidR="002C48B0" w:rsidRPr="00AC719D">
        <w:rPr>
          <w:sz w:val="28"/>
          <w:szCs w:val="28"/>
        </w:rPr>
        <w:t>Возбудитель</w:t>
      </w:r>
      <w:r w:rsidR="002C48B0" w:rsidRPr="004451BF">
        <w:rPr>
          <w:sz w:val="28"/>
          <w:szCs w:val="28"/>
          <w:lang w:val="en-US"/>
        </w:rPr>
        <w:t xml:space="preserve"> </w:t>
      </w:r>
      <w:r w:rsidR="002C48B0" w:rsidRPr="00AC719D">
        <w:rPr>
          <w:sz w:val="28"/>
          <w:szCs w:val="28"/>
        </w:rPr>
        <w:t>туляремии</w:t>
      </w:r>
    </w:p>
    <w:p w:rsidR="002C48B0" w:rsidRPr="004451BF" w:rsidRDefault="002C48B0" w:rsidP="002C48B0">
      <w:pPr>
        <w:spacing w:line="360" w:lineRule="auto"/>
        <w:jc w:val="both"/>
        <w:rPr>
          <w:sz w:val="28"/>
          <w:szCs w:val="28"/>
          <w:lang w:val="en-US"/>
        </w:rPr>
      </w:pPr>
      <w:r w:rsidRPr="004451BF">
        <w:rPr>
          <w:sz w:val="28"/>
          <w:szCs w:val="28"/>
          <w:lang w:val="en-US"/>
        </w:rPr>
        <w:t xml:space="preserve">1. </w:t>
      </w:r>
      <w:r w:rsidRPr="00AC719D">
        <w:rPr>
          <w:sz w:val="28"/>
          <w:szCs w:val="28"/>
          <w:lang w:val="en-US"/>
        </w:rPr>
        <w:t>Brucella</w:t>
      </w:r>
      <w:r w:rsidRPr="004451BF">
        <w:rPr>
          <w:sz w:val="28"/>
          <w:szCs w:val="28"/>
          <w:lang w:val="en-US"/>
        </w:rPr>
        <w:t xml:space="preserve"> </w:t>
      </w:r>
      <w:proofErr w:type="spellStart"/>
      <w:r w:rsidRPr="00AC719D">
        <w:rPr>
          <w:sz w:val="28"/>
          <w:szCs w:val="28"/>
          <w:lang w:val="en-US"/>
        </w:rPr>
        <w:t>melitensis</w:t>
      </w:r>
      <w:proofErr w:type="spellEnd"/>
    </w:p>
    <w:p w:rsidR="002C48B0" w:rsidRPr="004451BF" w:rsidRDefault="002C48B0" w:rsidP="002C48B0">
      <w:pPr>
        <w:spacing w:line="360" w:lineRule="auto"/>
        <w:jc w:val="both"/>
        <w:rPr>
          <w:sz w:val="28"/>
          <w:szCs w:val="28"/>
          <w:lang w:val="en-US"/>
        </w:rPr>
      </w:pPr>
      <w:r w:rsidRPr="004451BF">
        <w:rPr>
          <w:sz w:val="28"/>
          <w:szCs w:val="28"/>
          <w:lang w:val="en-US"/>
        </w:rPr>
        <w:t xml:space="preserve">2. </w:t>
      </w:r>
      <w:r w:rsidRPr="00AC719D">
        <w:rPr>
          <w:sz w:val="28"/>
          <w:szCs w:val="28"/>
          <w:lang w:val="en-US"/>
        </w:rPr>
        <w:t>Bacillus</w:t>
      </w:r>
      <w:r w:rsidRPr="004451BF">
        <w:rPr>
          <w:sz w:val="28"/>
          <w:szCs w:val="28"/>
          <w:lang w:val="en-US"/>
        </w:rPr>
        <w:t xml:space="preserve"> </w:t>
      </w:r>
      <w:r w:rsidRPr="00AC719D">
        <w:rPr>
          <w:sz w:val="28"/>
          <w:szCs w:val="28"/>
          <w:lang w:val="en-US"/>
        </w:rPr>
        <w:t>anthracis</w:t>
      </w:r>
    </w:p>
    <w:p w:rsidR="002C48B0" w:rsidRPr="004451BF" w:rsidRDefault="002C48B0" w:rsidP="002C48B0">
      <w:pPr>
        <w:spacing w:line="360" w:lineRule="auto"/>
        <w:jc w:val="both"/>
        <w:rPr>
          <w:sz w:val="28"/>
          <w:szCs w:val="28"/>
        </w:rPr>
      </w:pPr>
      <w:r w:rsidRPr="004451BF">
        <w:rPr>
          <w:sz w:val="28"/>
          <w:szCs w:val="28"/>
        </w:rPr>
        <w:t xml:space="preserve">3. </w:t>
      </w:r>
      <w:r w:rsidRPr="00AC719D">
        <w:rPr>
          <w:sz w:val="28"/>
          <w:szCs w:val="28"/>
          <w:lang w:val="en-US"/>
        </w:rPr>
        <w:t>Yersinia</w:t>
      </w:r>
      <w:r w:rsidRPr="004451BF">
        <w:rPr>
          <w:sz w:val="28"/>
          <w:szCs w:val="28"/>
        </w:rPr>
        <w:t xml:space="preserve"> </w:t>
      </w:r>
      <w:r w:rsidRPr="00AC719D">
        <w:rPr>
          <w:sz w:val="28"/>
          <w:szCs w:val="28"/>
          <w:lang w:val="en-US"/>
        </w:rPr>
        <w:t>pestis</w:t>
      </w:r>
    </w:p>
    <w:p w:rsidR="002C48B0" w:rsidRPr="00F2428A" w:rsidRDefault="005731B9" w:rsidP="002C48B0">
      <w:pPr>
        <w:spacing w:line="360" w:lineRule="auto"/>
        <w:jc w:val="both"/>
        <w:rPr>
          <w:sz w:val="28"/>
          <w:szCs w:val="28"/>
        </w:rPr>
      </w:pPr>
      <w:r>
        <w:rPr>
          <w:sz w:val="28"/>
          <w:szCs w:val="28"/>
        </w:rPr>
        <w:t>6</w:t>
      </w:r>
      <w:r w:rsidR="002C48B0" w:rsidRPr="004451BF">
        <w:rPr>
          <w:sz w:val="28"/>
          <w:szCs w:val="28"/>
        </w:rPr>
        <w:t xml:space="preserve">. </w:t>
      </w:r>
      <w:proofErr w:type="spellStart"/>
      <w:r w:rsidR="002C48B0" w:rsidRPr="00AC719D">
        <w:rPr>
          <w:sz w:val="28"/>
          <w:szCs w:val="28"/>
          <w:lang w:val="en-US"/>
        </w:rPr>
        <w:t>Francisella</w:t>
      </w:r>
      <w:proofErr w:type="spellEnd"/>
      <w:r w:rsidR="002C48B0" w:rsidRPr="00F2428A">
        <w:rPr>
          <w:sz w:val="28"/>
          <w:szCs w:val="28"/>
        </w:rPr>
        <w:t xml:space="preserve"> </w:t>
      </w:r>
      <w:proofErr w:type="spellStart"/>
      <w:r w:rsidR="002C48B0" w:rsidRPr="00AC719D">
        <w:rPr>
          <w:sz w:val="28"/>
          <w:szCs w:val="28"/>
          <w:lang w:val="en-US"/>
        </w:rPr>
        <w:t>tularensis</w:t>
      </w:r>
      <w:proofErr w:type="spellEnd"/>
    </w:p>
    <w:p w:rsidR="002C48B0"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7</w:t>
      </w:r>
      <w:r w:rsidR="002C48B0">
        <w:rPr>
          <w:sz w:val="28"/>
          <w:szCs w:val="28"/>
        </w:rPr>
        <w:t xml:space="preserve">. </w:t>
      </w:r>
      <w:r w:rsidR="002C48B0" w:rsidRPr="00AC719D">
        <w:rPr>
          <w:sz w:val="28"/>
          <w:szCs w:val="28"/>
        </w:rPr>
        <w:t>Факторы, определяющие внутриклеточное паразит</w:t>
      </w:r>
      <w:r w:rsidR="002C48B0">
        <w:rPr>
          <w:sz w:val="28"/>
          <w:szCs w:val="28"/>
        </w:rPr>
        <w:t xml:space="preserve">ирование патогенных </w:t>
      </w:r>
      <w:proofErr w:type="spellStart"/>
      <w:r w:rsidR="002C48B0">
        <w:rPr>
          <w:sz w:val="28"/>
          <w:szCs w:val="28"/>
        </w:rPr>
        <w:t>нейссерий</w:t>
      </w:r>
      <w:proofErr w:type="spellEnd"/>
      <w:r w:rsidR="002C48B0">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1. </w:t>
      </w:r>
      <w:proofErr w:type="spellStart"/>
      <w:r w:rsidRPr="00AC719D">
        <w:rPr>
          <w:sz w:val="28"/>
          <w:szCs w:val="28"/>
        </w:rPr>
        <w:t>Антилизоцимная</w:t>
      </w:r>
      <w:proofErr w:type="spellEnd"/>
      <w:r w:rsidRPr="00AC719D">
        <w:rPr>
          <w:sz w:val="28"/>
          <w:szCs w:val="28"/>
        </w:rPr>
        <w:t xml:space="preserve"> активность и гемолизин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Гемолизин и нейраминидаза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Нейраминидаза и </w:t>
      </w:r>
      <w:proofErr w:type="spellStart"/>
      <w:r w:rsidRPr="00AC719D">
        <w:rPr>
          <w:sz w:val="28"/>
          <w:szCs w:val="28"/>
        </w:rPr>
        <w:t>адгезины</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4. </w:t>
      </w:r>
      <w:proofErr w:type="spellStart"/>
      <w:r w:rsidRPr="00AC719D">
        <w:rPr>
          <w:sz w:val="28"/>
          <w:szCs w:val="28"/>
        </w:rPr>
        <w:t>Адгезины</w:t>
      </w:r>
      <w:proofErr w:type="spellEnd"/>
      <w:r w:rsidRPr="00AC719D">
        <w:rPr>
          <w:sz w:val="28"/>
          <w:szCs w:val="28"/>
        </w:rPr>
        <w:t xml:space="preserve"> и </w:t>
      </w:r>
      <w:proofErr w:type="spellStart"/>
      <w:r w:rsidRPr="00AC719D">
        <w:rPr>
          <w:sz w:val="28"/>
          <w:szCs w:val="28"/>
        </w:rPr>
        <w:t>антилизоцимная</w:t>
      </w:r>
      <w:proofErr w:type="spellEnd"/>
      <w:r w:rsidRPr="00AC719D">
        <w:rPr>
          <w:sz w:val="28"/>
          <w:szCs w:val="28"/>
        </w:rPr>
        <w:t xml:space="preserve"> активность </w:t>
      </w:r>
    </w:p>
    <w:p w:rsidR="002C48B0" w:rsidRPr="00AC719D" w:rsidRDefault="002C48B0" w:rsidP="002C48B0">
      <w:pPr>
        <w:spacing w:line="360" w:lineRule="auto"/>
        <w:jc w:val="both"/>
        <w:rPr>
          <w:sz w:val="28"/>
          <w:szCs w:val="28"/>
        </w:rPr>
      </w:pPr>
      <w:r>
        <w:rPr>
          <w:sz w:val="28"/>
          <w:szCs w:val="28"/>
        </w:rPr>
        <w:t xml:space="preserve">5. </w:t>
      </w:r>
      <w:proofErr w:type="spellStart"/>
      <w:r w:rsidRPr="00AC719D">
        <w:rPr>
          <w:sz w:val="28"/>
          <w:szCs w:val="28"/>
        </w:rPr>
        <w:t>Антилизоцимная</w:t>
      </w:r>
      <w:proofErr w:type="spellEnd"/>
      <w:r w:rsidRPr="00AC719D">
        <w:rPr>
          <w:sz w:val="28"/>
          <w:szCs w:val="28"/>
        </w:rPr>
        <w:t xml:space="preserve"> активность и </w:t>
      </w:r>
      <w:proofErr w:type="spellStart"/>
      <w:r w:rsidRPr="00AC719D">
        <w:rPr>
          <w:sz w:val="28"/>
          <w:szCs w:val="28"/>
        </w:rPr>
        <w:t>антикомплементарная</w:t>
      </w:r>
      <w:proofErr w:type="spellEnd"/>
      <w:r w:rsidRPr="00AC719D">
        <w:rPr>
          <w:sz w:val="28"/>
          <w:szCs w:val="28"/>
        </w:rPr>
        <w:t xml:space="preserve"> активность </w:t>
      </w:r>
    </w:p>
    <w:p w:rsidR="002C48B0" w:rsidRPr="00AC719D"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8</w:t>
      </w:r>
      <w:r w:rsidR="002C48B0" w:rsidRPr="00AC719D">
        <w:rPr>
          <w:sz w:val="28"/>
          <w:szCs w:val="28"/>
        </w:rPr>
        <w:t>.</w:t>
      </w:r>
      <w:r w:rsidR="002C48B0">
        <w:rPr>
          <w:sz w:val="28"/>
          <w:szCs w:val="28"/>
        </w:rPr>
        <w:t xml:space="preserve"> </w:t>
      </w:r>
      <w:r w:rsidR="002C48B0" w:rsidRPr="00AC719D">
        <w:rPr>
          <w:sz w:val="28"/>
          <w:szCs w:val="28"/>
        </w:rPr>
        <w:t xml:space="preserve">Для идентификации </w:t>
      </w:r>
      <w:proofErr w:type="spellStart"/>
      <w:r w:rsidR="002C48B0" w:rsidRPr="00AC719D">
        <w:rPr>
          <w:sz w:val="28"/>
          <w:szCs w:val="28"/>
        </w:rPr>
        <w:t>шигелл</w:t>
      </w:r>
      <w:proofErr w:type="spellEnd"/>
      <w:r w:rsidR="002C48B0" w:rsidRPr="00AC719D">
        <w:rPr>
          <w:sz w:val="28"/>
          <w:szCs w:val="28"/>
        </w:rPr>
        <w:t xml:space="preserve"> берется:</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Дизентерийный </w:t>
      </w:r>
      <w:proofErr w:type="spellStart"/>
      <w:r w:rsidRPr="00AC719D">
        <w:rPr>
          <w:sz w:val="28"/>
          <w:szCs w:val="28"/>
        </w:rPr>
        <w:t>диагностикум</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Дизентерийный </w:t>
      </w:r>
      <w:proofErr w:type="spellStart"/>
      <w:r w:rsidRPr="00AC719D">
        <w:rPr>
          <w:sz w:val="28"/>
          <w:szCs w:val="28"/>
        </w:rPr>
        <w:t>эритроцитарный</w:t>
      </w:r>
      <w:proofErr w:type="spellEnd"/>
      <w:r w:rsidRPr="00AC719D">
        <w:rPr>
          <w:sz w:val="28"/>
          <w:szCs w:val="28"/>
        </w:rPr>
        <w:t xml:space="preserve"> </w:t>
      </w:r>
      <w:proofErr w:type="spellStart"/>
      <w:r w:rsidRPr="00AC719D">
        <w:rPr>
          <w:sz w:val="28"/>
          <w:szCs w:val="28"/>
        </w:rPr>
        <w:t>диагностикум</w:t>
      </w:r>
      <w:proofErr w:type="spellEnd"/>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Адсорбированная агглютинирующая сыворотка</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Дизентерийный аллерген</w:t>
      </w:r>
    </w:p>
    <w:p w:rsidR="002C48B0" w:rsidRPr="00AC719D" w:rsidRDefault="002C48B0" w:rsidP="002C48B0">
      <w:pPr>
        <w:spacing w:line="360" w:lineRule="auto"/>
        <w:jc w:val="both"/>
        <w:rPr>
          <w:sz w:val="28"/>
          <w:szCs w:val="28"/>
        </w:rPr>
      </w:pPr>
    </w:p>
    <w:p w:rsidR="002C48B0" w:rsidRPr="00AC719D" w:rsidRDefault="005731B9" w:rsidP="002C48B0">
      <w:pPr>
        <w:spacing w:line="360" w:lineRule="auto"/>
        <w:jc w:val="both"/>
        <w:rPr>
          <w:sz w:val="28"/>
          <w:szCs w:val="28"/>
        </w:rPr>
      </w:pPr>
      <w:r>
        <w:rPr>
          <w:sz w:val="28"/>
          <w:szCs w:val="28"/>
        </w:rPr>
        <w:t>9</w:t>
      </w:r>
      <w:r w:rsidR="002C48B0" w:rsidRPr="00AC719D">
        <w:rPr>
          <w:sz w:val="28"/>
          <w:szCs w:val="28"/>
        </w:rPr>
        <w:t xml:space="preserve">. Основные факторы вирулентности холерных вибрионов: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Экзотоксин, эндотоксин, </w:t>
      </w:r>
      <w:proofErr w:type="spellStart"/>
      <w:r w:rsidRPr="00AC719D">
        <w:rPr>
          <w:sz w:val="28"/>
          <w:szCs w:val="28"/>
        </w:rPr>
        <w:t>адгезины</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Капсула, </w:t>
      </w:r>
      <w:proofErr w:type="spellStart"/>
      <w:r w:rsidRPr="00AC719D">
        <w:rPr>
          <w:sz w:val="28"/>
          <w:szCs w:val="28"/>
        </w:rPr>
        <w:t>плазмокоагулаза</w:t>
      </w:r>
      <w:proofErr w:type="spellEnd"/>
      <w:r w:rsidRPr="00AC719D">
        <w:rPr>
          <w:sz w:val="28"/>
          <w:szCs w:val="28"/>
        </w:rPr>
        <w:t xml:space="preserve">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Жгутики, экзотоксин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w:t>
      </w:r>
      <w:r w:rsidR="005731B9">
        <w:rPr>
          <w:sz w:val="28"/>
          <w:szCs w:val="28"/>
        </w:rPr>
        <w:t>0</w:t>
      </w:r>
      <w:r w:rsidRPr="00AC719D">
        <w:rPr>
          <w:sz w:val="28"/>
          <w:szCs w:val="28"/>
        </w:rPr>
        <w:t>. Возбудитель сибирской язвы</w:t>
      </w:r>
    </w:p>
    <w:p w:rsidR="002C48B0" w:rsidRPr="00110F76" w:rsidRDefault="002C48B0" w:rsidP="002C48B0">
      <w:pPr>
        <w:spacing w:line="360" w:lineRule="auto"/>
        <w:jc w:val="both"/>
        <w:rPr>
          <w:sz w:val="28"/>
          <w:szCs w:val="28"/>
        </w:rPr>
      </w:pPr>
      <w:r w:rsidRPr="00110F76">
        <w:rPr>
          <w:sz w:val="28"/>
          <w:szCs w:val="28"/>
        </w:rPr>
        <w:t xml:space="preserve">1. </w:t>
      </w:r>
      <w:r w:rsidRPr="00AC719D">
        <w:rPr>
          <w:sz w:val="28"/>
          <w:szCs w:val="28"/>
          <w:lang w:val="en-US"/>
        </w:rPr>
        <w:t>Brucella</w:t>
      </w:r>
      <w:r w:rsidRPr="00110F76">
        <w:rPr>
          <w:sz w:val="28"/>
          <w:szCs w:val="28"/>
        </w:rPr>
        <w:t xml:space="preserve"> </w:t>
      </w:r>
      <w:proofErr w:type="spellStart"/>
      <w:r w:rsidRPr="00AC719D">
        <w:rPr>
          <w:sz w:val="28"/>
          <w:szCs w:val="28"/>
          <w:lang w:val="en-US"/>
        </w:rPr>
        <w:t>canis</w:t>
      </w:r>
      <w:proofErr w:type="spellEnd"/>
    </w:p>
    <w:p w:rsidR="002C48B0" w:rsidRPr="00110F76" w:rsidRDefault="002C48B0" w:rsidP="002C48B0">
      <w:pPr>
        <w:spacing w:line="360" w:lineRule="auto"/>
        <w:jc w:val="both"/>
        <w:rPr>
          <w:sz w:val="28"/>
          <w:szCs w:val="28"/>
        </w:rPr>
      </w:pPr>
      <w:r w:rsidRPr="00110F76">
        <w:rPr>
          <w:sz w:val="28"/>
          <w:szCs w:val="28"/>
        </w:rPr>
        <w:t xml:space="preserve">2. </w:t>
      </w:r>
      <w:r w:rsidRPr="00AC719D">
        <w:rPr>
          <w:sz w:val="28"/>
          <w:szCs w:val="28"/>
          <w:lang w:val="en-US"/>
        </w:rPr>
        <w:t>Bacillus</w:t>
      </w:r>
      <w:r w:rsidRPr="00110F76">
        <w:rPr>
          <w:sz w:val="28"/>
          <w:szCs w:val="28"/>
        </w:rPr>
        <w:t xml:space="preserve"> </w:t>
      </w:r>
      <w:r w:rsidRPr="00AC719D">
        <w:rPr>
          <w:sz w:val="28"/>
          <w:szCs w:val="28"/>
          <w:lang w:val="en-US"/>
        </w:rPr>
        <w:t>anthracis</w:t>
      </w:r>
    </w:p>
    <w:p w:rsidR="002C48B0" w:rsidRPr="00AC719D" w:rsidRDefault="002C48B0" w:rsidP="002C48B0">
      <w:pPr>
        <w:spacing w:line="360" w:lineRule="auto"/>
        <w:jc w:val="both"/>
        <w:rPr>
          <w:sz w:val="28"/>
          <w:szCs w:val="28"/>
          <w:lang w:val="en-US"/>
        </w:rPr>
      </w:pPr>
      <w:r w:rsidRPr="00AC719D">
        <w:rPr>
          <w:sz w:val="28"/>
          <w:szCs w:val="28"/>
          <w:lang w:val="en-US"/>
        </w:rPr>
        <w:t xml:space="preserve">3. Yersinia </w:t>
      </w:r>
      <w:proofErr w:type="spellStart"/>
      <w:r w:rsidRPr="00AC719D">
        <w:rPr>
          <w:sz w:val="28"/>
          <w:szCs w:val="28"/>
          <w:lang w:val="en-US"/>
        </w:rPr>
        <w:t>similis</w:t>
      </w:r>
      <w:proofErr w:type="spellEnd"/>
    </w:p>
    <w:p w:rsidR="002C48B0" w:rsidRPr="00AC719D" w:rsidRDefault="002C48B0" w:rsidP="002C48B0">
      <w:pPr>
        <w:spacing w:line="360" w:lineRule="auto"/>
        <w:jc w:val="both"/>
        <w:rPr>
          <w:sz w:val="28"/>
          <w:szCs w:val="28"/>
          <w:lang w:val="en-US"/>
        </w:rPr>
      </w:pPr>
      <w:r w:rsidRPr="00AC719D">
        <w:rPr>
          <w:sz w:val="28"/>
          <w:szCs w:val="28"/>
          <w:lang w:val="en-US"/>
        </w:rPr>
        <w:t xml:space="preserve">4. Yersinia </w:t>
      </w:r>
      <w:proofErr w:type="spellStart"/>
      <w:r w:rsidRPr="00AC719D">
        <w:rPr>
          <w:sz w:val="28"/>
          <w:szCs w:val="28"/>
          <w:lang w:val="en-US"/>
        </w:rPr>
        <w:t>ruckeri</w:t>
      </w:r>
      <w:proofErr w:type="spellEnd"/>
    </w:p>
    <w:p w:rsidR="002C48B0" w:rsidRPr="00AC719D" w:rsidRDefault="002C48B0" w:rsidP="002C48B0">
      <w:pPr>
        <w:spacing w:line="360" w:lineRule="auto"/>
        <w:jc w:val="both"/>
        <w:rPr>
          <w:sz w:val="28"/>
          <w:szCs w:val="28"/>
          <w:lang w:val="en-US"/>
        </w:rPr>
      </w:pPr>
      <w:r w:rsidRPr="00AC719D">
        <w:rPr>
          <w:sz w:val="28"/>
          <w:szCs w:val="28"/>
          <w:lang w:val="en-US"/>
        </w:rPr>
        <w:lastRenderedPageBreak/>
        <w:t>5. Yersinia pestis</w:t>
      </w:r>
    </w:p>
    <w:p w:rsidR="002C48B0" w:rsidRPr="00AC719D" w:rsidRDefault="002C48B0" w:rsidP="002C48B0">
      <w:pPr>
        <w:spacing w:line="360" w:lineRule="auto"/>
        <w:jc w:val="both"/>
        <w:rPr>
          <w:sz w:val="28"/>
          <w:szCs w:val="28"/>
          <w:lang w:val="en-US"/>
        </w:rPr>
      </w:pPr>
    </w:p>
    <w:p w:rsidR="002C48B0" w:rsidRPr="00AC719D" w:rsidRDefault="002C48B0" w:rsidP="002C48B0">
      <w:pPr>
        <w:spacing w:line="360" w:lineRule="auto"/>
        <w:jc w:val="both"/>
        <w:rPr>
          <w:sz w:val="28"/>
          <w:szCs w:val="28"/>
        </w:rPr>
      </w:pPr>
      <w:r w:rsidRPr="00AC719D">
        <w:rPr>
          <w:sz w:val="28"/>
          <w:szCs w:val="28"/>
        </w:rPr>
        <w:t>1</w:t>
      </w:r>
      <w:r w:rsidR="005731B9">
        <w:rPr>
          <w:sz w:val="28"/>
          <w:szCs w:val="28"/>
        </w:rPr>
        <w:t>1</w:t>
      </w:r>
      <w:r w:rsidRPr="00AC719D">
        <w:rPr>
          <w:sz w:val="28"/>
          <w:szCs w:val="28"/>
        </w:rPr>
        <w:t>. В сине-фиолетовый цв</w:t>
      </w:r>
      <w:r>
        <w:rPr>
          <w:sz w:val="28"/>
          <w:szCs w:val="28"/>
        </w:rPr>
        <w:t>ет по Романовскому-</w:t>
      </w:r>
      <w:proofErr w:type="spellStart"/>
      <w:r>
        <w:rPr>
          <w:sz w:val="28"/>
          <w:szCs w:val="28"/>
        </w:rPr>
        <w:t>Г</w:t>
      </w:r>
      <w:r w:rsidRPr="00AC719D">
        <w:rPr>
          <w:sz w:val="28"/>
          <w:szCs w:val="28"/>
        </w:rPr>
        <w:t>имзе</w:t>
      </w:r>
      <w:proofErr w:type="spellEnd"/>
      <w:r w:rsidRPr="00AC719D">
        <w:rPr>
          <w:sz w:val="28"/>
          <w:szCs w:val="28"/>
        </w:rPr>
        <w:t xml:space="preserve"> окрашиваются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Лептоспиры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Трепонемы </w:t>
      </w:r>
    </w:p>
    <w:p w:rsidR="002C48B0" w:rsidRDefault="002C48B0" w:rsidP="002C48B0">
      <w:pPr>
        <w:spacing w:line="360" w:lineRule="auto"/>
        <w:jc w:val="both"/>
        <w:rPr>
          <w:sz w:val="28"/>
          <w:szCs w:val="28"/>
        </w:rPr>
      </w:pPr>
      <w:r>
        <w:rPr>
          <w:sz w:val="28"/>
          <w:szCs w:val="28"/>
        </w:rPr>
        <w:t xml:space="preserve">3. </w:t>
      </w:r>
      <w:proofErr w:type="spellStart"/>
      <w:r w:rsidRPr="00AC719D">
        <w:rPr>
          <w:sz w:val="28"/>
          <w:szCs w:val="28"/>
        </w:rPr>
        <w:t>Боррелии</w:t>
      </w:r>
      <w:proofErr w:type="spellEnd"/>
      <w:r w:rsidRPr="00AC719D">
        <w:rPr>
          <w:sz w:val="28"/>
          <w:szCs w:val="28"/>
        </w:rPr>
        <w:t xml:space="preserve"> </w:t>
      </w:r>
    </w:p>
    <w:p w:rsidR="002C48B0" w:rsidRDefault="002C48B0" w:rsidP="002C48B0">
      <w:pPr>
        <w:spacing w:line="360" w:lineRule="auto"/>
        <w:jc w:val="both"/>
        <w:rPr>
          <w:sz w:val="28"/>
          <w:szCs w:val="28"/>
        </w:rPr>
      </w:pPr>
      <w:r>
        <w:rPr>
          <w:sz w:val="28"/>
          <w:szCs w:val="28"/>
        </w:rPr>
        <w:t>4. Риккетсии</w:t>
      </w:r>
    </w:p>
    <w:p w:rsidR="002C48B0" w:rsidRDefault="002C48B0" w:rsidP="002C48B0">
      <w:pPr>
        <w:spacing w:line="360" w:lineRule="auto"/>
        <w:jc w:val="both"/>
        <w:rPr>
          <w:sz w:val="28"/>
          <w:szCs w:val="28"/>
        </w:rPr>
      </w:pPr>
      <w:r>
        <w:rPr>
          <w:sz w:val="28"/>
          <w:szCs w:val="28"/>
        </w:rPr>
        <w:t>5. Хламидии</w:t>
      </w:r>
    </w:p>
    <w:p w:rsidR="002C48B0" w:rsidRPr="00EB71E8" w:rsidRDefault="002C48B0" w:rsidP="002C48B0">
      <w:pPr>
        <w:spacing w:line="360" w:lineRule="auto"/>
        <w:jc w:val="both"/>
        <w:rPr>
          <w:sz w:val="28"/>
          <w:szCs w:val="28"/>
        </w:rPr>
      </w:pPr>
    </w:p>
    <w:p w:rsidR="002C48B0" w:rsidRPr="00EB71E8" w:rsidRDefault="002C48B0" w:rsidP="002C48B0">
      <w:pPr>
        <w:spacing w:line="360" w:lineRule="auto"/>
        <w:jc w:val="both"/>
        <w:rPr>
          <w:sz w:val="28"/>
          <w:szCs w:val="28"/>
        </w:rPr>
      </w:pPr>
      <w:r w:rsidRPr="00EB71E8">
        <w:rPr>
          <w:sz w:val="28"/>
          <w:szCs w:val="28"/>
        </w:rPr>
        <w:t>1</w:t>
      </w:r>
      <w:r w:rsidR="005731B9">
        <w:rPr>
          <w:sz w:val="28"/>
          <w:szCs w:val="28"/>
        </w:rPr>
        <w:t>2</w:t>
      </w:r>
      <w:r w:rsidRPr="00EB71E8">
        <w:rPr>
          <w:sz w:val="28"/>
          <w:szCs w:val="28"/>
        </w:rPr>
        <w:t>. Источники стафилококковой инфекции</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Больные и </w:t>
      </w:r>
      <w:proofErr w:type="spellStart"/>
      <w:r w:rsidRPr="00EB71E8">
        <w:rPr>
          <w:sz w:val="28"/>
          <w:szCs w:val="28"/>
        </w:rPr>
        <w:t>бактерионосители</w:t>
      </w:r>
      <w:proofErr w:type="spellEnd"/>
      <w:r w:rsidRPr="00EB71E8">
        <w:rPr>
          <w:sz w:val="28"/>
          <w:szCs w:val="28"/>
        </w:rPr>
        <w:t xml:space="preserve">;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Предметы обихода;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Вода;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Продукты; </w:t>
      </w:r>
    </w:p>
    <w:p w:rsidR="002C48B0" w:rsidRPr="00EB71E8" w:rsidRDefault="002C48B0" w:rsidP="002C48B0">
      <w:pPr>
        <w:pStyle w:val="af0"/>
        <w:numPr>
          <w:ilvl w:val="0"/>
          <w:numId w:val="218"/>
        </w:numPr>
        <w:spacing w:after="0" w:line="360" w:lineRule="auto"/>
        <w:ind w:left="0" w:firstLine="0"/>
        <w:jc w:val="both"/>
        <w:rPr>
          <w:bCs/>
          <w:sz w:val="28"/>
          <w:szCs w:val="28"/>
        </w:rPr>
      </w:pPr>
      <w:r w:rsidRPr="00EB71E8">
        <w:rPr>
          <w:sz w:val="28"/>
          <w:szCs w:val="28"/>
        </w:rPr>
        <w:t xml:space="preserve">Все перечисленное. </w:t>
      </w:r>
    </w:p>
    <w:p w:rsidR="002C48B0" w:rsidRPr="00EB71E8" w:rsidRDefault="002C48B0" w:rsidP="002C48B0">
      <w:pPr>
        <w:spacing w:line="360" w:lineRule="auto"/>
        <w:jc w:val="both"/>
        <w:rPr>
          <w:sz w:val="28"/>
          <w:szCs w:val="28"/>
        </w:rPr>
      </w:pPr>
    </w:p>
    <w:p w:rsidR="002C48B0" w:rsidRPr="00EB71E8" w:rsidRDefault="002C48B0" w:rsidP="002C48B0">
      <w:pPr>
        <w:pStyle w:val="af0"/>
        <w:widowControl w:val="0"/>
        <w:spacing w:after="0" w:line="360" w:lineRule="auto"/>
        <w:rPr>
          <w:caps/>
          <w:sz w:val="28"/>
          <w:szCs w:val="28"/>
        </w:rPr>
      </w:pPr>
      <w:r w:rsidRPr="00EB71E8">
        <w:rPr>
          <w:sz w:val="28"/>
          <w:szCs w:val="28"/>
        </w:rPr>
        <w:t>1</w:t>
      </w:r>
      <w:r w:rsidR="005731B9">
        <w:rPr>
          <w:sz w:val="28"/>
          <w:szCs w:val="28"/>
        </w:rPr>
        <w:t>3</w:t>
      </w:r>
      <w:r w:rsidRPr="00EB71E8">
        <w:rPr>
          <w:sz w:val="28"/>
          <w:szCs w:val="28"/>
        </w:rPr>
        <w:t>. Материалом для исследования при брюшном тифе и паратифах могут служить все материалы, кроме</w:t>
      </w:r>
    </w:p>
    <w:p w:rsidR="002C48B0" w:rsidRPr="00EB71E8" w:rsidRDefault="002C48B0" w:rsidP="002C48B0">
      <w:pPr>
        <w:numPr>
          <w:ilvl w:val="0"/>
          <w:numId w:val="219"/>
        </w:numPr>
        <w:spacing w:line="360" w:lineRule="auto"/>
        <w:ind w:left="0" w:firstLine="0"/>
        <w:jc w:val="both"/>
        <w:rPr>
          <w:sz w:val="28"/>
          <w:szCs w:val="28"/>
          <w:lang w:val="en-US"/>
        </w:rPr>
      </w:pPr>
      <w:r w:rsidRPr="00EB71E8">
        <w:rPr>
          <w:sz w:val="28"/>
          <w:szCs w:val="28"/>
        </w:rPr>
        <w:t>Моча</w:t>
      </w:r>
      <w:r w:rsidRPr="00EB71E8">
        <w:rPr>
          <w:sz w:val="28"/>
          <w:szCs w:val="28"/>
          <w:lang w:val="en-US"/>
        </w:rPr>
        <w:t xml:space="preserve">; </w:t>
      </w:r>
    </w:p>
    <w:p w:rsidR="002C48B0" w:rsidRPr="00EB71E8" w:rsidRDefault="002C48B0" w:rsidP="002C48B0">
      <w:pPr>
        <w:numPr>
          <w:ilvl w:val="0"/>
          <w:numId w:val="219"/>
        </w:numPr>
        <w:spacing w:line="360" w:lineRule="auto"/>
        <w:ind w:left="0" w:firstLine="0"/>
        <w:jc w:val="both"/>
        <w:rPr>
          <w:sz w:val="28"/>
          <w:szCs w:val="28"/>
        </w:rPr>
      </w:pPr>
      <w:r w:rsidRPr="00EB71E8">
        <w:rPr>
          <w:sz w:val="28"/>
          <w:szCs w:val="28"/>
        </w:rPr>
        <w:t xml:space="preserve">Желчь; </w:t>
      </w:r>
    </w:p>
    <w:p w:rsidR="002C48B0" w:rsidRPr="00EB71E8" w:rsidRDefault="002C48B0" w:rsidP="002C48B0">
      <w:pPr>
        <w:numPr>
          <w:ilvl w:val="0"/>
          <w:numId w:val="219"/>
        </w:numPr>
        <w:spacing w:line="360" w:lineRule="auto"/>
        <w:ind w:left="0" w:firstLine="0"/>
        <w:jc w:val="both"/>
        <w:rPr>
          <w:sz w:val="28"/>
          <w:szCs w:val="28"/>
        </w:rPr>
      </w:pPr>
      <w:proofErr w:type="gramStart"/>
      <w:r w:rsidRPr="00EB71E8">
        <w:rPr>
          <w:sz w:val="28"/>
          <w:szCs w:val="28"/>
        </w:rPr>
        <w:t>Спинно-мозговая</w:t>
      </w:r>
      <w:proofErr w:type="gramEnd"/>
      <w:r w:rsidRPr="00EB71E8">
        <w:rPr>
          <w:sz w:val="28"/>
          <w:szCs w:val="28"/>
        </w:rPr>
        <w:t xml:space="preserve"> жидкость; </w:t>
      </w:r>
    </w:p>
    <w:p w:rsidR="002C48B0" w:rsidRPr="00EB71E8" w:rsidRDefault="002C48B0" w:rsidP="002C48B0">
      <w:pPr>
        <w:numPr>
          <w:ilvl w:val="0"/>
          <w:numId w:val="219"/>
        </w:numPr>
        <w:spacing w:line="360" w:lineRule="auto"/>
        <w:ind w:left="0" w:firstLine="0"/>
        <w:jc w:val="both"/>
        <w:rPr>
          <w:sz w:val="28"/>
          <w:szCs w:val="28"/>
        </w:rPr>
      </w:pPr>
      <w:r w:rsidRPr="00EB71E8">
        <w:rPr>
          <w:sz w:val="28"/>
          <w:szCs w:val="28"/>
        </w:rPr>
        <w:t xml:space="preserve">Испражнения; </w:t>
      </w:r>
    </w:p>
    <w:p w:rsidR="002C48B0" w:rsidRPr="00EB71E8" w:rsidRDefault="002C48B0" w:rsidP="002C48B0">
      <w:pPr>
        <w:pStyle w:val="af0"/>
        <w:numPr>
          <w:ilvl w:val="0"/>
          <w:numId w:val="219"/>
        </w:numPr>
        <w:spacing w:after="0" w:line="360" w:lineRule="auto"/>
        <w:ind w:left="0" w:firstLine="0"/>
        <w:jc w:val="both"/>
        <w:rPr>
          <w:bCs/>
          <w:sz w:val="28"/>
          <w:szCs w:val="28"/>
        </w:rPr>
      </w:pPr>
      <w:r w:rsidRPr="00EB71E8">
        <w:rPr>
          <w:sz w:val="28"/>
          <w:szCs w:val="28"/>
        </w:rPr>
        <w:t xml:space="preserve">Кровь. </w:t>
      </w:r>
    </w:p>
    <w:p w:rsidR="002C48B0" w:rsidRPr="00EB71E8" w:rsidRDefault="002C48B0" w:rsidP="002C48B0">
      <w:pPr>
        <w:spacing w:line="360" w:lineRule="auto"/>
        <w:jc w:val="both"/>
        <w:rPr>
          <w:sz w:val="28"/>
          <w:szCs w:val="28"/>
        </w:rPr>
      </w:pPr>
    </w:p>
    <w:p w:rsidR="002C48B0" w:rsidRPr="00EB71E8" w:rsidRDefault="002C48B0" w:rsidP="002C48B0">
      <w:pPr>
        <w:autoSpaceDE w:val="0"/>
        <w:autoSpaceDN w:val="0"/>
        <w:adjustRightInd w:val="0"/>
        <w:spacing w:line="360" w:lineRule="auto"/>
        <w:jc w:val="both"/>
        <w:rPr>
          <w:rFonts w:eastAsia="Calibri"/>
          <w:color w:val="000000"/>
          <w:sz w:val="28"/>
          <w:szCs w:val="28"/>
        </w:rPr>
      </w:pPr>
      <w:r w:rsidRPr="00EB71E8">
        <w:rPr>
          <w:sz w:val="28"/>
          <w:szCs w:val="28"/>
        </w:rPr>
        <w:t>1</w:t>
      </w:r>
      <w:r w:rsidR="005731B9">
        <w:rPr>
          <w:sz w:val="28"/>
          <w:szCs w:val="28"/>
        </w:rPr>
        <w:t>4</w:t>
      </w:r>
      <w:r w:rsidRPr="00EB71E8">
        <w:rPr>
          <w:sz w:val="28"/>
          <w:szCs w:val="28"/>
        </w:rPr>
        <w:t xml:space="preserve">. </w:t>
      </w:r>
      <w:r w:rsidRPr="00EB71E8">
        <w:rPr>
          <w:rFonts w:eastAsia="Calibri"/>
          <w:color w:val="000000"/>
          <w:sz w:val="28"/>
          <w:szCs w:val="28"/>
        </w:rPr>
        <w:t xml:space="preserve">Критерии дифференцирования видов </w:t>
      </w:r>
      <w:proofErr w:type="spellStart"/>
      <w:r w:rsidRPr="00EB71E8">
        <w:rPr>
          <w:rFonts w:eastAsia="Calibri"/>
          <w:color w:val="000000"/>
          <w:sz w:val="28"/>
          <w:szCs w:val="28"/>
        </w:rPr>
        <w:t>бруцелл</w:t>
      </w:r>
      <w:proofErr w:type="spellEnd"/>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Продукция сероводорода</w:t>
      </w:r>
      <w:r w:rsidRPr="00EB71E8">
        <w:rPr>
          <w:rFonts w:ascii="Times New Roman" w:hAnsi="Times New Roman"/>
          <w:sz w:val="28"/>
          <w:szCs w:val="28"/>
          <w:lang w:val="en-US"/>
        </w:rPr>
        <w:t>;</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 xml:space="preserve">Рост на средах с анилиновыми красителями (основной фуксин и </w:t>
      </w:r>
      <w:proofErr w:type="spellStart"/>
      <w:r w:rsidRPr="00EB71E8">
        <w:rPr>
          <w:rFonts w:ascii="Times New Roman" w:hAnsi="Times New Roman"/>
          <w:sz w:val="28"/>
          <w:szCs w:val="28"/>
        </w:rPr>
        <w:t>тионин</w:t>
      </w:r>
      <w:proofErr w:type="spellEnd"/>
      <w:r w:rsidRPr="00EB71E8">
        <w:rPr>
          <w:rFonts w:ascii="Times New Roman" w:hAnsi="Times New Roman"/>
          <w:sz w:val="28"/>
          <w:szCs w:val="28"/>
        </w:rPr>
        <w:t>);</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 xml:space="preserve">Агглютинация с </w:t>
      </w:r>
      <w:proofErr w:type="spellStart"/>
      <w:r w:rsidRPr="00EB71E8">
        <w:rPr>
          <w:rFonts w:ascii="Times New Roman" w:hAnsi="Times New Roman"/>
          <w:sz w:val="28"/>
          <w:szCs w:val="28"/>
        </w:rPr>
        <w:t>монорецепторными</w:t>
      </w:r>
      <w:proofErr w:type="spellEnd"/>
      <w:r w:rsidRPr="00EB71E8">
        <w:rPr>
          <w:rFonts w:ascii="Times New Roman" w:hAnsi="Times New Roman"/>
          <w:sz w:val="28"/>
          <w:szCs w:val="28"/>
        </w:rPr>
        <w:t xml:space="preserve"> сыворотками против А-, М-антигенов;</w:t>
      </w:r>
    </w:p>
    <w:p w:rsidR="002C48B0" w:rsidRPr="00EB71E8" w:rsidRDefault="002C48B0" w:rsidP="002C48B0">
      <w:pPr>
        <w:pStyle w:val="a5"/>
        <w:widowControl/>
        <w:numPr>
          <w:ilvl w:val="0"/>
          <w:numId w:val="220"/>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lastRenderedPageBreak/>
        <w:t>Чувствительность к фагу</w:t>
      </w:r>
      <w:r w:rsidRPr="00EB71E8">
        <w:rPr>
          <w:rFonts w:ascii="Times New Roman" w:hAnsi="Times New Roman"/>
          <w:sz w:val="28"/>
          <w:szCs w:val="28"/>
          <w:lang w:val="en-US"/>
        </w:rPr>
        <w:t>;</w:t>
      </w:r>
    </w:p>
    <w:p w:rsidR="002C48B0" w:rsidRPr="00EB71E8" w:rsidRDefault="002C48B0" w:rsidP="002C48B0">
      <w:pPr>
        <w:pStyle w:val="a5"/>
        <w:widowControl/>
        <w:numPr>
          <w:ilvl w:val="0"/>
          <w:numId w:val="220"/>
        </w:numPr>
        <w:spacing w:line="360" w:lineRule="auto"/>
        <w:ind w:left="0" w:firstLine="0"/>
        <w:rPr>
          <w:rFonts w:ascii="Times New Roman" w:eastAsia="Calibri" w:hAnsi="Times New Roman"/>
          <w:color w:val="000000"/>
          <w:sz w:val="28"/>
          <w:szCs w:val="28"/>
        </w:rPr>
      </w:pPr>
      <w:r w:rsidRPr="00EB71E8">
        <w:rPr>
          <w:rFonts w:ascii="Times New Roman" w:eastAsia="Calibri" w:hAnsi="Times New Roman"/>
          <w:color w:val="000000"/>
          <w:sz w:val="28"/>
          <w:szCs w:val="28"/>
        </w:rPr>
        <w:t>Все ответы верны.</w:t>
      </w:r>
    </w:p>
    <w:p w:rsidR="002C48B0" w:rsidRPr="00EB71E8" w:rsidRDefault="002C48B0" w:rsidP="002C48B0">
      <w:pPr>
        <w:spacing w:line="360" w:lineRule="auto"/>
        <w:jc w:val="both"/>
        <w:rPr>
          <w:sz w:val="28"/>
          <w:szCs w:val="28"/>
        </w:rPr>
      </w:pPr>
    </w:p>
    <w:p w:rsidR="005731B9" w:rsidRPr="00EB71E8" w:rsidRDefault="005731B9" w:rsidP="005731B9">
      <w:pPr>
        <w:pStyle w:val="af0"/>
        <w:spacing w:after="0" w:line="360" w:lineRule="auto"/>
        <w:jc w:val="both"/>
        <w:rPr>
          <w:bCs/>
          <w:sz w:val="28"/>
          <w:szCs w:val="28"/>
        </w:rPr>
      </w:pPr>
    </w:p>
    <w:p w:rsidR="002C48B0" w:rsidRPr="00925BFB" w:rsidRDefault="002C48B0" w:rsidP="009E7416">
      <w:pPr>
        <w:spacing w:line="360" w:lineRule="auto"/>
        <w:jc w:val="both"/>
        <w:rPr>
          <w:sz w:val="28"/>
          <w:szCs w:val="28"/>
        </w:rPr>
      </w:pPr>
      <w:r>
        <w:rPr>
          <w:sz w:val="28"/>
          <w:szCs w:val="28"/>
        </w:rPr>
        <w:tab/>
      </w:r>
    </w:p>
    <w:p w:rsidR="002C48B0" w:rsidRDefault="002C48B0" w:rsidP="001D0098">
      <w:pPr>
        <w:pStyle w:val="a5"/>
        <w:spacing w:line="360" w:lineRule="auto"/>
        <w:ind w:left="0" w:firstLine="709"/>
        <w:rPr>
          <w:rFonts w:ascii="Times New Roman" w:hAnsi="Times New Roman"/>
          <w:i/>
          <w:color w:val="000000"/>
          <w:sz w:val="28"/>
          <w:szCs w:val="28"/>
        </w:rPr>
      </w:pPr>
    </w:p>
    <w:p w:rsidR="009E10A9" w:rsidRDefault="009E10A9" w:rsidP="001D0098">
      <w:pPr>
        <w:pStyle w:val="a5"/>
        <w:spacing w:line="360" w:lineRule="auto"/>
        <w:ind w:left="0" w:firstLine="709"/>
        <w:rPr>
          <w:rFonts w:ascii="Times New Roman" w:hAnsi="Times New Roman"/>
          <w:i/>
          <w:color w:val="000000"/>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t>15</w:t>
      </w:r>
      <w:r w:rsidR="004F3E27" w:rsidRPr="00AC15D9">
        <w:rPr>
          <w:rFonts w:eastAsia="Calibri"/>
          <w:sz w:val="28"/>
          <w:szCs w:val="28"/>
        </w:rPr>
        <w:t>. Материал, предназначенный для вирусологического исследования, предварительно необходимо:</w:t>
      </w:r>
    </w:p>
    <w:p w:rsidR="004F3E27" w:rsidRPr="00AC15D9" w:rsidRDefault="004F3E27" w:rsidP="004F3E27">
      <w:pPr>
        <w:spacing w:line="360" w:lineRule="auto"/>
        <w:jc w:val="both"/>
        <w:rPr>
          <w:rFonts w:eastAsia="Calibri"/>
          <w:sz w:val="28"/>
          <w:szCs w:val="28"/>
        </w:rPr>
      </w:pPr>
      <w:r w:rsidRPr="00AC15D9">
        <w:rPr>
          <w:rFonts w:eastAsia="Calibri"/>
          <w:sz w:val="28"/>
          <w:szCs w:val="28"/>
        </w:rPr>
        <w:t>1. Обработать раствором щелочи;</w:t>
      </w:r>
    </w:p>
    <w:p w:rsidR="004F3E27" w:rsidRPr="00AC15D9" w:rsidRDefault="004F3E27" w:rsidP="004F3E27">
      <w:pPr>
        <w:spacing w:line="360" w:lineRule="auto"/>
        <w:jc w:val="both"/>
        <w:rPr>
          <w:rFonts w:eastAsia="Calibri"/>
          <w:sz w:val="28"/>
          <w:szCs w:val="28"/>
        </w:rPr>
      </w:pPr>
      <w:r w:rsidRPr="00AC15D9">
        <w:rPr>
          <w:rFonts w:eastAsia="Calibri"/>
          <w:sz w:val="28"/>
          <w:szCs w:val="28"/>
        </w:rPr>
        <w:t>2. Обработать антибиотиками;</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3. Прогреть при температуре </w:t>
      </w:r>
      <w:r>
        <w:rPr>
          <w:rFonts w:eastAsia="Calibri"/>
          <w:sz w:val="28"/>
          <w:szCs w:val="28"/>
        </w:rPr>
        <w:t>80</w:t>
      </w:r>
      <w:r w:rsidRPr="00AC15D9">
        <w:rPr>
          <w:rFonts w:eastAsia="Calibri"/>
          <w:sz w:val="28"/>
          <w:szCs w:val="28"/>
        </w:rPr>
        <w:t>°С в течение 20 мин;</w:t>
      </w:r>
    </w:p>
    <w:p w:rsidR="004F3E27" w:rsidRPr="00AC15D9" w:rsidRDefault="004F3E27" w:rsidP="004F3E27">
      <w:pPr>
        <w:spacing w:line="360" w:lineRule="auto"/>
        <w:jc w:val="both"/>
        <w:rPr>
          <w:rFonts w:eastAsia="Calibri"/>
          <w:sz w:val="28"/>
          <w:szCs w:val="28"/>
        </w:rPr>
      </w:pPr>
      <w:r w:rsidRPr="00AC15D9">
        <w:rPr>
          <w:rFonts w:eastAsia="Calibri"/>
          <w:sz w:val="28"/>
          <w:szCs w:val="28"/>
        </w:rPr>
        <w:t>4. Подвергнуть центрифугированию.</w:t>
      </w:r>
    </w:p>
    <w:p w:rsidR="004F3E27" w:rsidRPr="00AC15D9" w:rsidRDefault="004F3E27" w:rsidP="004F3E27">
      <w:pPr>
        <w:spacing w:line="360" w:lineRule="auto"/>
        <w:jc w:val="both"/>
        <w:rPr>
          <w:rFonts w:eastAsia="Calibri"/>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t>16</w:t>
      </w:r>
      <w:r w:rsidR="004F3E27" w:rsidRPr="00AC15D9">
        <w:rPr>
          <w:rFonts w:eastAsia="Calibri"/>
          <w:sz w:val="28"/>
          <w:szCs w:val="28"/>
        </w:rPr>
        <w:t>. Для индикации вирусов в культуре клеток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1. Феномен </w:t>
      </w:r>
      <w:proofErr w:type="spellStart"/>
      <w:r w:rsidRPr="00AC15D9">
        <w:rPr>
          <w:rFonts w:eastAsia="Calibri"/>
          <w:sz w:val="28"/>
          <w:szCs w:val="28"/>
        </w:rPr>
        <w:t>гемадсорбции</w:t>
      </w:r>
      <w:proofErr w:type="spellEnd"/>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Феномен дифракции.</w:t>
      </w:r>
    </w:p>
    <w:p w:rsidR="004F3E27" w:rsidRPr="00AC15D9" w:rsidRDefault="004F3E27" w:rsidP="004F3E27">
      <w:pPr>
        <w:spacing w:line="360" w:lineRule="auto"/>
        <w:jc w:val="both"/>
        <w:rPr>
          <w:rFonts w:eastAsia="Calibri"/>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t>17</w:t>
      </w:r>
      <w:r w:rsidR="004F3E27" w:rsidRPr="00AC15D9">
        <w:rPr>
          <w:rFonts w:eastAsia="Calibri"/>
          <w:sz w:val="28"/>
          <w:szCs w:val="28"/>
        </w:rPr>
        <w:t>. Для индикации вирусов в куриных эмбрионах применяют следующие феномены:</w:t>
      </w:r>
    </w:p>
    <w:p w:rsidR="004F3E27" w:rsidRPr="00AC15D9" w:rsidRDefault="004F3E27" w:rsidP="004F3E27">
      <w:pPr>
        <w:spacing w:line="360" w:lineRule="auto"/>
        <w:jc w:val="both"/>
        <w:rPr>
          <w:rFonts w:eastAsia="Calibri"/>
          <w:sz w:val="28"/>
          <w:szCs w:val="28"/>
        </w:rPr>
      </w:pPr>
      <w:r w:rsidRPr="00AC15D9">
        <w:rPr>
          <w:rFonts w:eastAsia="Calibri"/>
          <w:sz w:val="28"/>
          <w:szCs w:val="28"/>
        </w:rPr>
        <w:t>1. Гибель эмбриона;</w:t>
      </w:r>
    </w:p>
    <w:p w:rsidR="004F3E27" w:rsidRPr="00AC15D9" w:rsidRDefault="004F3E27" w:rsidP="004F3E27">
      <w:pPr>
        <w:spacing w:line="360" w:lineRule="auto"/>
        <w:jc w:val="both"/>
        <w:rPr>
          <w:rFonts w:eastAsia="Calibri"/>
          <w:sz w:val="28"/>
          <w:szCs w:val="28"/>
        </w:rPr>
      </w:pPr>
      <w:r w:rsidRPr="00AC15D9">
        <w:rPr>
          <w:rFonts w:eastAsia="Calibri"/>
          <w:sz w:val="28"/>
          <w:szCs w:val="28"/>
        </w:rPr>
        <w:t>2. Феномен интерференции;</w:t>
      </w:r>
    </w:p>
    <w:p w:rsidR="004F3E27" w:rsidRPr="00AC15D9" w:rsidRDefault="004F3E27" w:rsidP="004F3E27">
      <w:pPr>
        <w:spacing w:line="360" w:lineRule="auto"/>
        <w:jc w:val="both"/>
        <w:rPr>
          <w:rFonts w:eastAsia="Calibri"/>
          <w:sz w:val="28"/>
          <w:szCs w:val="28"/>
        </w:rPr>
      </w:pPr>
      <w:r w:rsidRPr="00AC15D9">
        <w:rPr>
          <w:rFonts w:eastAsia="Calibri"/>
          <w:sz w:val="28"/>
          <w:szCs w:val="28"/>
        </w:rPr>
        <w:t>3. Пробу Солка;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Образование бляшек;</w:t>
      </w:r>
    </w:p>
    <w:p w:rsidR="004F3E27" w:rsidRPr="00AC15D9" w:rsidRDefault="004F3E27" w:rsidP="004F3E27">
      <w:pPr>
        <w:spacing w:line="360" w:lineRule="auto"/>
        <w:jc w:val="both"/>
        <w:rPr>
          <w:rFonts w:eastAsia="Calibri"/>
          <w:sz w:val="28"/>
          <w:szCs w:val="28"/>
        </w:rPr>
      </w:pPr>
      <w:r w:rsidRPr="00AC15D9">
        <w:rPr>
          <w:rFonts w:eastAsia="Calibri"/>
          <w:sz w:val="28"/>
          <w:szCs w:val="28"/>
        </w:rPr>
        <w:t>5. Изменение оболочек.</w:t>
      </w:r>
    </w:p>
    <w:p w:rsidR="004F3E27" w:rsidRPr="00AC15D9" w:rsidRDefault="004F3E27" w:rsidP="004F3E27">
      <w:pPr>
        <w:spacing w:line="360" w:lineRule="auto"/>
        <w:jc w:val="both"/>
        <w:rPr>
          <w:rFonts w:eastAsia="Calibri"/>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lastRenderedPageBreak/>
        <w:t>18</w:t>
      </w:r>
      <w:r w:rsidR="004F3E27" w:rsidRPr="00AC15D9">
        <w:rPr>
          <w:rFonts w:eastAsia="Calibri"/>
          <w:sz w:val="28"/>
          <w:szCs w:val="28"/>
        </w:rPr>
        <w:t xml:space="preserve">. Реакция </w:t>
      </w:r>
      <w:proofErr w:type="spellStart"/>
      <w:r w:rsidR="004F3E27" w:rsidRPr="00AC15D9">
        <w:rPr>
          <w:rFonts w:eastAsia="Calibri"/>
          <w:sz w:val="28"/>
          <w:szCs w:val="28"/>
        </w:rPr>
        <w:t>гемадсорбции</w:t>
      </w:r>
      <w:proofErr w:type="spellEnd"/>
      <w:r w:rsidR="004F3E27" w:rsidRPr="00AC15D9">
        <w:rPr>
          <w:rFonts w:eastAsia="Calibri"/>
          <w:sz w:val="28"/>
          <w:szCs w:val="28"/>
        </w:rPr>
        <w:t xml:space="preserve"> используется для:</w:t>
      </w:r>
    </w:p>
    <w:p w:rsidR="004F3E27" w:rsidRPr="00AC15D9" w:rsidRDefault="004F3E27" w:rsidP="004F3E27">
      <w:pPr>
        <w:spacing w:line="360" w:lineRule="auto"/>
        <w:jc w:val="both"/>
        <w:rPr>
          <w:rFonts w:eastAsia="Calibri"/>
          <w:sz w:val="28"/>
          <w:szCs w:val="28"/>
        </w:rPr>
      </w:pPr>
      <w:r w:rsidRPr="00AC15D9">
        <w:rPr>
          <w:rFonts w:eastAsia="Calibri"/>
          <w:sz w:val="28"/>
          <w:szCs w:val="28"/>
        </w:rPr>
        <w:t>1. Выявления вируса в курином эмбрионе;</w:t>
      </w:r>
    </w:p>
    <w:p w:rsidR="004F3E27" w:rsidRPr="00AC15D9" w:rsidRDefault="004F3E27" w:rsidP="004F3E27">
      <w:pPr>
        <w:spacing w:line="360" w:lineRule="auto"/>
        <w:jc w:val="both"/>
        <w:rPr>
          <w:rFonts w:eastAsia="Calibri"/>
          <w:sz w:val="28"/>
          <w:szCs w:val="28"/>
        </w:rPr>
      </w:pPr>
      <w:r w:rsidRPr="00AC15D9">
        <w:rPr>
          <w:rFonts w:eastAsia="Calibri"/>
          <w:sz w:val="28"/>
          <w:szCs w:val="28"/>
        </w:rPr>
        <w:t>2. Выявления вируса в культуре клеток;</w:t>
      </w:r>
    </w:p>
    <w:p w:rsidR="004F3E27" w:rsidRPr="00AC15D9" w:rsidRDefault="004F3E27" w:rsidP="004F3E27">
      <w:pPr>
        <w:spacing w:line="360" w:lineRule="auto"/>
        <w:jc w:val="both"/>
        <w:rPr>
          <w:rFonts w:eastAsia="Calibri"/>
          <w:sz w:val="28"/>
          <w:szCs w:val="28"/>
        </w:rPr>
      </w:pPr>
      <w:r w:rsidRPr="00AC15D9">
        <w:rPr>
          <w:rFonts w:eastAsia="Calibri"/>
          <w:sz w:val="28"/>
          <w:szCs w:val="28"/>
        </w:rPr>
        <w:t>3. Идентификации вируса;</w:t>
      </w:r>
    </w:p>
    <w:p w:rsidR="004F3E27" w:rsidRPr="00AC15D9" w:rsidRDefault="004F3E27" w:rsidP="004F3E27">
      <w:pPr>
        <w:spacing w:line="360" w:lineRule="auto"/>
        <w:jc w:val="both"/>
        <w:rPr>
          <w:rFonts w:eastAsia="Calibri"/>
          <w:sz w:val="28"/>
          <w:szCs w:val="28"/>
        </w:rPr>
      </w:pPr>
      <w:r w:rsidRPr="00AC15D9">
        <w:rPr>
          <w:rFonts w:eastAsia="Calibri"/>
          <w:sz w:val="28"/>
          <w:szCs w:val="28"/>
        </w:rPr>
        <w:t>4. Серодиагностики вирусных заболеваний.</w:t>
      </w:r>
    </w:p>
    <w:p w:rsidR="004F3E27" w:rsidRPr="00AC15D9" w:rsidRDefault="004F3E27" w:rsidP="004F3E27">
      <w:pPr>
        <w:spacing w:line="360" w:lineRule="auto"/>
        <w:jc w:val="both"/>
        <w:rPr>
          <w:rFonts w:eastAsia="Calibri"/>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t>19</w:t>
      </w:r>
      <w:r w:rsidR="004F3E27" w:rsidRPr="00AC15D9">
        <w:rPr>
          <w:rFonts w:eastAsia="Calibri"/>
          <w:sz w:val="28"/>
          <w:szCs w:val="28"/>
        </w:rPr>
        <w:t>. Респираторные инфекции могут вызывать следующие 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1. </w:t>
      </w:r>
      <w:proofErr w:type="spellStart"/>
      <w:r w:rsidRPr="00AC15D9">
        <w:rPr>
          <w:rFonts w:eastAsia="Calibri"/>
          <w:sz w:val="28"/>
          <w:szCs w:val="28"/>
        </w:rPr>
        <w:t>Парамиксовирусы</w:t>
      </w:r>
      <w:proofErr w:type="spellEnd"/>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4. </w:t>
      </w:r>
      <w:proofErr w:type="spellStart"/>
      <w:r w:rsidRPr="00AC15D9">
        <w:rPr>
          <w:rFonts w:eastAsia="Calibri"/>
          <w:sz w:val="28"/>
          <w:szCs w:val="28"/>
        </w:rPr>
        <w:t>Арбовирусы</w:t>
      </w:r>
      <w:proofErr w:type="spellEnd"/>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5. </w:t>
      </w:r>
      <w:proofErr w:type="spellStart"/>
      <w:r w:rsidRPr="00AC15D9">
        <w:rPr>
          <w:rFonts w:eastAsia="Calibri"/>
          <w:sz w:val="28"/>
          <w:szCs w:val="28"/>
        </w:rPr>
        <w:t>Пикорновирусы</w:t>
      </w:r>
      <w:proofErr w:type="spellEnd"/>
    </w:p>
    <w:p w:rsidR="004F3E27" w:rsidRPr="00AC15D9" w:rsidRDefault="004F3E27" w:rsidP="004F3E27">
      <w:pPr>
        <w:spacing w:line="360" w:lineRule="auto"/>
        <w:jc w:val="both"/>
        <w:rPr>
          <w:rFonts w:eastAsia="Calibri"/>
          <w:sz w:val="28"/>
          <w:szCs w:val="28"/>
        </w:rPr>
      </w:pPr>
    </w:p>
    <w:p w:rsidR="004F3E27" w:rsidRPr="00AC15D9" w:rsidRDefault="009E7416" w:rsidP="004F3E27">
      <w:pPr>
        <w:spacing w:line="360" w:lineRule="auto"/>
        <w:jc w:val="both"/>
        <w:rPr>
          <w:rFonts w:eastAsia="Calibri"/>
          <w:sz w:val="28"/>
          <w:szCs w:val="28"/>
        </w:rPr>
      </w:pPr>
      <w:r>
        <w:rPr>
          <w:rFonts w:eastAsia="Calibri"/>
          <w:sz w:val="28"/>
          <w:szCs w:val="28"/>
        </w:rPr>
        <w:t>20</w:t>
      </w:r>
      <w:r w:rsidR="004F3E27" w:rsidRPr="00AC15D9">
        <w:rPr>
          <w:rFonts w:eastAsia="Calibri"/>
          <w:sz w:val="28"/>
          <w:szCs w:val="28"/>
        </w:rPr>
        <w:t>. Вирусные гастроэнтериты могут вызывать представители следующих семейств:</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1. </w:t>
      </w:r>
      <w:proofErr w:type="spellStart"/>
      <w:r w:rsidRPr="00AC15D9">
        <w:rPr>
          <w:rFonts w:eastAsia="Calibri"/>
          <w:sz w:val="28"/>
          <w:szCs w:val="28"/>
        </w:rPr>
        <w:t>Парамиксовирусы</w:t>
      </w:r>
      <w:proofErr w:type="spellEnd"/>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2. Аденовирусы;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3. Ротавирусы;</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4. </w:t>
      </w:r>
      <w:proofErr w:type="spellStart"/>
      <w:r w:rsidRPr="00AC15D9">
        <w:rPr>
          <w:rFonts w:eastAsia="Calibri"/>
          <w:sz w:val="28"/>
          <w:szCs w:val="28"/>
        </w:rPr>
        <w:t>Арбовирусы</w:t>
      </w:r>
      <w:proofErr w:type="spellEnd"/>
      <w:r w:rsidRPr="00AC15D9">
        <w:rPr>
          <w:rFonts w:eastAsia="Calibri"/>
          <w:sz w:val="28"/>
          <w:szCs w:val="28"/>
        </w:rPr>
        <w:t>;</w:t>
      </w:r>
    </w:p>
    <w:p w:rsidR="004F3E27" w:rsidRPr="00AC15D9" w:rsidRDefault="004F3E27" w:rsidP="004F3E27">
      <w:pPr>
        <w:spacing w:line="360" w:lineRule="auto"/>
        <w:jc w:val="both"/>
        <w:rPr>
          <w:rFonts w:eastAsia="Calibri"/>
          <w:sz w:val="28"/>
          <w:szCs w:val="28"/>
        </w:rPr>
      </w:pPr>
      <w:r w:rsidRPr="00AC15D9">
        <w:rPr>
          <w:rFonts w:eastAsia="Calibri"/>
          <w:sz w:val="28"/>
          <w:szCs w:val="28"/>
        </w:rPr>
        <w:t xml:space="preserve">5. </w:t>
      </w:r>
      <w:proofErr w:type="spellStart"/>
      <w:r w:rsidRPr="00AC15D9">
        <w:rPr>
          <w:rFonts w:eastAsia="Calibri"/>
          <w:sz w:val="28"/>
          <w:szCs w:val="28"/>
        </w:rPr>
        <w:t>Риновирусы</w:t>
      </w:r>
      <w:proofErr w:type="spellEnd"/>
    </w:p>
    <w:p w:rsidR="004F3E27" w:rsidRPr="00AC15D9" w:rsidRDefault="004F3E27" w:rsidP="004F3E27">
      <w:pPr>
        <w:spacing w:line="360" w:lineRule="auto"/>
        <w:jc w:val="both"/>
        <w:rPr>
          <w:rFonts w:eastAsia="Calibri"/>
          <w:sz w:val="28"/>
          <w:szCs w:val="28"/>
        </w:rPr>
      </w:pPr>
    </w:p>
    <w:p w:rsidR="004F3E27" w:rsidRDefault="004F3E27" w:rsidP="004F3E27">
      <w:pPr>
        <w:spacing w:line="360" w:lineRule="auto"/>
        <w:jc w:val="both"/>
        <w:rPr>
          <w:rFonts w:eastAsia="Calibri"/>
          <w:i/>
          <w:sz w:val="28"/>
          <w:szCs w:val="28"/>
          <w:u w:val="single"/>
        </w:rPr>
      </w:pPr>
    </w:p>
    <w:p w:rsidR="009E7416" w:rsidRPr="00925BFB" w:rsidRDefault="009E7416" w:rsidP="009E7416">
      <w:pPr>
        <w:spacing w:line="360" w:lineRule="auto"/>
        <w:jc w:val="both"/>
        <w:rPr>
          <w:i/>
          <w:sz w:val="28"/>
          <w:szCs w:val="28"/>
        </w:rPr>
      </w:pPr>
      <w:r w:rsidRPr="00925BFB">
        <w:rPr>
          <w:i/>
          <w:sz w:val="28"/>
          <w:szCs w:val="28"/>
        </w:rPr>
        <w:t>Форма контроля – устный опрос</w:t>
      </w:r>
      <w:r>
        <w:rPr>
          <w:i/>
          <w:sz w:val="28"/>
          <w:szCs w:val="28"/>
        </w:rPr>
        <w:t xml:space="preserve"> – бактериальные инфекции:</w:t>
      </w:r>
    </w:p>
    <w:p w:rsidR="009E7416" w:rsidRPr="00925BFB" w:rsidRDefault="009E7416" w:rsidP="009E7416">
      <w:pPr>
        <w:spacing w:line="360" w:lineRule="auto"/>
        <w:jc w:val="both"/>
        <w:rPr>
          <w:sz w:val="28"/>
          <w:szCs w:val="28"/>
        </w:rPr>
      </w:pPr>
      <w:r w:rsidRPr="00FC532E">
        <w:rPr>
          <w:sz w:val="28"/>
          <w:szCs w:val="28"/>
        </w:rPr>
        <w:t>1.</w:t>
      </w:r>
      <w:r w:rsidRPr="00FC532E">
        <w:rPr>
          <w:sz w:val="28"/>
          <w:szCs w:val="28"/>
        </w:rPr>
        <w:tab/>
      </w:r>
      <w:r w:rsidRPr="00925BFB">
        <w:rPr>
          <w:sz w:val="28"/>
          <w:szCs w:val="28"/>
        </w:rPr>
        <w:t xml:space="preserve">Стафилококки. Классификация и свойства возбудителей. Характеристика токсинов и ферментов патогенности, факторов персистенции. </w:t>
      </w:r>
    </w:p>
    <w:p w:rsidR="009E7416" w:rsidRPr="00925BFB" w:rsidRDefault="009E7416" w:rsidP="009E7416">
      <w:pPr>
        <w:spacing w:line="360" w:lineRule="auto"/>
        <w:jc w:val="both"/>
        <w:rPr>
          <w:sz w:val="28"/>
          <w:szCs w:val="28"/>
        </w:rPr>
      </w:pPr>
      <w:r w:rsidRPr="00925BFB">
        <w:rPr>
          <w:sz w:val="28"/>
          <w:szCs w:val="28"/>
        </w:rPr>
        <w:t>2.</w:t>
      </w:r>
      <w:r w:rsidRPr="00925BFB">
        <w:rPr>
          <w:sz w:val="28"/>
          <w:szCs w:val="28"/>
        </w:rPr>
        <w:tab/>
        <w:t xml:space="preserve">Эпидемиология и патогенез стафилококковых инфекций. </w:t>
      </w:r>
    </w:p>
    <w:p w:rsidR="009E7416" w:rsidRPr="00925BFB" w:rsidRDefault="009E7416" w:rsidP="009E7416">
      <w:pPr>
        <w:spacing w:line="360" w:lineRule="auto"/>
        <w:jc w:val="both"/>
        <w:rPr>
          <w:sz w:val="28"/>
          <w:szCs w:val="28"/>
        </w:rPr>
      </w:pPr>
      <w:r w:rsidRPr="00925BFB">
        <w:rPr>
          <w:sz w:val="28"/>
          <w:szCs w:val="28"/>
        </w:rPr>
        <w:t>3.</w:t>
      </w:r>
      <w:r w:rsidRPr="00925BFB">
        <w:rPr>
          <w:sz w:val="28"/>
          <w:szCs w:val="28"/>
        </w:rPr>
        <w:tab/>
        <w:t xml:space="preserve">Лабораторная диагностика гнойно-воспалительных заболеваний стафилококковой этиологии и стафилококкового </w:t>
      </w:r>
      <w:proofErr w:type="spellStart"/>
      <w:r w:rsidRPr="00925BFB">
        <w:rPr>
          <w:sz w:val="28"/>
          <w:szCs w:val="28"/>
        </w:rPr>
        <w:t>бактерионосительства</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t>4.</w:t>
      </w:r>
      <w:r w:rsidRPr="00925BFB">
        <w:rPr>
          <w:sz w:val="28"/>
          <w:szCs w:val="28"/>
        </w:rPr>
        <w:tab/>
        <w:t xml:space="preserve">Методы санации стафилококковых </w:t>
      </w:r>
      <w:proofErr w:type="spellStart"/>
      <w:r w:rsidRPr="00925BFB">
        <w:rPr>
          <w:sz w:val="28"/>
          <w:szCs w:val="28"/>
        </w:rPr>
        <w:t>бактерионосителей</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lastRenderedPageBreak/>
        <w:t>5.</w:t>
      </w:r>
      <w:r w:rsidRPr="00925BFB">
        <w:rPr>
          <w:sz w:val="28"/>
          <w:szCs w:val="28"/>
        </w:rPr>
        <w:tab/>
        <w:t xml:space="preserve">Стрептококки. Таксономия. Характеристика токсинов и ферментов патогенности. </w:t>
      </w:r>
    </w:p>
    <w:p w:rsidR="009E7416" w:rsidRPr="00925BFB" w:rsidRDefault="009E7416" w:rsidP="009E7416">
      <w:pPr>
        <w:spacing w:line="360" w:lineRule="auto"/>
        <w:jc w:val="both"/>
        <w:rPr>
          <w:sz w:val="28"/>
          <w:szCs w:val="28"/>
        </w:rPr>
      </w:pPr>
      <w:r w:rsidRPr="00925BFB">
        <w:rPr>
          <w:sz w:val="28"/>
          <w:szCs w:val="28"/>
        </w:rPr>
        <w:t>6.</w:t>
      </w:r>
      <w:r w:rsidRPr="00925BFB">
        <w:rPr>
          <w:sz w:val="28"/>
          <w:szCs w:val="28"/>
        </w:rPr>
        <w:tab/>
        <w:t xml:space="preserve">Патогенез стрептококковых инфекций. Роль стрептококков группы А в этиологии и патогенезе инфекционных заболеваний. </w:t>
      </w:r>
    </w:p>
    <w:p w:rsidR="009E7416" w:rsidRPr="00925BFB" w:rsidRDefault="009E7416" w:rsidP="009E7416">
      <w:pPr>
        <w:spacing w:line="360" w:lineRule="auto"/>
        <w:jc w:val="both"/>
        <w:rPr>
          <w:sz w:val="28"/>
          <w:szCs w:val="28"/>
        </w:rPr>
      </w:pPr>
      <w:r w:rsidRPr="00925BFB">
        <w:rPr>
          <w:sz w:val="28"/>
          <w:szCs w:val="28"/>
        </w:rPr>
        <w:t>7.</w:t>
      </w:r>
      <w:r w:rsidRPr="00925BFB">
        <w:rPr>
          <w:sz w:val="28"/>
          <w:szCs w:val="28"/>
        </w:rPr>
        <w:tab/>
        <w:t xml:space="preserve">Лабораторная диагностика стрептококковых инфекций. </w:t>
      </w:r>
    </w:p>
    <w:p w:rsidR="009E7416" w:rsidRPr="00925BFB" w:rsidRDefault="009E7416" w:rsidP="009E7416">
      <w:pPr>
        <w:spacing w:line="360" w:lineRule="auto"/>
        <w:jc w:val="both"/>
        <w:rPr>
          <w:sz w:val="28"/>
          <w:szCs w:val="28"/>
        </w:rPr>
      </w:pPr>
      <w:r w:rsidRPr="00925BFB">
        <w:rPr>
          <w:sz w:val="28"/>
          <w:szCs w:val="28"/>
        </w:rPr>
        <w:t>8.</w:t>
      </w:r>
      <w:r w:rsidRPr="00925BFB">
        <w:rPr>
          <w:sz w:val="28"/>
          <w:szCs w:val="28"/>
        </w:rPr>
        <w:tab/>
        <w:t xml:space="preserve">Патогенные </w:t>
      </w:r>
      <w:proofErr w:type="spellStart"/>
      <w:r w:rsidRPr="00925BFB">
        <w:rPr>
          <w:sz w:val="28"/>
          <w:szCs w:val="28"/>
        </w:rPr>
        <w:t>нейссерии</w:t>
      </w:r>
      <w:proofErr w:type="spellEnd"/>
      <w:r w:rsidRPr="00925BFB">
        <w:rPr>
          <w:sz w:val="28"/>
          <w:szCs w:val="28"/>
        </w:rPr>
        <w:t xml:space="preserve">: менингококки и гонококки. Таксономия. Биологические свойства. Патогенез менингококковой инфекции, острой и хронической гонореи.  </w:t>
      </w:r>
    </w:p>
    <w:p w:rsidR="009E7416" w:rsidRPr="00925BFB" w:rsidRDefault="009E7416" w:rsidP="009E7416">
      <w:pPr>
        <w:spacing w:line="360" w:lineRule="auto"/>
        <w:jc w:val="both"/>
        <w:rPr>
          <w:sz w:val="28"/>
          <w:szCs w:val="28"/>
        </w:rPr>
      </w:pPr>
      <w:r w:rsidRPr="00925BFB">
        <w:rPr>
          <w:sz w:val="28"/>
          <w:szCs w:val="28"/>
        </w:rPr>
        <w:t>9.</w:t>
      </w:r>
      <w:r w:rsidRPr="00925BFB">
        <w:rPr>
          <w:sz w:val="28"/>
          <w:szCs w:val="28"/>
        </w:rPr>
        <w:tab/>
        <w:t xml:space="preserve">Лабораторная диагностика </w:t>
      </w:r>
      <w:proofErr w:type="spellStart"/>
      <w:r w:rsidRPr="00925BFB">
        <w:rPr>
          <w:sz w:val="28"/>
          <w:szCs w:val="28"/>
        </w:rPr>
        <w:t>нейссериальных</w:t>
      </w:r>
      <w:proofErr w:type="spellEnd"/>
      <w:r w:rsidRPr="00925BFB">
        <w:rPr>
          <w:sz w:val="28"/>
          <w:szCs w:val="28"/>
        </w:rPr>
        <w:t xml:space="preserve"> инфекций.</w:t>
      </w:r>
    </w:p>
    <w:p w:rsidR="009E7416" w:rsidRPr="00925BFB" w:rsidRDefault="009E7416" w:rsidP="009E7416">
      <w:pPr>
        <w:spacing w:line="360" w:lineRule="auto"/>
        <w:jc w:val="both"/>
        <w:rPr>
          <w:sz w:val="28"/>
          <w:szCs w:val="28"/>
        </w:rPr>
      </w:pPr>
      <w:r w:rsidRPr="00925BFB">
        <w:rPr>
          <w:sz w:val="28"/>
          <w:szCs w:val="28"/>
        </w:rPr>
        <w:t>19.</w:t>
      </w:r>
      <w:r w:rsidRPr="00925BFB">
        <w:rPr>
          <w:sz w:val="28"/>
          <w:szCs w:val="28"/>
        </w:rPr>
        <w:tab/>
        <w:t xml:space="preserve">Патогенные варианты кишечной палочки – возбудители </w:t>
      </w:r>
      <w:proofErr w:type="spellStart"/>
      <w:r w:rsidRPr="00925BFB">
        <w:rPr>
          <w:sz w:val="28"/>
          <w:szCs w:val="28"/>
        </w:rPr>
        <w:t>эшерихиозов</w:t>
      </w:r>
      <w:proofErr w:type="spellEnd"/>
      <w:r w:rsidRPr="00925BFB">
        <w:rPr>
          <w:sz w:val="28"/>
          <w:szCs w:val="28"/>
        </w:rPr>
        <w:t xml:space="preserve">. Антигенная структура. Классификация. </w:t>
      </w:r>
    </w:p>
    <w:p w:rsidR="009E7416" w:rsidRPr="00925BFB" w:rsidRDefault="009E7416" w:rsidP="009E7416">
      <w:pPr>
        <w:spacing w:line="360" w:lineRule="auto"/>
        <w:jc w:val="both"/>
        <w:rPr>
          <w:sz w:val="28"/>
          <w:szCs w:val="28"/>
        </w:rPr>
      </w:pPr>
      <w:r w:rsidRPr="00925BFB">
        <w:rPr>
          <w:sz w:val="28"/>
          <w:szCs w:val="28"/>
        </w:rPr>
        <w:t>20.</w:t>
      </w:r>
      <w:r w:rsidRPr="00925BFB">
        <w:rPr>
          <w:sz w:val="28"/>
          <w:szCs w:val="28"/>
        </w:rPr>
        <w:tab/>
        <w:t xml:space="preserve">Эпидемиология и патогенез </w:t>
      </w:r>
      <w:proofErr w:type="spellStart"/>
      <w:r w:rsidRPr="00925BFB">
        <w:rPr>
          <w:sz w:val="28"/>
          <w:szCs w:val="28"/>
        </w:rPr>
        <w:t>эшерихиозов</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t>21.</w:t>
      </w:r>
      <w:r w:rsidRPr="00925BFB">
        <w:rPr>
          <w:sz w:val="28"/>
          <w:szCs w:val="28"/>
        </w:rPr>
        <w:tab/>
        <w:t xml:space="preserve">Лабораторная диагностика </w:t>
      </w:r>
      <w:proofErr w:type="spellStart"/>
      <w:r w:rsidRPr="00925BFB">
        <w:rPr>
          <w:sz w:val="28"/>
          <w:szCs w:val="28"/>
        </w:rPr>
        <w:t>эшерихиозов</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t>22.</w:t>
      </w:r>
      <w:r w:rsidRPr="00925BFB">
        <w:rPr>
          <w:sz w:val="28"/>
          <w:szCs w:val="28"/>
        </w:rPr>
        <w:tab/>
        <w:t xml:space="preserve">Лечение </w:t>
      </w:r>
      <w:proofErr w:type="spellStart"/>
      <w:r w:rsidRPr="00925BFB">
        <w:rPr>
          <w:sz w:val="28"/>
          <w:szCs w:val="28"/>
        </w:rPr>
        <w:t>эшерихиозов</w:t>
      </w:r>
      <w:proofErr w:type="spellEnd"/>
      <w:r w:rsidRPr="00925BFB">
        <w:rPr>
          <w:sz w:val="28"/>
          <w:szCs w:val="28"/>
        </w:rPr>
        <w:t xml:space="preserve">. Коррекция микрофлоры кишечника.  </w:t>
      </w:r>
    </w:p>
    <w:p w:rsidR="009E7416" w:rsidRPr="00925BFB" w:rsidRDefault="009E7416" w:rsidP="009E7416">
      <w:pPr>
        <w:spacing w:line="360" w:lineRule="auto"/>
        <w:jc w:val="both"/>
        <w:rPr>
          <w:sz w:val="28"/>
          <w:szCs w:val="28"/>
        </w:rPr>
      </w:pPr>
      <w:r w:rsidRPr="00925BFB">
        <w:rPr>
          <w:sz w:val="28"/>
          <w:szCs w:val="28"/>
        </w:rPr>
        <w:t>23.</w:t>
      </w:r>
      <w:r w:rsidRPr="00925BFB">
        <w:rPr>
          <w:sz w:val="28"/>
          <w:szCs w:val="28"/>
        </w:rPr>
        <w:tab/>
        <w:t>Эпидемиология и патогенез острой и хронической дизентерии</w:t>
      </w:r>
    </w:p>
    <w:p w:rsidR="009E7416" w:rsidRPr="00925BFB" w:rsidRDefault="009E7416" w:rsidP="009E7416">
      <w:pPr>
        <w:spacing w:line="360" w:lineRule="auto"/>
        <w:jc w:val="both"/>
        <w:rPr>
          <w:sz w:val="28"/>
          <w:szCs w:val="28"/>
        </w:rPr>
      </w:pPr>
      <w:r w:rsidRPr="00925BFB">
        <w:rPr>
          <w:sz w:val="28"/>
          <w:szCs w:val="28"/>
        </w:rPr>
        <w:t>24.</w:t>
      </w:r>
      <w:r w:rsidRPr="00925BFB">
        <w:rPr>
          <w:sz w:val="28"/>
          <w:szCs w:val="28"/>
        </w:rPr>
        <w:tab/>
        <w:t xml:space="preserve">Лабораторная диагностика </w:t>
      </w:r>
      <w:proofErr w:type="spellStart"/>
      <w:r w:rsidRPr="00925BFB">
        <w:rPr>
          <w:sz w:val="28"/>
          <w:szCs w:val="28"/>
        </w:rPr>
        <w:t>шигеллезов</w:t>
      </w:r>
      <w:proofErr w:type="spellEnd"/>
      <w:r w:rsidRPr="00925BFB">
        <w:rPr>
          <w:sz w:val="28"/>
          <w:szCs w:val="28"/>
        </w:rPr>
        <w:t xml:space="preserve">. Особенности выделения </w:t>
      </w:r>
      <w:proofErr w:type="spellStart"/>
      <w:r w:rsidRPr="00925BFB">
        <w:rPr>
          <w:sz w:val="28"/>
          <w:szCs w:val="28"/>
        </w:rPr>
        <w:t>внутриклеточно</w:t>
      </w:r>
      <w:proofErr w:type="spellEnd"/>
      <w:r w:rsidRPr="00925BFB">
        <w:rPr>
          <w:sz w:val="28"/>
          <w:szCs w:val="28"/>
        </w:rPr>
        <w:t xml:space="preserve"> паразитирующих </w:t>
      </w:r>
      <w:proofErr w:type="spellStart"/>
      <w:r w:rsidRPr="00925BFB">
        <w:rPr>
          <w:sz w:val="28"/>
          <w:szCs w:val="28"/>
        </w:rPr>
        <w:t>шигелл</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t>25.</w:t>
      </w:r>
      <w:r w:rsidRPr="00925BFB">
        <w:rPr>
          <w:sz w:val="28"/>
          <w:szCs w:val="28"/>
        </w:rPr>
        <w:tab/>
        <w:t xml:space="preserve">Специфические препараты для профилактики и терапии </w:t>
      </w:r>
      <w:proofErr w:type="spellStart"/>
      <w:r w:rsidRPr="00925BFB">
        <w:rPr>
          <w:sz w:val="28"/>
          <w:szCs w:val="28"/>
        </w:rPr>
        <w:t>шигеллезов</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26.</w:t>
      </w:r>
      <w:r w:rsidRPr="00925BFB">
        <w:rPr>
          <w:sz w:val="28"/>
          <w:szCs w:val="28"/>
        </w:rPr>
        <w:tab/>
        <w:t xml:space="preserve">Этиология и эпидемиология брюшного тифа, паратифов. </w:t>
      </w:r>
    </w:p>
    <w:p w:rsidR="009E7416" w:rsidRPr="00925BFB" w:rsidRDefault="009E7416" w:rsidP="009E7416">
      <w:pPr>
        <w:spacing w:line="360" w:lineRule="auto"/>
        <w:jc w:val="both"/>
        <w:rPr>
          <w:sz w:val="28"/>
          <w:szCs w:val="28"/>
        </w:rPr>
      </w:pPr>
      <w:r w:rsidRPr="00925BFB">
        <w:rPr>
          <w:sz w:val="28"/>
          <w:szCs w:val="28"/>
        </w:rPr>
        <w:t>27.</w:t>
      </w:r>
      <w:r w:rsidRPr="00925BFB">
        <w:rPr>
          <w:sz w:val="28"/>
          <w:szCs w:val="28"/>
        </w:rPr>
        <w:tab/>
        <w:t xml:space="preserve">Фазы патогенеза брюшного тифа. Механизм воспалительно-аллергической фазы. </w:t>
      </w:r>
    </w:p>
    <w:p w:rsidR="009E7416" w:rsidRPr="00925BFB" w:rsidRDefault="009E7416" w:rsidP="009E7416">
      <w:pPr>
        <w:spacing w:line="360" w:lineRule="auto"/>
        <w:jc w:val="both"/>
        <w:rPr>
          <w:sz w:val="28"/>
          <w:szCs w:val="28"/>
        </w:rPr>
      </w:pPr>
      <w:r w:rsidRPr="00925BFB">
        <w:rPr>
          <w:sz w:val="28"/>
          <w:szCs w:val="28"/>
        </w:rPr>
        <w:t>28.</w:t>
      </w:r>
      <w:r w:rsidRPr="00925BFB">
        <w:rPr>
          <w:sz w:val="28"/>
          <w:szCs w:val="28"/>
        </w:rPr>
        <w:tab/>
        <w:t xml:space="preserve">Методы лабораторной диагностики брюшного тифа и ПТИ в различные фазы заболевания: а) бактериологический; б) серологический – реакция </w:t>
      </w:r>
      <w:proofErr w:type="spellStart"/>
      <w:r w:rsidRPr="00925BFB">
        <w:rPr>
          <w:sz w:val="28"/>
          <w:szCs w:val="28"/>
        </w:rPr>
        <w:t>Видаля</w:t>
      </w:r>
      <w:proofErr w:type="spellEnd"/>
      <w:r w:rsidRPr="00925BFB">
        <w:rPr>
          <w:sz w:val="28"/>
          <w:szCs w:val="28"/>
        </w:rPr>
        <w:t xml:space="preserve"> и ее диагностическое значение, анамнестические реакции. </w:t>
      </w:r>
    </w:p>
    <w:p w:rsidR="009E7416" w:rsidRPr="00925BFB" w:rsidRDefault="009E7416" w:rsidP="009E7416">
      <w:pPr>
        <w:spacing w:line="360" w:lineRule="auto"/>
        <w:jc w:val="both"/>
        <w:rPr>
          <w:sz w:val="28"/>
          <w:szCs w:val="28"/>
        </w:rPr>
      </w:pPr>
      <w:r w:rsidRPr="00925BFB">
        <w:rPr>
          <w:sz w:val="28"/>
          <w:szCs w:val="28"/>
        </w:rPr>
        <w:t>29.</w:t>
      </w:r>
      <w:r w:rsidRPr="00925BFB">
        <w:rPr>
          <w:sz w:val="28"/>
          <w:szCs w:val="28"/>
        </w:rPr>
        <w:tab/>
        <w:t xml:space="preserve">Диагностика </w:t>
      </w:r>
      <w:proofErr w:type="spellStart"/>
      <w:r w:rsidRPr="00925BFB">
        <w:rPr>
          <w:sz w:val="28"/>
          <w:szCs w:val="28"/>
        </w:rPr>
        <w:t>сальмонеллезного</w:t>
      </w:r>
      <w:proofErr w:type="spellEnd"/>
      <w:r w:rsidRPr="00925BFB">
        <w:rPr>
          <w:sz w:val="28"/>
          <w:szCs w:val="28"/>
        </w:rPr>
        <w:t xml:space="preserve"> </w:t>
      </w:r>
      <w:proofErr w:type="spellStart"/>
      <w:r w:rsidRPr="00925BFB">
        <w:rPr>
          <w:sz w:val="28"/>
          <w:szCs w:val="28"/>
        </w:rPr>
        <w:t>бактерионосительства</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30.</w:t>
      </w:r>
      <w:r w:rsidRPr="00925BFB">
        <w:rPr>
          <w:sz w:val="28"/>
          <w:szCs w:val="28"/>
        </w:rPr>
        <w:tab/>
        <w:t xml:space="preserve"> Специфическая профилактика и терапия сальмонеллезов</w:t>
      </w:r>
    </w:p>
    <w:p w:rsidR="009E7416" w:rsidRPr="00925BFB" w:rsidRDefault="009E7416" w:rsidP="009E7416">
      <w:pPr>
        <w:spacing w:line="360" w:lineRule="auto"/>
        <w:jc w:val="both"/>
        <w:rPr>
          <w:sz w:val="28"/>
          <w:szCs w:val="28"/>
        </w:rPr>
      </w:pPr>
      <w:r w:rsidRPr="00925BFB">
        <w:rPr>
          <w:sz w:val="28"/>
          <w:szCs w:val="28"/>
        </w:rPr>
        <w:t>31.</w:t>
      </w:r>
      <w:r w:rsidRPr="00925BFB">
        <w:rPr>
          <w:sz w:val="28"/>
          <w:szCs w:val="28"/>
        </w:rPr>
        <w:tab/>
        <w:t xml:space="preserve">Классификация вибрионов. Этиология холеры. </w:t>
      </w:r>
    </w:p>
    <w:p w:rsidR="009E7416" w:rsidRPr="00925BFB" w:rsidRDefault="009E7416" w:rsidP="009E7416">
      <w:pPr>
        <w:spacing w:line="360" w:lineRule="auto"/>
        <w:jc w:val="both"/>
        <w:rPr>
          <w:sz w:val="28"/>
          <w:szCs w:val="28"/>
        </w:rPr>
      </w:pPr>
      <w:r w:rsidRPr="00925BFB">
        <w:rPr>
          <w:sz w:val="28"/>
          <w:szCs w:val="28"/>
        </w:rPr>
        <w:t>32.</w:t>
      </w:r>
      <w:r w:rsidRPr="00925BFB">
        <w:rPr>
          <w:sz w:val="28"/>
          <w:szCs w:val="28"/>
        </w:rPr>
        <w:tab/>
        <w:t xml:space="preserve">Эпидемиология и патогенез холеры. </w:t>
      </w:r>
    </w:p>
    <w:p w:rsidR="009E7416" w:rsidRPr="00925BFB" w:rsidRDefault="009E7416" w:rsidP="009E7416">
      <w:pPr>
        <w:spacing w:line="360" w:lineRule="auto"/>
        <w:jc w:val="both"/>
        <w:rPr>
          <w:sz w:val="28"/>
          <w:szCs w:val="28"/>
        </w:rPr>
      </w:pPr>
      <w:r w:rsidRPr="00925BFB">
        <w:rPr>
          <w:sz w:val="28"/>
          <w:szCs w:val="28"/>
        </w:rPr>
        <w:lastRenderedPageBreak/>
        <w:t>33.</w:t>
      </w:r>
      <w:r w:rsidRPr="00925BFB">
        <w:rPr>
          <w:sz w:val="28"/>
          <w:szCs w:val="28"/>
        </w:rPr>
        <w:tab/>
        <w:t>Лабораторная диагностика холеры. Ди</w:t>
      </w:r>
      <w:r>
        <w:rPr>
          <w:sz w:val="28"/>
          <w:szCs w:val="28"/>
        </w:rPr>
        <w:t xml:space="preserve">фференциация </w:t>
      </w:r>
      <w:proofErr w:type="spellStart"/>
      <w:r>
        <w:rPr>
          <w:sz w:val="28"/>
          <w:szCs w:val="28"/>
        </w:rPr>
        <w:t>биоваров</w:t>
      </w:r>
      <w:proofErr w:type="spellEnd"/>
      <w:r>
        <w:rPr>
          <w:sz w:val="28"/>
          <w:szCs w:val="28"/>
        </w:rPr>
        <w:t xml:space="preserve"> холерных </w:t>
      </w:r>
      <w:r w:rsidRPr="00925BFB">
        <w:rPr>
          <w:sz w:val="28"/>
          <w:szCs w:val="28"/>
        </w:rPr>
        <w:t xml:space="preserve">вибрионов. Ускоренные методы диагностики холеры. Диагностика </w:t>
      </w:r>
      <w:proofErr w:type="spellStart"/>
      <w:r w:rsidRPr="00925BFB">
        <w:rPr>
          <w:sz w:val="28"/>
          <w:szCs w:val="28"/>
        </w:rPr>
        <w:t>бактерионосительства</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34.</w:t>
      </w:r>
      <w:r w:rsidRPr="00925BFB">
        <w:rPr>
          <w:sz w:val="28"/>
          <w:szCs w:val="28"/>
        </w:rPr>
        <w:tab/>
        <w:t xml:space="preserve">Виды </w:t>
      </w:r>
      <w:proofErr w:type="spellStart"/>
      <w:r w:rsidRPr="00925BFB">
        <w:rPr>
          <w:sz w:val="28"/>
          <w:szCs w:val="28"/>
        </w:rPr>
        <w:t>бруцелл</w:t>
      </w:r>
      <w:proofErr w:type="spellEnd"/>
      <w:r w:rsidRPr="00925BFB">
        <w:rPr>
          <w:sz w:val="28"/>
          <w:szCs w:val="28"/>
        </w:rPr>
        <w:t xml:space="preserve"> и их патогенность. </w:t>
      </w:r>
    </w:p>
    <w:p w:rsidR="009E7416" w:rsidRPr="00925BFB" w:rsidRDefault="009E7416" w:rsidP="009E7416">
      <w:pPr>
        <w:spacing w:line="360" w:lineRule="auto"/>
        <w:jc w:val="both"/>
        <w:rPr>
          <w:sz w:val="28"/>
          <w:szCs w:val="28"/>
        </w:rPr>
      </w:pPr>
      <w:r w:rsidRPr="00925BFB">
        <w:rPr>
          <w:sz w:val="28"/>
          <w:szCs w:val="28"/>
        </w:rPr>
        <w:t>35.</w:t>
      </w:r>
      <w:r w:rsidRPr="00925BFB">
        <w:rPr>
          <w:sz w:val="28"/>
          <w:szCs w:val="28"/>
        </w:rPr>
        <w:tab/>
        <w:t xml:space="preserve">Фазы патогенеза, принципы и методы лабораторной диагностики бруцеллеза. </w:t>
      </w:r>
    </w:p>
    <w:p w:rsidR="009E7416" w:rsidRPr="00925BFB" w:rsidRDefault="009E7416" w:rsidP="009E7416">
      <w:pPr>
        <w:spacing w:line="360" w:lineRule="auto"/>
        <w:jc w:val="both"/>
        <w:rPr>
          <w:sz w:val="28"/>
          <w:szCs w:val="28"/>
        </w:rPr>
      </w:pPr>
      <w:r w:rsidRPr="00925BFB">
        <w:rPr>
          <w:sz w:val="28"/>
          <w:szCs w:val="28"/>
        </w:rPr>
        <w:t>36.</w:t>
      </w:r>
      <w:r w:rsidRPr="00925BFB">
        <w:rPr>
          <w:sz w:val="28"/>
          <w:szCs w:val="28"/>
        </w:rPr>
        <w:tab/>
        <w:t xml:space="preserve">Иммунитет и аллергия при бруцеллезе, реакция </w:t>
      </w:r>
      <w:proofErr w:type="spellStart"/>
      <w:r w:rsidRPr="00925BFB">
        <w:rPr>
          <w:sz w:val="28"/>
          <w:szCs w:val="28"/>
        </w:rPr>
        <w:t>Бюрне</w:t>
      </w:r>
      <w:proofErr w:type="spellEnd"/>
      <w:r w:rsidRPr="00925BFB">
        <w:rPr>
          <w:sz w:val="28"/>
          <w:szCs w:val="28"/>
        </w:rPr>
        <w:t xml:space="preserve">. </w:t>
      </w:r>
    </w:p>
    <w:p w:rsidR="009E7416" w:rsidRPr="00925BFB" w:rsidRDefault="009E7416" w:rsidP="009E7416">
      <w:pPr>
        <w:spacing w:line="360" w:lineRule="auto"/>
        <w:jc w:val="both"/>
        <w:rPr>
          <w:sz w:val="28"/>
          <w:szCs w:val="28"/>
        </w:rPr>
      </w:pPr>
      <w:r w:rsidRPr="00925BFB">
        <w:rPr>
          <w:sz w:val="28"/>
          <w:szCs w:val="28"/>
        </w:rPr>
        <w:t>37.</w:t>
      </w:r>
      <w:r w:rsidRPr="00925BFB">
        <w:rPr>
          <w:sz w:val="28"/>
          <w:szCs w:val="28"/>
        </w:rPr>
        <w:tab/>
        <w:t xml:space="preserve">Специфическая профилактика и лечение хронического бруцеллеза. </w:t>
      </w:r>
    </w:p>
    <w:p w:rsidR="009E7416" w:rsidRPr="00925BFB" w:rsidRDefault="009E7416" w:rsidP="009E7416">
      <w:pPr>
        <w:spacing w:line="360" w:lineRule="auto"/>
        <w:jc w:val="both"/>
        <w:rPr>
          <w:sz w:val="28"/>
          <w:szCs w:val="28"/>
        </w:rPr>
      </w:pPr>
      <w:r w:rsidRPr="00925BFB">
        <w:rPr>
          <w:sz w:val="28"/>
          <w:szCs w:val="28"/>
        </w:rPr>
        <w:t>38.</w:t>
      </w:r>
      <w:r w:rsidRPr="00925BFB">
        <w:rPr>
          <w:sz w:val="28"/>
          <w:szCs w:val="28"/>
        </w:rPr>
        <w:tab/>
        <w:t xml:space="preserve">Патогенез и клинические формы туляремии. </w:t>
      </w:r>
    </w:p>
    <w:p w:rsidR="009E7416" w:rsidRPr="00925BFB" w:rsidRDefault="009E7416" w:rsidP="009E7416">
      <w:pPr>
        <w:spacing w:line="360" w:lineRule="auto"/>
        <w:jc w:val="both"/>
        <w:rPr>
          <w:sz w:val="28"/>
          <w:szCs w:val="28"/>
        </w:rPr>
      </w:pPr>
      <w:r w:rsidRPr="00925BFB">
        <w:rPr>
          <w:sz w:val="28"/>
          <w:szCs w:val="28"/>
        </w:rPr>
        <w:t>39.</w:t>
      </w:r>
      <w:r w:rsidRPr="00925BFB">
        <w:rPr>
          <w:sz w:val="28"/>
          <w:szCs w:val="28"/>
        </w:rPr>
        <w:tab/>
        <w:t>Принципы и методы лабораторной диагностики туляремии.</w:t>
      </w:r>
    </w:p>
    <w:p w:rsidR="009E7416" w:rsidRPr="00925BFB" w:rsidRDefault="009E7416" w:rsidP="009E7416">
      <w:pPr>
        <w:spacing w:line="360" w:lineRule="auto"/>
        <w:jc w:val="both"/>
        <w:rPr>
          <w:sz w:val="28"/>
          <w:szCs w:val="28"/>
        </w:rPr>
      </w:pPr>
      <w:r w:rsidRPr="00925BFB">
        <w:rPr>
          <w:sz w:val="28"/>
          <w:szCs w:val="28"/>
        </w:rPr>
        <w:t>40.</w:t>
      </w:r>
      <w:r w:rsidRPr="00925BFB">
        <w:rPr>
          <w:sz w:val="28"/>
          <w:szCs w:val="28"/>
        </w:rPr>
        <w:tab/>
        <w:t xml:space="preserve">Специфическая профилактика туляремии. </w:t>
      </w:r>
    </w:p>
    <w:p w:rsidR="009E7416" w:rsidRPr="00925BFB" w:rsidRDefault="009E7416" w:rsidP="009E7416">
      <w:pPr>
        <w:spacing w:line="360" w:lineRule="auto"/>
        <w:jc w:val="both"/>
        <w:rPr>
          <w:sz w:val="28"/>
          <w:szCs w:val="28"/>
        </w:rPr>
      </w:pPr>
      <w:r w:rsidRPr="00925BFB">
        <w:rPr>
          <w:sz w:val="28"/>
          <w:szCs w:val="28"/>
        </w:rPr>
        <w:t>41.</w:t>
      </w:r>
      <w:r w:rsidRPr="00925BFB">
        <w:rPr>
          <w:sz w:val="28"/>
          <w:szCs w:val="28"/>
        </w:rPr>
        <w:tab/>
        <w:t xml:space="preserve">Клинические формы чумы. Принципы и методы лабораторной диагностики чумы. Специфическая профилактика и лечение чумы. </w:t>
      </w:r>
    </w:p>
    <w:p w:rsidR="009E7416" w:rsidRPr="00925BFB" w:rsidRDefault="009E7416" w:rsidP="009E7416">
      <w:pPr>
        <w:spacing w:line="360" w:lineRule="auto"/>
        <w:jc w:val="both"/>
        <w:rPr>
          <w:sz w:val="28"/>
          <w:szCs w:val="28"/>
        </w:rPr>
      </w:pPr>
      <w:r w:rsidRPr="00925BFB">
        <w:rPr>
          <w:sz w:val="28"/>
          <w:szCs w:val="28"/>
        </w:rPr>
        <w:t>42.</w:t>
      </w:r>
      <w:r w:rsidRPr="00925BFB">
        <w:rPr>
          <w:sz w:val="28"/>
          <w:szCs w:val="28"/>
        </w:rPr>
        <w:tab/>
        <w:t xml:space="preserve">Особенности циркуляции палочки сибирской язвы в природе как спорообразующего микроба. </w:t>
      </w:r>
    </w:p>
    <w:p w:rsidR="009E7416" w:rsidRPr="00925BFB" w:rsidRDefault="009E7416" w:rsidP="009E7416">
      <w:pPr>
        <w:spacing w:line="360" w:lineRule="auto"/>
        <w:jc w:val="both"/>
        <w:rPr>
          <w:sz w:val="28"/>
          <w:szCs w:val="28"/>
        </w:rPr>
      </w:pPr>
      <w:r w:rsidRPr="00925BFB">
        <w:rPr>
          <w:sz w:val="28"/>
          <w:szCs w:val="28"/>
        </w:rPr>
        <w:t>43.</w:t>
      </w:r>
      <w:r w:rsidRPr="00925BFB">
        <w:rPr>
          <w:sz w:val="28"/>
          <w:szCs w:val="28"/>
        </w:rPr>
        <w:tab/>
        <w:t xml:space="preserve">Патогенез сибирской язвы. Факторы патогенности возбудителя. Клинические формы. </w:t>
      </w:r>
    </w:p>
    <w:p w:rsidR="009E7416" w:rsidRPr="00925BFB" w:rsidRDefault="009E7416" w:rsidP="009E7416">
      <w:pPr>
        <w:spacing w:line="360" w:lineRule="auto"/>
        <w:jc w:val="both"/>
        <w:rPr>
          <w:sz w:val="28"/>
          <w:szCs w:val="28"/>
        </w:rPr>
      </w:pPr>
      <w:r w:rsidRPr="00925BFB">
        <w:rPr>
          <w:sz w:val="28"/>
          <w:szCs w:val="28"/>
        </w:rPr>
        <w:t>44.</w:t>
      </w:r>
      <w:r w:rsidRPr="00925BFB">
        <w:rPr>
          <w:sz w:val="28"/>
          <w:szCs w:val="28"/>
        </w:rPr>
        <w:tab/>
        <w:t xml:space="preserve">Принципы и методы лабораторной диагностики сибирской язвы. </w:t>
      </w:r>
    </w:p>
    <w:p w:rsidR="009E7416" w:rsidRPr="00925BFB" w:rsidRDefault="009E7416" w:rsidP="009E7416">
      <w:pPr>
        <w:spacing w:line="360" w:lineRule="auto"/>
        <w:jc w:val="both"/>
        <w:rPr>
          <w:sz w:val="28"/>
          <w:szCs w:val="28"/>
        </w:rPr>
      </w:pPr>
      <w:r w:rsidRPr="00925BFB">
        <w:rPr>
          <w:sz w:val="28"/>
          <w:szCs w:val="28"/>
        </w:rPr>
        <w:t>45.</w:t>
      </w:r>
      <w:r w:rsidRPr="00925BFB">
        <w:rPr>
          <w:sz w:val="28"/>
          <w:szCs w:val="28"/>
        </w:rPr>
        <w:tab/>
        <w:t xml:space="preserve">Специфическая профилактика и лечение сибирской язвы. </w:t>
      </w:r>
    </w:p>
    <w:p w:rsidR="009E7416" w:rsidRPr="00925BFB" w:rsidRDefault="009E7416" w:rsidP="009E7416">
      <w:pPr>
        <w:spacing w:line="360" w:lineRule="auto"/>
        <w:jc w:val="both"/>
        <w:rPr>
          <w:sz w:val="28"/>
          <w:szCs w:val="28"/>
        </w:rPr>
      </w:pPr>
      <w:r w:rsidRPr="00925BFB">
        <w:rPr>
          <w:sz w:val="28"/>
          <w:szCs w:val="28"/>
        </w:rPr>
        <w:t>53.</w:t>
      </w:r>
      <w:r w:rsidRPr="00925BFB">
        <w:rPr>
          <w:sz w:val="28"/>
          <w:szCs w:val="28"/>
        </w:rPr>
        <w:tab/>
        <w:t>Классификация риккетсиозов по П.Ф.</w:t>
      </w:r>
      <w:r>
        <w:rPr>
          <w:sz w:val="28"/>
          <w:szCs w:val="28"/>
        </w:rPr>
        <w:t xml:space="preserve"> </w:t>
      </w:r>
      <w:proofErr w:type="spellStart"/>
      <w:r w:rsidRPr="00925BFB">
        <w:rPr>
          <w:sz w:val="28"/>
          <w:szCs w:val="28"/>
        </w:rPr>
        <w:t>Здродовскому</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54.</w:t>
      </w:r>
      <w:r w:rsidRPr="00925BFB">
        <w:rPr>
          <w:sz w:val="28"/>
          <w:szCs w:val="28"/>
        </w:rPr>
        <w:tab/>
        <w:t>Патогенез основных риккетсиозов.</w:t>
      </w:r>
    </w:p>
    <w:p w:rsidR="009E7416" w:rsidRPr="00925BFB" w:rsidRDefault="009E7416" w:rsidP="009E7416">
      <w:pPr>
        <w:spacing w:line="360" w:lineRule="auto"/>
        <w:jc w:val="both"/>
        <w:rPr>
          <w:sz w:val="28"/>
          <w:szCs w:val="28"/>
        </w:rPr>
      </w:pPr>
      <w:r w:rsidRPr="00925BFB">
        <w:rPr>
          <w:sz w:val="28"/>
          <w:szCs w:val="28"/>
        </w:rPr>
        <w:t>55.</w:t>
      </w:r>
      <w:r w:rsidRPr="00925BFB">
        <w:rPr>
          <w:sz w:val="28"/>
          <w:szCs w:val="28"/>
        </w:rPr>
        <w:tab/>
        <w:t>Лабораторная диагностика сыпных тифов, Ку-лихорадки, п</w:t>
      </w:r>
      <w:r>
        <w:rPr>
          <w:sz w:val="28"/>
          <w:szCs w:val="28"/>
        </w:rPr>
        <w:t xml:space="preserve">ятнистых </w:t>
      </w:r>
      <w:r w:rsidRPr="00925BFB">
        <w:rPr>
          <w:sz w:val="28"/>
          <w:szCs w:val="28"/>
        </w:rPr>
        <w:t xml:space="preserve">лихорадок. </w:t>
      </w:r>
    </w:p>
    <w:p w:rsidR="009E7416" w:rsidRPr="00925BFB" w:rsidRDefault="009E7416" w:rsidP="009E7416">
      <w:pPr>
        <w:spacing w:line="360" w:lineRule="auto"/>
        <w:jc w:val="both"/>
        <w:rPr>
          <w:sz w:val="28"/>
          <w:szCs w:val="28"/>
        </w:rPr>
      </w:pPr>
      <w:r w:rsidRPr="00925BFB">
        <w:rPr>
          <w:sz w:val="28"/>
          <w:szCs w:val="28"/>
        </w:rPr>
        <w:t>56.</w:t>
      </w:r>
      <w:r w:rsidRPr="00925BFB">
        <w:rPr>
          <w:sz w:val="28"/>
          <w:szCs w:val="28"/>
        </w:rPr>
        <w:tab/>
        <w:t>Специфическая профилактика риккетсиозов.</w:t>
      </w:r>
    </w:p>
    <w:p w:rsidR="009E7416" w:rsidRPr="00925BFB" w:rsidRDefault="009E7416" w:rsidP="009E7416">
      <w:pPr>
        <w:spacing w:line="360" w:lineRule="auto"/>
        <w:jc w:val="both"/>
        <w:rPr>
          <w:sz w:val="28"/>
          <w:szCs w:val="28"/>
        </w:rPr>
      </w:pPr>
    </w:p>
    <w:p w:rsidR="009E7416" w:rsidRPr="00925BFB" w:rsidRDefault="009E7416" w:rsidP="009E7416">
      <w:pPr>
        <w:spacing w:line="360" w:lineRule="auto"/>
        <w:ind w:firstLine="708"/>
        <w:jc w:val="both"/>
        <w:rPr>
          <w:i/>
          <w:sz w:val="28"/>
          <w:szCs w:val="28"/>
        </w:rPr>
      </w:pPr>
      <w:r w:rsidRPr="00925BFB">
        <w:rPr>
          <w:i/>
          <w:sz w:val="28"/>
          <w:szCs w:val="28"/>
        </w:rPr>
        <w:t>Форма контроля – проверка практических навыков</w:t>
      </w:r>
    </w:p>
    <w:p w:rsidR="009E7416" w:rsidRPr="00925BFB" w:rsidRDefault="009E7416" w:rsidP="009E7416">
      <w:pPr>
        <w:spacing w:line="360" w:lineRule="auto"/>
        <w:ind w:firstLine="708"/>
        <w:jc w:val="both"/>
        <w:rPr>
          <w:i/>
          <w:sz w:val="28"/>
          <w:szCs w:val="28"/>
        </w:rPr>
      </w:pPr>
      <w:r w:rsidRPr="00925BFB">
        <w:rPr>
          <w:i/>
          <w:sz w:val="28"/>
          <w:szCs w:val="28"/>
        </w:rPr>
        <w:t>Список практических навыков:</w:t>
      </w:r>
    </w:p>
    <w:p w:rsidR="009E7416" w:rsidRPr="00925BFB" w:rsidRDefault="009E7416" w:rsidP="009E7416">
      <w:pPr>
        <w:spacing w:line="360" w:lineRule="auto"/>
        <w:jc w:val="both"/>
        <w:rPr>
          <w:sz w:val="28"/>
          <w:szCs w:val="28"/>
        </w:rPr>
      </w:pPr>
      <w:r w:rsidRPr="00925BFB">
        <w:rPr>
          <w:sz w:val="28"/>
          <w:szCs w:val="28"/>
        </w:rPr>
        <w:t>1.</w:t>
      </w:r>
      <w:r w:rsidRPr="00925BFB">
        <w:rPr>
          <w:sz w:val="28"/>
          <w:szCs w:val="28"/>
        </w:rPr>
        <w:tab/>
      </w:r>
      <w:proofErr w:type="spellStart"/>
      <w:r w:rsidRPr="00925BFB">
        <w:rPr>
          <w:sz w:val="28"/>
          <w:szCs w:val="28"/>
        </w:rPr>
        <w:t>Желточно</w:t>
      </w:r>
      <w:proofErr w:type="spellEnd"/>
      <w:r w:rsidRPr="00925BFB">
        <w:rPr>
          <w:sz w:val="28"/>
          <w:szCs w:val="28"/>
        </w:rPr>
        <w:t xml:space="preserve">-солевой </w:t>
      </w:r>
      <w:proofErr w:type="spellStart"/>
      <w:r w:rsidRPr="00925BFB">
        <w:rPr>
          <w:sz w:val="28"/>
          <w:szCs w:val="28"/>
        </w:rPr>
        <w:t>агар</w:t>
      </w:r>
      <w:proofErr w:type="spellEnd"/>
      <w:r w:rsidRPr="00925BFB">
        <w:rPr>
          <w:sz w:val="28"/>
          <w:szCs w:val="28"/>
        </w:rPr>
        <w:t xml:space="preserve"> (ЖСА).</w:t>
      </w:r>
    </w:p>
    <w:p w:rsidR="009E7416" w:rsidRPr="00925BFB" w:rsidRDefault="009E7416" w:rsidP="009E7416">
      <w:pPr>
        <w:spacing w:line="360" w:lineRule="auto"/>
        <w:jc w:val="both"/>
        <w:rPr>
          <w:sz w:val="28"/>
          <w:szCs w:val="28"/>
        </w:rPr>
      </w:pPr>
      <w:r w:rsidRPr="00925BFB">
        <w:rPr>
          <w:sz w:val="28"/>
          <w:szCs w:val="28"/>
        </w:rPr>
        <w:t>2.</w:t>
      </w:r>
      <w:r w:rsidRPr="00925BFB">
        <w:rPr>
          <w:sz w:val="28"/>
          <w:szCs w:val="28"/>
        </w:rPr>
        <w:tab/>
        <w:t xml:space="preserve">Кровяной </w:t>
      </w:r>
      <w:proofErr w:type="spellStart"/>
      <w:r w:rsidRPr="00925BFB">
        <w:rPr>
          <w:sz w:val="28"/>
          <w:szCs w:val="28"/>
        </w:rPr>
        <w:t>агар</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3.</w:t>
      </w:r>
      <w:r w:rsidRPr="00925BFB">
        <w:rPr>
          <w:sz w:val="28"/>
          <w:szCs w:val="28"/>
        </w:rPr>
        <w:tab/>
      </w:r>
      <w:proofErr w:type="spellStart"/>
      <w:r w:rsidRPr="00925BFB">
        <w:rPr>
          <w:sz w:val="28"/>
          <w:szCs w:val="28"/>
        </w:rPr>
        <w:t>Антилизоцимная</w:t>
      </w:r>
      <w:proofErr w:type="spellEnd"/>
      <w:r w:rsidRPr="00925BFB">
        <w:rPr>
          <w:sz w:val="28"/>
          <w:szCs w:val="28"/>
        </w:rPr>
        <w:t xml:space="preserve"> активность (АЛА).</w:t>
      </w:r>
    </w:p>
    <w:p w:rsidR="009E7416" w:rsidRPr="00925BFB" w:rsidRDefault="009E7416" w:rsidP="009E7416">
      <w:pPr>
        <w:spacing w:line="360" w:lineRule="auto"/>
        <w:jc w:val="both"/>
        <w:rPr>
          <w:sz w:val="28"/>
          <w:szCs w:val="28"/>
        </w:rPr>
      </w:pPr>
      <w:r w:rsidRPr="00925BFB">
        <w:rPr>
          <w:sz w:val="28"/>
          <w:szCs w:val="28"/>
        </w:rPr>
        <w:lastRenderedPageBreak/>
        <w:t>4.</w:t>
      </w:r>
      <w:r w:rsidRPr="00925BFB">
        <w:rPr>
          <w:sz w:val="28"/>
          <w:szCs w:val="28"/>
        </w:rPr>
        <w:tab/>
        <w:t>Среда Эндо.</w:t>
      </w:r>
    </w:p>
    <w:p w:rsidR="009E7416" w:rsidRPr="00925BFB" w:rsidRDefault="009E7416" w:rsidP="009E7416">
      <w:pPr>
        <w:spacing w:line="360" w:lineRule="auto"/>
        <w:jc w:val="both"/>
        <w:rPr>
          <w:sz w:val="28"/>
          <w:szCs w:val="28"/>
        </w:rPr>
      </w:pPr>
      <w:r w:rsidRPr="00925BFB">
        <w:rPr>
          <w:sz w:val="28"/>
          <w:szCs w:val="28"/>
        </w:rPr>
        <w:t>5.</w:t>
      </w:r>
      <w:r w:rsidRPr="00925BFB">
        <w:rPr>
          <w:sz w:val="28"/>
          <w:szCs w:val="28"/>
        </w:rPr>
        <w:tab/>
        <w:t xml:space="preserve">Среда </w:t>
      </w:r>
      <w:proofErr w:type="spellStart"/>
      <w:r w:rsidRPr="00925BFB">
        <w:rPr>
          <w:sz w:val="28"/>
          <w:szCs w:val="28"/>
        </w:rPr>
        <w:t>Плоскирева</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6.</w:t>
      </w:r>
      <w:r w:rsidRPr="00925BFB">
        <w:rPr>
          <w:sz w:val="28"/>
          <w:szCs w:val="28"/>
        </w:rPr>
        <w:tab/>
      </w:r>
      <w:proofErr w:type="spellStart"/>
      <w:r w:rsidRPr="00925BFB">
        <w:rPr>
          <w:sz w:val="28"/>
          <w:szCs w:val="28"/>
        </w:rPr>
        <w:t>Фаготипирование</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7.</w:t>
      </w:r>
      <w:r w:rsidRPr="00925BFB">
        <w:rPr>
          <w:sz w:val="28"/>
          <w:szCs w:val="28"/>
        </w:rPr>
        <w:tab/>
      </w:r>
      <w:proofErr w:type="spellStart"/>
      <w:r w:rsidRPr="00925BFB">
        <w:rPr>
          <w:sz w:val="28"/>
          <w:szCs w:val="28"/>
        </w:rPr>
        <w:t>Антибиотикограмма</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8.</w:t>
      </w:r>
      <w:r w:rsidRPr="00925BFB">
        <w:rPr>
          <w:sz w:val="28"/>
          <w:szCs w:val="28"/>
        </w:rPr>
        <w:tab/>
        <w:t xml:space="preserve">Реакция </w:t>
      </w:r>
      <w:proofErr w:type="spellStart"/>
      <w:r w:rsidRPr="00925BFB">
        <w:rPr>
          <w:sz w:val="28"/>
          <w:szCs w:val="28"/>
        </w:rPr>
        <w:t>Видаля</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9.</w:t>
      </w:r>
      <w:r w:rsidRPr="00925BFB">
        <w:rPr>
          <w:sz w:val="28"/>
          <w:szCs w:val="28"/>
        </w:rPr>
        <w:tab/>
      </w:r>
      <w:proofErr w:type="spellStart"/>
      <w:r w:rsidRPr="00925BFB">
        <w:rPr>
          <w:sz w:val="28"/>
          <w:szCs w:val="28"/>
        </w:rPr>
        <w:t>Стафитест</w:t>
      </w:r>
      <w:proofErr w:type="spellEnd"/>
      <w:r w:rsidRPr="00925BFB">
        <w:rPr>
          <w:sz w:val="28"/>
          <w:szCs w:val="28"/>
        </w:rPr>
        <w:t xml:space="preserve">, </w:t>
      </w:r>
      <w:proofErr w:type="spellStart"/>
      <w:r w:rsidRPr="00925BFB">
        <w:rPr>
          <w:sz w:val="28"/>
          <w:szCs w:val="28"/>
        </w:rPr>
        <w:t>энтеротест</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10.</w:t>
      </w:r>
      <w:r w:rsidRPr="00925BFB">
        <w:rPr>
          <w:sz w:val="28"/>
          <w:szCs w:val="28"/>
        </w:rPr>
        <w:tab/>
        <w:t xml:space="preserve">Реакция преципитации для определения </w:t>
      </w:r>
      <w:proofErr w:type="spellStart"/>
      <w:r w:rsidRPr="00925BFB">
        <w:rPr>
          <w:sz w:val="28"/>
          <w:szCs w:val="28"/>
        </w:rPr>
        <w:t>токсигенности</w:t>
      </w:r>
      <w:proofErr w:type="spellEnd"/>
      <w:r w:rsidRPr="00925BFB">
        <w:rPr>
          <w:sz w:val="28"/>
          <w:szCs w:val="28"/>
        </w:rPr>
        <w:t xml:space="preserve"> дифтерийной палочки.</w:t>
      </w:r>
    </w:p>
    <w:p w:rsidR="009E7416" w:rsidRPr="00925BFB" w:rsidRDefault="009E7416" w:rsidP="009E7416">
      <w:pPr>
        <w:spacing w:line="360" w:lineRule="auto"/>
        <w:jc w:val="both"/>
        <w:rPr>
          <w:sz w:val="28"/>
          <w:szCs w:val="28"/>
        </w:rPr>
      </w:pPr>
      <w:r w:rsidRPr="00925BFB">
        <w:rPr>
          <w:sz w:val="28"/>
          <w:szCs w:val="28"/>
        </w:rPr>
        <w:t>11.</w:t>
      </w:r>
      <w:r w:rsidRPr="00925BFB">
        <w:rPr>
          <w:sz w:val="28"/>
          <w:szCs w:val="28"/>
        </w:rPr>
        <w:tab/>
        <w:t xml:space="preserve">Реакция </w:t>
      </w:r>
      <w:proofErr w:type="spellStart"/>
      <w:r w:rsidRPr="00925BFB">
        <w:rPr>
          <w:sz w:val="28"/>
          <w:szCs w:val="28"/>
        </w:rPr>
        <w:t>Вассермана</w:t>
      </w:r>
      <w:proofErr w:type="spellEnd"/>
      <w:r w:rsidRPr="00925BFB">
        <w:rPr>
          <w:sz w:val="28"/>
          <w:szCs w:val="28"/>
        </w:rPr>
        <w:t>.</w:t>
      </w:r>
    </w:p>
    <w:p w:rsidR="009E7416" w:rsidRPr="00925BFB" w:rsidRDefault="009E7416" w:rsidP="009E7416">
      <w:pPr>
        <w:spacing w:line="360" w:lineRule="auto"/>
        <w:jc w:val="both"/>
        <w:rPr>
          <w:sz w:val="28"/>
          <w:szCs w:val="28"/>
        </w:rPr>
      </w:pPr>
      <w:r w:rsidRPr="00925BFB">
        <w:rPr>
          <w:sz w:val="28"/>
          <w:szCs w:val="28"/>
        </w:rPr>
        <w:t>12.</w:t>
      </w:r>
      <w:r w:rsidRPr="00925BFB">
        <w:rPr>
          <w:sz w:val="28"/>
          <w:szCs w:val="28"/>
        </w:rPr>
        <w:tab/>
        <w:t>Реакция связывания комплемента (РСК).</w:t>
      </w:r>
    </w:p>
    <w:p w:rsidR="009E7416" w:rsidRPr="00F2428A" w:rsidRDefault="009E7416" w:rsidP="009E7416">
      <w:pPr>
        <w:spacing w:line="360" w:lineRule="auto"/>
        <w:jc w:val="both"/>
        <w:rPr>
          <w:sz w:val="28"/>
          <w:szCs w:val="28"/>
        </w:rPr>
      </w:pPr>
      <w:r w:rsidRPr="00925BFB">
        <w:rPr>
          <w:sz w:val="28"/>
          <w:szCs w:val="28"/>
        </w:rPr>
        <w:t>13.</w:t>
      </w:r>
      <w:r w:rsidRPr="00925BFB">
        <w:rPr>
          <w:sz w:val="28"/>
          <w:szCs w:val="28"/>
        </w:rPr>
        <w:tab/>
        <w:t>Ампулы со специфическими диагностическими и лечебно-профилактическими препаратами</w:t>
      </w:r>
      <w:r>
        <w:rPr>
          <w:sz w:val="28"/>
          <w:szCs w:val="28"/>
        </w:rPr>
        <w:t>.</w:t>
      </w:r>
    </w:p>
    <w:p w:rsidR="009E7416" w:rsidRDefault="009E7416" w:rsidP="009E7416">
      <w:pPr>
        <w:spacing w:line="360" w:lineRule="auto"/>
        <w:jc w:val="both"/>
        <w:rPr>
          <w:sz w:val="28"/>
          <w:szCs w:val="28"/>
        </w:rPr>
      </w:pPr>
    </w:p>
    <w:p w:rsidR="009E7416" w:rsidRPr="00D659CC" w:rsidRDefault="009E7416" w:rsidP="009E7416">
      <w:pPr>
        <w:spacing w:line="360" w:lineRule="auto"/>
        <w:ind w:firstLine="708"/>
        <w:jc w:val="both"/>
        <w:rPr>
          <w:i/>
          <w:sz w:val="28"/>
          <w:szCs w:val="28"/>
        </w:rPr>
      </w:pPr>
      <w:r w:rsidRPr="00D659CC">
        <w:rPr>
          <w:i/>
          <w:sz w:val="28"/>
          <w:szCs w:val="28"/>
        </w:rPr>
        <w:t>Список ситуационных задач</w:t>
      </w:r>
    </w:p>
    <w:p w:rsidR="009E7416" w:rsidRPr="00925BFB" w:rsidRDefault="009E7416" w:rsidP="009E7416">
      <w:pPr>
        <w:spacing w:line="360" w:lineRule="auto"/>
        <w:jc w:val="center"/>
        <w:rPr>
          <w:sz w:val="28"/>
          <w:szCs w:val="28"/>
        </w:rPr>
      </w:pPr>
      <w:r w:rsidRPr="00925BFB">
        <w:rPr>
          <w:sz w:val="28"/>
          <w:szCs w:val="28"/>
        </w:rPr>
        <w:t>Задача № 1</w:t>
      </w:r>
    </w:p>
    <w:p w:rsidR="009E7416" w:rsidRPr="00925BFB" w:rsidRDefault="009E7416" w:rsidP="009E7416">
      <w:pPr>
        <w:spacing w:line="360" w:lineRule="auto"/>
        <w:jc w:val="both"/>
        <w:rPr>
          <w:sz w:val="28"/>
          <w:szCs w:val="28"/>
        </w:rPr>
      </w:pPr>
      <w:r>
        <w:rPr>
          <w:sz w:val="28"/>
          <w:szCs w:val="28"/>
        </w:rPr>
        <w:t>В детском саду №47</w:t>
      </w:r>
      <w:r w:rsidRPr="00925BFB">
        <w:rPr>
          <w:sz w:val="28"/>
          <w:szCs w:val="28"/>
        </w:rPr>
        <w:t xml:space="preserve"> наблюдается вспышка острых кишечных заболеваний, соответствующих по клинической картине дизентерии. Заболевание связано по времени с приходом на работу новой няни. Как установить источник инфекции? Какими методами лабораторной диагностики необходимо воспользоваться?</w:t>
      </w:r>
    </w:p>
    <w:p w:rsidR="009E7416" w:rsidRPr="00925BFB" w:rsidRDefault="009E7416" w:rsidP="009E7416">
      <w:pPr>
        <w:spacing w:line="360" w:lineRule="auto"/>
        <w:jc w:val="center"/>
        <w:rPr>
          <w:sz w:val="28"/>
          <w:szCs w:val="28"/>
        </w:rPr>
      </w:pPr>
      <w:r w:rsidRPr="00925BFB">
        <w:rPr>
          <w:sz w:val="28"/>
          <w:szCs w:val="28"/>
        </w:rPr>
        <w:t>Задача № 2</w:t>
      </w:r>
    </w:p>
    <w:p w:rsidR="009E7416" w:rsidRPr="00925BFB" w:rsidRDefault="009E7416" w:rsidP="009E7416">
      <w:pPr>
        <w:spacing w:line="360" w:lineRule="auto"/>
        <w:jc w:val="both"/>
        <w:rPr>
          <w:sz w:val="28"/>
          <w:szCs w:val="28"/>
        </w:rPr>
      </w:pPr>
      <w:r w:rsidRPr="00925BFB">
        <w:rPr>
          <w:sz w:val="28"/>
          <w:szCs w:val="28"/>
        </w:rPr>
        <w:t>У промыслового охотника через неделю после его возвращения с охоты на ондатру внезапно поднялась температура до 39</w:t>
      </w:r>
      <w:r w:rsidRPr="00925BFB">
        <w:rPr>
          <w:sz w:val="28"/>
          <w:szCs w:val="28"/>
          <w:vertAlign w:val="superscript"/>
        </w:rPr>
        <w:t>0</w:t>
      </w:r>
      <w:r w:rsidRPr="00925BFB">
        <w:rPr>
          <w:sz w:val="28"/>
          <w:szCs w:val="28"/>
        </w:rPr>
        <w:t>С, появились резкие головные боли и боли в мышцах, а также припухлость подмышечных лимфатических узлов (бубон). Какие микроорганизмы могли вызвать заболевание? Какими методами лабораторной диагностики необходимо воспользоваться?</w:t>
      </w:r>
    </w:p>
    <w:p w:rsidR="009E7416" w:rsidRPr="00925BFB" w:rsidRDefault="009E7416" w:rsidP="009E7416">
      <w:pPr>
        <w:spacing w:line="360" w:lineRule="auto"/>
        <w:jc w:val="center"/>
        <w:rPr>
          <w:sz w:val="28"/>
          <w:szCs w:val="28"/>
        </w:rPr>
      </w:pPr>
      <w:r w:rsidRPr="00925BFB">
        <w:rPr>
          <w:sz w:val="28"/>
          <w:szCs w:val="28"/>
        </w:rPr>
        <w:t>Задача № 3</w:t>
      </w:r>
    </w:p>
    <w:p w:rsidR="009E7416" w:rsidRPr="00925BFB" w:rsidRDefault="009E7416" w:rsidP="009E7416">
      <w:pPr>
        <w:spacing w:line="360" w:lineRule="auto"/>
        <w:jc w:val="both"/>
        <w:rPr>
          <w:sz w:val="28"/>
          <w:szCs w:val="28"/>
        </w:rPr>
      </w:pPr>
      <w:r w:rsidRPr="00925BFB">
        <w:rPr>
          <w:sz w:val="28"/>
          <w:szCs w:val="28"/>
        </w:rPr>
        <w:t xml:space="preserve">В детском саду появилось несколько случаев заболевания детей дизентерией. Какие микроорганизмы вызывают данное заболевание? Какой препарат </w:t>
      </w:r>
      <w:r w:rsidRPr="00925BFB">
        <w:rPr>
          <w:sz w:val="28"/>
          <w:szCs w:val="28"/>
        </w:rPr>
        <w:lastRenderedPageBreak/>
        <w:t xml:space="preserve">необходимо применить против дизентерии у здоровых детей, находящихся в очаге, имея в виду краткость инкубационного периода при дизентерии? </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4</w:t>
      </w:r>
    </w:p>
    <w:p w:rsidR="009E7416" w:rsidRPr="00925BFB" w:rsidRDefault="009E7416" w:rsidP="009E7416">
      <w:pPr>
        <w:spacing w:line="360" w:lineRule="auto"/>
        <w:jc w:val="both"/>
        <w:rPr>
          <w:sz w:val="28"/>
          <w:szCs w:val="28"/>
        </w:rPr>
      </w:pPr>
      <w:r w:rsidRPr="00925BFB">
        <w:rPr>
          <w:sz w:val="28"/>
          <w:szCs w:val="28"/>
        </w:rPr>
        <w:t>В пионерском лагере, расположенном на берегу небольшого водоема, зарегистрировано 2 случая заболевания у детей, которые, вопреки запрету, купались в водоеме. На основании клинических симптомов и собранного анамнеза был поставлен диагноз «Брюшной тиф». Какими методами лабораторной диагностики необходимо воспользоваться для установления точного диагноза?</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5</w:t>
      </w:r>
    </w:p>
    <w:p w:rsidR="009E7416" w:rsidRPr="00925BFB" w:rsidRDefault="009E7416" w:rsidP="009E7416">
      <w:pPr>
        <w:spacing w:line="360" w:lineRule="auto"/>
        <w:jc w:val="both"/>
        <w:rPr>
          <w:sz w:val="28"/>
          <w:szCs w:val="28"/>
        </w:rPr>
      </w:pPr>
      <w:r w:rsidRPr="00925BFB">
        <w:rPr>
          <w:sz w:val="28"/>
          <w:szCs w:val="28"/>
        </w:rPr>
        <w:t>В инфекционную больницу поступил больной С., который путешествовал по Волге на теплоходе. На основании клинических данных (у больного был частый стул в виде «рисового отвара») был поставлен предварительный диагноз «Холера». Какой исследуемый материал следует взять для установления то</w:t>
      </w:r>
      <w:r>
        <w:rPr>
          <w:sz w:val="28"/>
          <w:szCs w:val="28"/>
        </w:rPr>
        <w:t>чного диагноза? На какие методы</w:t>
      </w:r>
      <w:r w:rsidRPr="00925BFB">
        <w:rPr>
          <w:sz w:val="28"/>
          <w:szCs w:val="28"/>
        </w:rPr>
        <w:t xml:space="preserve"> лабораторной диагностики следует опираться?</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6</w:t>
      </w:r>
    </w:p>
    <w:p w:rsidR="009E7416" w:rsidRPr="00925BFB" w:rsidRDefault="009E7416" w:rsidP="009E7416">
      <w:pPr>
        <w:spacing w:line="360" w:lineRule="auto"/>
        <w:jc w:val="both"/>
        <w:rPr>
          <w:sz w:val="28"/>
          <w:szCs w:val="28"/>
        </w:rPr>
      </w:pPr>
      <w:r w:rsidRPr="00925BFB">
        <w:rPr>
          <w:sz w:val="28"/>
          <w:szCs w:val="28"/>
        </w:rPr>
        <w:t>Группа туристов расположилась на ночлег около небольшого водоема. Так как было прохладно, только двое туристов решили искупаться. Через 10 дней у них появилось недомогание, резкие боли в мышцах (особенно в икроножных), пожелтение склер, температура тела повысилась до 40</w:t>
      </w:r>
      <w:r w:rsidRPr="00925BFB">
        <w:rPr>
          <w:sz w:val="28"/>
          <w:szCs w:val="28"/>
          <w:vertAlign w:val="superscript"/>
        </w:rPr>
        <w:t>0</w:t>
      </w:r>
      <w:r w:rsidRPr="00925BFB">
        <w:rPr>
          <w:sz w:val="28"/>
          <w:szCs w:val="28"/>
        </w:rPr>
        <w:t>. Каков предварительный диагноз? Какой исследуемый материал следует взять?</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7</w:t>
      </w:r>
    </w:p>
    <w:p w:rsidR="009E7416" w:rsidRPr="00925BFB" w:rsidRDefault="009E7416" w:rsidP="009E7416">
      <w:pPr>
        <w:spacing w:line="360" w:lineRule="auto"/>
        <w:jc w:val="both"/>
        <w:rPr>
          <w:sz w:val="28"/>
          <w:szCs w:val="28"/>
        </w:rPr>
      </w:pPr>
      <w:r w:rsidRPr="00925BFB">
        <w:rPr>
          <w:sz w:val="28"/>
          <w:szCs w:val="28"/>
        </w:rPr>
        <w:t>Двое мужчин отправились на рыбалку. Питьевой воды взяли мало, поэтому использовали воду из открытого водоема, причем один из них пил некипяченую воду. Через две недели он заболел, температура тела поднялась до 39</w:t>
      </w:r>
      <w:r w:rsidRPr="00925BFB">
        <w:rPr>
          <w:sz w:val="28"/>
          <w:szCs w:val="28"/>
          <w:vertAlign w:val="superscript"/>
        </w:rPr>
        <w:t>0</w:t>
      </w:r>
      <w:r w:rsidRPr="00925BFB">
        <w:rPr>
          <w:sz w:val="28"/>
          <w:szCs w:val="28"/>
        </w:rPr>
        <w:t xml:space="preserve"> С. Больной был госпитализирован с предварительным диагнозом «Брюшной тиф». Каким путем заразился больной? Как подтвердить точный диагноз?</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6</w:t>
      </w:r>
    </w:p>
    <w:p w:rsidR="009E7416" w:rsidRPr="00925BFB" w:rsidRDefault="009E7416" w:rsidP="009E7416">
      <w:pPr>
        <w:spacing w:line="360" w:lineRule="auto"/>
        <w:jc w:val="both"/>
        <w:rPr>
          <w:sz w:val="28"/>
          <w:szCs w:val="28"/>
        </w:rPr>
      </w:pPr>
      <w:r w:rsidRPr="00925BFB">
        <w:rPr>
          <w:sz w:val="28"/>
          <w:szCs w:val="28"/>
        </w:rPr>
        <w:lastRenderedPageBreak/>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жареную печень от забитой козы с явными признаками недомогания. На основании клинической картины и данных анамнеза врач-инфекцио</w:t>
      </w:r>
      <w:r>
        <w:rPr>
          <w:sz w:val="28"/>
          <w:szCs w:val="28"/>
        </w:rPr>
        <w:t>нист поставил предположительный</w:t>
      </w:r>
      <w:r w:rsidRPr="00925BFB">
        <w:rPr>
          <w:sz w:val="28"/>
          <w:szCs w:val="28"/>
        </w:rPr>
        <w:t xml:space="preserve"> диагноз: «Кишечная форма сибирской язвы». Какие микроорганизмы вызвали заболевание? Как провести обеззараживание материала от больного животного?</w:t>
      </w:r>
    </w:p>
    <w:p w:rsidR="009E7416" w:rsidRPr="00925BFB" w:rsidRDefault="009E7416" w:rsidP="009E7416">
      <w:pPr>
        <w:spacing w:line="360" w:lineRule="auto"/>
        <w:jc w:val="center"/>
        <w:rPr>
          <w:sz w:val="28"/>
          <w:szCs w:val="28"/>
        </w:rPr>
      </w:pPr>
      <w:r w:rsidRPr="00925BFB">
        <w:rPr>
          <w:sz w:val="28"/>
          <w:szCs w:val="28"/>
        </w:rPr>
        <w:t xml:space="preserve">Задача № </w:t>
      </w:r>
      <w:r>
        <w:rPr>
          <w:sz w:val="28"/>
          <w:szCs w:val="28"/>
        </w:rPr>
        <w:t>9</w:t>
      </w:r>
    </w:p>
    <w:p w:rsidR="009E7416" w:rsidRPr="00925BFB" w:rsidRDefault="009E7416" w:rsidP="009E7416">
      <w:pPr>
        <w:spacing w:line="360" w:lineRule="auto"/>
        <w:jc w:val="both"/>
        <w:rPr>
          <w:sz w:val="28"/>
          <w:szCs w:val="28"/>
        </w:rPr>
      </w:pPr>
      <w:r w:rsidRPr="00925BFB">
        <w:rPr>
          <w:sz w:val="28"/>
          <w:szCs w:val="28"/>
        </w:rPr>
        <w:t>В инфекционную больницу поступил больной, проживающий в районе, эндемичном по чуме, с подозрением на «Бубонную форму чумы». Какова этиология данного заболевания? Какими методами диагностики можно воспользоваться в данном случае?</w:t>
      </w:r>
    </w:p>
    <w:p w:rsidR="009E7416" w:rsidRPr="00925BFB" w:rsidRDefault="009E7416" w:rsidP="009E7416">
      <w:pPr>
        <w:spacing w:line="360" w:lineRule="auto"/>
        <w:jc w:val="center"/>
        <w:rPr>
          <w:sz w:val="28"/>
          <w:szCs w:val="28"/>
        </w:rPr>
      </w:pPr>
      <w:r w:rsidRPr="00925BFB">
        <w:rPr>
          <w:sz w:val="28"/>
          <w:szCs w:val="28"/>
        </w:rPr>
        <w:t>Задача № 1</w:t>
      </w:r>
      <w:r>
        <w:rPr>
          <w:sz w:val="28"/>
          <w:szCs w:val="28"/>
        </w:rPr>
        <w:t>0</w:t>
      </w:r>
    </w:p>
    <w:p w:rsidR="009E7416" w:rsidRPr="00925BFB" w:rsidRDefault="009E7416" w:rsidP="009E7416">
      <w:pPr>
        <w:spacing w:line="360" w:lineRule="auto"/>
        <w:jc w:val="both"/>
        <w:rPr>
          <w:sz w:val="28"/>
          <w:szCs w:val="28"/>
        </w:rPr>
      </w:pPr>
      <w:r w:rsidRPr="00925BFB">
        <w:rPr>
          <w:sz w:val="28"/>
          <w:szCs w:val="28"/>
        </w:rPr>
        <w:t>У больного ребенка с клиническими симптомами менингита в мазке из зева были обнаружены Гр- диплококки. Можно ли на основании этих данных утвердить, что возбудителем является менингококк? Если нет, то какими методами диагностики следует воспользоваться?</w:t>
      </w:r>
    </w:p>
    <w:p w:rsidR="009E7416" w:rsidRDefault="009E7416" w:rsidP="009E7416">
      <w:pPr>
        <w:spacing w:line="360" w:lineRule="auto"/>
        <w:jc w:val="center"/>
        <w:rPr>
          <w:sz w:val="28"/>
          <w:szCs w:val="28"/>
        </w:rPr>
      </w:pPr>
    </w:p>
    <w:p w:rsidR="009E7416" w:rsidRPr="00925BFB" w:rsidRDefault="009E7416" w:rsidP="009E7416">
      <w:pPr>
        <w:spacing w:line="360" w:lineRule="auto"/>
        <w:jc w:val="center"/>
        <w:rPr>
          <w:sz w:val="28"/>
          <w:szCs w:val="28"/>
        </w:rPr>
      </w:pPr>
      <w:r w:rsidRPr="00925BFB">
        <w:rPr>
          <w:sz w:val="28"/>
          <w:szCs w:val="28"/>
        </w:rPr>
        <w:t>Задача № 1</w:t>
      </w:r>
      <w:r>
        <w:rPr>
          <w:sz w:val="28"/>
          <w:szCs w:val="28"/>
        </w:rPr>
        <w:t>1</w:t>
      </w:r>
    </w:p>
    <w:p w:rsidR="009E7416" w:rsidRPr="00925BFB" w:rsidRDefault="009E7416" w:rsidP="009E7416">
      <w:pPr>
        <w:spacing w:line="360" w:lineRule="auto"/>
        <w:jc w:val="both"/>
        <w:rPr>
          <w:sz w:val="28"/>
          <w:szCs w:val="28"/>
        </w:rPr>
      </w:pPr>
      <w:r w:rsidRPr="00925BFB">
        <w:rPr>
          <w:sz w:val="28"/>
          <w:szCs w:val="28"/>
        </w:rPr>
        <w:t xml:space="preserve">У мужчины, занимавшегося охотой в зоне природного очага чумы, появилась головная боль, повысилась температура, стали болезненными лимфоузлы в области шеи. При </w:t>
      </w:r>
      <w:proofErr w:type="spellStart"/>
      <w:r w:rsidRPr="00925BFB">
        <w:rPr>
          <w:sz w:val="28"/>
          <w:szCs w:val="28"/>
        </w:rPr>
        <w:t>микроскопировании</w:t>
      </w:r>
      <w:proofErr w:type="spellEnd"/>
      <w:r w:rsidRPr="00925BFB">
        <w:rPr>
          <w:sz w:val="28"/>
          <w:szCs w:val="28"/>
        </w:rPr>
        <w:t xml:space="preserve"> мазков из крови больного, возбудитель чумы не обнаружен. Достаточно ли данных для того, чтобы отвергнуть диагноз «Чума»?</w:t>
      </w:r>
    </w:p>
    <w:p w:rsidR="009E7416" w:rsidRPr="00925BFB" w:rsidRDefault="009E7416" w:rsidP="009E7416">
      <w:pPr>
        <w:spacing w:line="360" w:lineRule="auto"/>
        <w:jc w:val="center"/>
        <w:rPr>
          <w:sz w:val="28"/>
          <w:szCs w:val="28"/>
        </w:rPr>
      </w:pPr>
      <w:r w:rsidRPr="00925BFB">
        <w:rPr>
          <w:sz w:val="28"/>
          <w:szCs w:val="28"/>
        </w:rPr>
        <w:t>Задача № 1</w:t>
      </w:r>
      <w:r>
        <w:rPr>
          <w:sz w:val="28"/>
          <w:szCs w:val="28"/>
        </w:rPr>
        <w:t>2</w:t>
      </w:r>
    </w:p>
    <w:p w:rsidR="009E7416" w:rsidRPr="00925BFB" w:rsidRDefault="009E7416" w:rsidP="009E7416">
      <w:pPr>
        <w:spacing w:line="360" w:lineRule="auto"/>
        <w:jc w:val="both"/>
        <w:rPr>
          <w:sz w:val="28"/>
          <w:szCs w:val="28"/>
        </w:rPr>
      </w:pPr>
      <w:r w:rsidRPr="00925BFB">
        <w:rPr>
          <w:sz w:val="28"/>
          <w:szCs w:val="28"/>
        </w:rPr>
        <w:t xml:space="preserve">У больного с подозрением на менингококковую инфекцию были сделаны мазки со слизистой оболочки верхних отделов носоглотки. В мазках выявили многочисленные грамотрицательные диплококки и поставили диагноз «Менингит». Дальнейшее исследование было решено не проводить. </w:t>
      </w:r>
      <w:r w:rsidRPr="00925BFB">
        <w:rPr>
          <w:sz w:val="28"/>
          <w:szCs w:val="28"/>
        </w:rPr>
        <w:lastRenderedPageBreak/>
        <w:t xml:space="preserve">Достаточно ли результатов </w:t>
      </w:r>
      <w:proofErr w:type="spellStart"/>
      <w:r w:rsidRPr="00925BFB">
        <w:rPr>
          <w:sz w:val="28"/>
          <w:szCs w:val="28"/>
        </w:rPr>
        <w:t>бактериоскопического</w:t>
      </w:r>
      <w:proofErr w:type="spellEnd"/>
      <w:r w:rsidRPr="00925BFB">
        <w:rPr>
          <w:sz w:val="28"/>
          <w:szCs w:val="28"/>
        </w:rPr>
        <w:t xml:space="preserve"> исследования для окончательного заключения? Прав ли врач-бактериолог?</w:t>
      </w:r>
    </w:p>
    <w:p w:rsidR="009E7416" w:rsidRPr="00925BFB" w:rsidRDefault="009E7416" w:rsidP="009E7416">
      <w:pPr>
        <w:spacing w:line="360" w:lineRule="auto"/>
        <w:jc w:val="center"/>
        <w:rPr>
          <w:sz w:val="28"/>
          <w:szCs w:val="28"/>
        </w:rPr>
      </w:pPr>
      <w:r w:rsidRPr="00925BFB">
        <w:rPr>
          <w:sz w:val="28"/>
          <w:szCs w:val="28"/>
        </w:rPr>
        <w:t>Задача № 1</w:t>
      </w:r>
      <w:r>
        <w:rPr>
          <w:sz w:val="28"/>
          <w:szCs w:val="28"/>
        </w:rPr>
        <w:t>3</w:t>
      </w:r>
    </w:p>
    <w:p w:rsidR="009E7416" w:rsidRPr="00925BFB" w:rsidRDefault="009E7416" w:rsidP="009E7416">
      <w:pPr>
        <w:spacing w:line="360" w:lineRule="auto"/>
        <w:jc w:val="both"/>
        <w:rPr>
          <w:sz w:val="28"/>
          <w:szCs w:val="28"/>
        </w:rPr>
      </w:pPr>
      <w:r w:rsidRPr="00925BFB">
        <w:rPr>
          <w:sz w:val="28"/>
          <w:szCs w:val="28"/>
        </w:rPr>
        <w:t>В материале, полученном от больного, обнаружили грамположительные, расположенные под углом друг к другу, палочковидные бактерии с несколько утолщенными концами. Для каких патогенных микроорганизмов характерна подобная морфология? Какие дополнительные методы окрашивания можно предложить для уточнения морфологических особенностей возбудителя?</w:t>
      </w:r>
    </w:p>
    <w:p w:rsidR="009E7416" w:rsidRPr="00925BFB" w:rsidRDefault="009E7416" w:rsidP="009E7416">
      <w:pPr>
        <w:spacing w:line="360" w:lineRule="auto"/>
        <w:jc w:val="center"/>
        <w:rPr>
          <w:sz w:val="28"/>
          <w:szCs w:val="28"/>
        </w:rPr>
      </w:pPr>
      <w:r w:rsidRPr="00925BFB">
        <w:rPr>
          <w:sz w:val="28"/>
          <w:szCs w:val="28"/>
        </w:rPr>
        <w:t>Задача № 1</w:t>
      </w:r>
      <w:r>
        <w:rPr>
          <w:sz w:val="28"/>
          <w:szCs w:val="28"/>
        </w:rPr>
        <w:t>4</w:t>
      </w:r>
    </w:p>
    <w:p w:rsidR="009E7416" w:rsidRPr="00925BFB" w:rsidRDefault="009E7416" w:rsidP="009E7416">
      <w:pPr>
        <w:spacing w:line="360" w:lineRule="auto"/>
        <w:jc w:val="both"/>
        <w:rPr>
          <w:sz w:val="28"/>
          <w:szCs w:val="28"/>
        </w:rPr>
      </w:pPr>
      <w:r w:rsidRPr="00925BFB">
        <w:rPr>
          <w:sz w:val="28"/>
          <w:szCs w:val="28"/>
        </w:rPr>
        <w:t>В поликлиническое отделение обратился мужчина 30 лет с жалобой на высокую температуру, слабость и ломоту в коленных суставах. При осмотре выявлена эритема диаметром 10 см на внутренней стороне левой голени. При опросе выяснили, что примерно месяц назад в тайге его укусил клещ, а так как мужчина был привит от клещевого энцефалита, то за медицинской помощью не обращался. Врач назначил проведение бактериологического исследования био</w:t>
      </w:r>
      <w:r>
        <w:rPr>
          <w:sz w:val="28"/>
          <w:szCs w:val="28"/>
        </w:rPr>
        <w:t>то</w:t>
      </w:r>
      <w:r w:rsidRPr="00925BFB">
        <w:rPr>
          <w:sz w:val="28"/>
          <w:szCs w:val="28"/>
        </w:rPr>
        <w:t>п</w:t>
      </w:r>
      <w:r>
        <w:rPr>
          <w:sz w:val="28"/>
          <w:szCs w:val="28"/>
        </w:rPr>
        <w:t>о</w:t>
      </w:r>
      <w:r w:rsidRPr="00925BFB">
        <w:rPr>
          <w:sz w:val="28"/>
          <w:szCs w:val="28"/>
        </w:rPr>
        <w:t>в кожи из эритемы, которое оказалось безрезультатным – возбудитель в чистой культуре не был выделен. Какой предварительный диагноз поставил врач? Какой метод исследования следует использовать для подтверждения диагноза?</w:t>
      </w:r>
    </w:p>
    <w:p w:rsidR="004F3E27" w:rsidRPr="00925BFB" w:rsidRDefault="004F3E27" w:rsidP="004F3E27">
      <w:pPr>
        <w:spacing w:line="360" w:lineRule="auto"/>
        <w:ind w:firstLine="708"/>
        <w:jc w:val="both"/>
        <w:rPr>
          <w:i/>
          <w:sz w:val="28"/>
          <w:szCs w:val="28"/>
        </w:rPr>
      </w:pPr>
      <w:r w:rsidRPr="00925BFB">
        <w:rPr>
          <w:i/>
          <w:sz w:val="28"/>
          <w:szCs w:val="28"/>
        </w:rPr>
        <w:t>Форма контроля – устный опрос</w:t>
      </w:r>
      <w:r w:rsidR="009E7416">
        <w:rPr>
          <w:i/>
          <w:sz w:val="28"/>
          <w:szCs w:val="28"/>
        </w:rPr>
        <w:t>- вирусные инфекции:</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Грипп. Этиология, эпидемиология, патогенез, лабораторная диагностика, специфическая профилактика и терапия. </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Инфекции, вызываемые герпесвирусами: ветряная оспа, опоясывающий герпес, генитальный герпес, герпес новорожденных, </w:t>
      </w:r>
      <w:proofErr w:type="spellStart"/>
      <w:r w:rsidRPr="00EF0AAD">
        <w:rPr>
          <w:sz w:val="28"/>
          <w:szCs w:val="28"/>
        </w:rPr>
        <w:t>цитомегаловирусная</w:t>
      </w:r>
      <w:proofErr w:type="spellEnd"/>
      <w:r w:rsidRPr="00EF0AAD">
        <w:rPr>
          <w:sz w:val="28"/>
          <w:szCs w:val="28"/>
        </w:rPr>
        <w:t xml:space="preserve"> инфекция. Этиология, эпидемиология, патогенез, лабораторная диагностика, специфическая профилактика и терапия.</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lastRenderedPageBreak/>
        <w:t>Корь, парагрипп, паротит. Этиология, эпидемиология, патогенез, лабораторная диагностика, специфическая профилактика и терапия.</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Геморрагические лихорадки: омская, крымская, желтая, ГЛПС. Этиология, эпидемиология, патогенез, лабораторная диагностика, терапия и профилактика. </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Коревая краснуха. Этиология, эпидемиология, патогенез, лабораторная диагностика, профилактика. </w:t>
      </w:r>
    </w:p>
    <w:p w:rsidR="004F3E27" w:rsidRPr="00EF0AAD" w:rsidRDefault="004F3E27" w:rsidP="004F3E27">
      <w:pPr>
        <w:numPr>
          <w:ilvl w:val="0"/>
          <w:numId w:val="377"/>
        </w:numPr>
        <w:spacing w:line="360" w:lineRule="auto"/>
        <w:ind w:left="0" w:firstLine="0"/>
        <w:jc w:val="both"/>
        <w:rPr>
          <w:sz w:val="28"/>
          <w:szCs w:val="28"/>
        </w:rPr>
      </w:pPr>
      <w:proofErr w:type="spellStart"/>
      <w:r w:rsidRPr="00EF0AAD">
        <w:rPr>
          <w:sz w:val="28"/>
          <w:szCs w:val="28"/>
        </w:rPr>
        <w:t>Энтеральные</w:t>
      </w:r>
      <w:proofErr w:type="spellEnd"/>
      <w:r w:rsidRPr="00EF0AAD">
        <w:rPr>
          <w:sz w:val="28"/>
          <w:szCs w:val="28"/>
        </w:rPr>
        <w:t xml:space="preserve">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Парентеральные вирусные гепатиты В, С, </w:t>
      </w:r>
      <w:r w:rsidRPr="00EF0AAD">
        <w:rPr>
          <w:sz w:val="28"/>
          <w:szCs w:val="28"/>
          <w:lang w:val="en-US"/>
        </w:rPr>
        <w:t>D</w:t>
      </w:r>
      <w:r w:rsidRPr="00EF0AAD">
        <w:rPr>
          <w:sz w:val="28"/>
          <w:szCs w:val="28"/>
        </w:rPr>
        <w:t xml:space="preserve">, </w:t>
      </w:r>
      <w:r w:rsidRPr="00EF0AAD">
        <w:rPr>
          <w:sz w:val="28"/>
          <w:szCs w:val="28"/>
          <w:lang w:val="en-US"/>
        </w:rPr>
        <w:t>G</w:t>
      </w:r>
      <w:r w:rsidRPr="00EF0AAD">
        <w:rPr>
          <w:sz w:val="28"/>
          <w:szCs w:val="28"/>
        </w:rPr>
        <w:t xml:space="preserve">, </w:t>
      </w:r>
      <w:r w:rsidRPr="00EF0AAD">
        <w:rPr>
          <w:sz w:val="28"/>
          <w:szCs w:val="28"/>
          <w:lang w:val="en-US"/>
        </w:rPr>
        <w:t>TTV</w:t>
      </w:r>
      <w:r w:rsidRPr="00EF0AAD">
        <w:rPr>
          <w:sz w:val="28"/>
          <w:szCs w:val="28"/>
        </w:rPr>
        <w:t>: этиология, эпидемиология, патогенез, лабораторная диагностика, профилактика.</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Полиомиелит. Морфология возбудителя, эпидемиология, патогенез, лабораторная диагностика, специфическая терапия и профилактика. </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Энтеровирусные инфекции </w:t>
      </w:r>
      <w:proofErr w:type="spellStart"/>
      <w:r w:rsidRPr="00EF0AAD">
        <w:rPr>
          <w:sz w:val="28"/>
          <w:szCs w:val="28"/>
        </w:rPr>
        <w:t>Коксаки</w:t>
      </w:r>
      <w:proofErr w:type="spellEnd"/>
      <w:r w:rsidRPr="00EF0AAD">
        <w:rPr>
          <w:sz w:val="28"/>
          <w:szCs w:val="28"/>
        </w:rPr>
        <w:t xml:space="preserve"> и ЕСНО. Морфология возбудителя, эпидемиология, патогенез, лабораторная диагностика, специфическая терапия и профилактика. </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Ротавирусные инфекции. Морфология возбудителей, особенности эпидемиологии, патогенез, лабораторная диагностика, специфическая терапия и профилактика. </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Бешенство: морфология возбудителя, эпидемиология, патогенез, иммунитет, лабораторная диагностика, специфическая профилактика.</w:t>
      </w:r>
    </w:p>
    <w:p w:rsidR="004F3E27" w:rsidRPr="00EF0AAD" w:rsidRDefault="004F3E27" w:rsidP="004F3E27">
      <w:pPr>
        <w:numPr>
          <w:ilvl w:val="0"/>
          <w:numId w:val="377"/>
        </w:numPr>
        <w:spacing w:line="360" w:lineRule="auto"/>
        <w:ind w:left="0" w:firstLine="0"/>
        <w:jc w:val="both"/>
        <w:rPr>
          <w:sz w:val="28"/>
          <w:szCs w:val="28"/>
        </w:rPr>
      </w:pPr>
      <w:r w:rsidRPr="00EF0AAD">
        <w:rPr>
          <w:sz w:val="28"/>
          <w:szCs w:val="28"/>
        </w:rPr>
        <w:t xml:space="preserve">Подострый </w:t>
      </w:r>
      <w:proofErr w:type="spellStart"/>
      <w:r w:rsidRPr="00EF0AAD">
        <w:rPr>
          <w:sz w:val="28"/>
          <w:szCs w:val="28"/>
        </w:rPr>
        <w:t>склерозирующий</w:t>
      </w:r>
      <w:proofErr w:type="spellEnd"/>
      <w:r w:rsidRPr="00EF0AAD">
        <w:rPr>
          <w:sz w:val="28"/>
          <w:szCs w:val="28"/>
        </w:rPr>
        <w:t xml:space="preserve"> панэнцефалит: морфология возбудителя, патогенез, лабораторная диагностика.</w:t>
      </w:r>
    </w:p>
    <w:p w:rsidR="004F3E27" w:rsidRPr="00925BFB" w:rsidRDefault="004F3E27" w:rsidP="004F3E27">
      <w:pPr>
        <w:spacing w:line="360" w:lineRule="auto"/>
        <w:jc w:val="both"/>
        <w:rPr>
          <w:sz w:val="28"/>
          <w:szCs w:val="28"/>
        </w:rPr>
      </w:pPr>
    </w:p>
    <w:p w:rsidR="004F3E27" w:rsidRPr="00EF0AAD" w:rsidRDefault="004F3E27" w:rsidP="004F3E27">
      <w:pPr>
        <w:spacing w:line="360" w:lineRule="auto"/>
        <w:ind w:firstLine="708"/>
        <w:jc w:val="both"/>
        <w:rPr>
          <w:i/>
          <w:sz w:val="28"/>
          <w:szCs w:val="28"/>
        </w:rPr>
      </w:pPr>
      <w:r w:rsidRPr="00EF0AAD">
        <w:rPr>
          <w:i/>
          <w:sz w:val="28"/>
          <w:szCs w:val="28"/>
        </w:rPr>
        <w:t>Форма контроля – проверка практических навыков</w:t>
      </w:r>
    </w:p>
    <w:p w:rsidR="004F3E27" w:rsidRPr="00925BFB" w:rsidRDefault="004F3E27" w:rsidP="004F3E27">
      <w:pPr>
        <w:spacing w:line="360" w:lineRule="auto"/>
        <w:ind w:firstLine="708"/>
        <w:jc w:val="both"/>
        <w:rPr>
          <w:i/>
          <w:sz w:val="28"/>
          <w:szCs w:val="28"/>
        </w:rPr>
      </w:pPr>
      <w:r w:rsidRPr="00EF0AAD">
        <w:rPr>
          <w:i/>
          <w:sz w:val="28"/>
          <w:szCs w:val="28"/>
        </w:rPr>
        <w:t>Список практических навыков</w:t>
      </w:r>
      <w:r w:rsidRPr="00925BFB">
        <w:rPr>
          <w:i/>
          <w:sz w:val="28"/>
          <w:szCs w:val="28"/>
        </w:rPr>
        <w:t>:</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 xml:space="preserve">Реакция иммунного </w:t>
      </w:r>
      <w:proofErr w:type="spellStart"/>
      <w:r w:rsidRPr="00EF0AAD">
        <w:rPr>
          <w:rFonts w:ascii="Times New Roman" w:hAnsi="Times New Roman"/>
          <w:sz w:val="28"/>
          <w:szCs w:val="28"/>
        </w:rPr>
        <w:t>блоттинга</w:t>
      </w:r>
      <w:proofErr w:type="spellEnd"/>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гемагглютинации (РГА)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Реакция задержки гемагглютинации (РЗГА)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lastRenderedPageBreak/>
        <w:t>Реакция иммуноферментного анализа (ИФА)</w:t>
      </w:r>
    </w:p>
    <w:p w:rsidR="004F3E27" w:rsidRPr="00EF0AAD" w:rsidRDefault="004F3E27" w:rsidP="004F3E27">
      <w:pPr>
        <w:pStyle w:val="a5"/>
        <w:numPr>
          <w:ilvl w:val="1"/>
          <w:numId w:val="195"/>
        </w:numPr>
        <w:spacing w:line="360" w:lineRule="auto"/>
        <w:ind w:left="0" w:firstLine="0"/>
        <w:rPr>
          <w:rFonts w:ascii="Times New Roman" w:hAnsi="Times New Roman"/>
          <w:sz w:val="28"/>
          <w:szCs w:val="28"/>
        </w:rPr>
      </w:pPr>
      <w:r w:rsidRPr="00EF0AAD">
        <w:rPr>
          <w:rFonts w:ascii="Times New Roman" w:hAnsi="Times New Roman"/>
          <w:sz w:val="28"/>
          <w:szCs w:val="28"/>
        </w:rPr>
        <w:t>Ампулы со специфическими диагностическими и лечебно-профилактическими препаратами.</w:t>
      </w:r>
    </w:p>
    <w:p w:rsidR="002C48B0" w:rsidRDefault="002C48B0" w:rsidP="001D0098">
      <w:pPr>
        <w:pStyle w:val="a5"/>
        <w:spacing w:line="360" w:lineRule="auto"/>
        <w:ind w:left="0" w:firstLine="709"/>
        <w:rPr>
          <w:rFonts w:ascii="Times New Roman" w:hAnsi="Times New Roman"/>
          <w:i/>
          <w:color w:val="000000"/>
          <w:sz w:val="28"/>
          <w:szCs w:val="28"/>
        </w:rPr>
      </w:pPr>
    </w:p>
    <w:p w:rsidR="009E7416" w:rsidRDefault="009E7416" w:rsidP="00B37465">
      <w:pPr>
        <w:pStyle w:val="a5"/>
        <w:spacing w:line="360" w:lineRule="auto"/>
        <w:ind w:left="0" w:firstLine="0"/>
        <w:jc w:val="center"/>
        <w:rPr>
          <w:rFonts w:ascii="Times New Roman" w:hAnsi="Times New Roman"/>
          <w:b/>
          <w:color w:val="000000"/>
          <w:sz w:val="28"/>
          <w:szCs w:val="28"/>
        </w:rPr>
      </w:pPr>
    </w:p>
    <w:p w:rsidR="009E7416" w:rsidRDefault="009E7416" w:rsidP="00B37465">
      <w:pPr>
        <w:pStyle w:val="a5"/>
        <w:spacing w:line="360" w:lineRule="auto"/>
        <w:ind w:left="0" w:firstLine="0"/>
        <w:jc w:val="center"/>
        <w:rPr>
          <w:rFonts w:ascii="Times New Roman" w:hAnsi="Times New Roman"/>
          <w:b/>
          <w:color w:val="000000"/>
          <w:sz w:val="28"/>
          <w:szCs w:val="28"/>
        </w:rPr>
      </w:pPr>
    </w:p>
    <w:p w:rsidR="009E7416" w:rsidRDefault="009E7416" w:rsidP="00B37465">
      <w:pPr>
        <w:pStyle w:val="a5"/>
        <w:spacing w:line="360" w:lineRule="auto"/>
        <w:ind w:left="0" w:firstLine="0"/>
        <w:jc w:val="center"/>
        <w:rPr>
          <w:rFonts w:ascii="Times New Roman" w:hAnsi="Times New Roman"/>
          <w:b/>
          <w:color w:val="000000"/>
          <w:sz w:val="28"/>
          <w:szCs w:val="28"/>
        </w:rPr>
      </w:pPr>
    </w:p>
    <w:p w:rsidR="00876450" w:rsidRPr="001D0098" w:rsidRDefault="007E7400"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по каждой теме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9E7416" w:rsidRDefault="007D56FF" w:rsidP="009E7416">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p>
    <w:p w:rsidR="00832C09" w:rsidRPr="00CC6DA1" w:rsidRDefault="009E7416" w:rsidP="00832C09">
      <w:pPr>
        <w:spacing w:line="360" w:lineRule="auto"/>
        <w:jc w:val="center"/>
        <w:rPr>
          <w:sz w:val="28"/>
          <w:szCs w:val="28"/>
        </w:rPr>
      </w:pPr>
      <w:r w:rsidRPr="00F96C15">
        <w:rPr>
          <w:sz w:val="28"/>
          <w:szCs w:val="28"/>
        </w:rPr>
        <w:t xml:space="preserve">Роль микроорганизма и </w:t>
      </w:r>
      <w:proofErr w:type="spellStart"/>
      <w:r w:rsidRPr="00F96C15">
        <w:rPr>
          <w:sz w:val="28"/>
          <w:szCs w:val="28"/>
        </w:rPr>
        <w:t>макроорганизма</w:t>
      </w:r>
      <w:proofErr w:type="spellEnd"/>
      <w:r w:rsidRPr="00F96C15">
        <w:rPr>
          <w:sz w:val="28"/>
          <w:szCs w:val="28"/>
        </w:rPr>
        <w:t xml:space="preserve"> в развитии инфекционного процесса</w:t>
      </w:r>
      <w:r w:rsidRPr="001D0098">
        <w:rPr>
          <w:b/>
          <w:color w:val="000000"/>
          <w:sz w:val="28"/>
          <w:szCs w:val="28"/>
        </w:rPr>
        <w:t xml:space="preserve"> </w:t>
      </w:r>
      <w:r w:rsidR="00832C09" w:rsidRPr="001D0098">
        <w:rPr>
          <w:b/>
          <w:color w:val="000000"/>
          <w:sz w:val="28"/>
          <w:szCs w:val="28"/>
        </w:rPr>
        <w:t xml:space="preserve">Тема </w:t>
      </w:r>
      <w:r w:rsidR="00832C09">
        <w:rPr>
          <w:b/>
          <w:color w:val="000000"/>
          <w:sz w:val="28"/>
          <w:szCs w:val="28"/>
        </w:rPr>
        <w:t>1</w:t>
      </w:r>
      <w:r w:rsidR="00832C09" w:rsidRPr="001D0098">
        <w:rPr>
          <w:b/>
          <w:color w:val="000000"/>
          <w:sz w:val="28"/>
          <w:szCs w:val="28"/>
        </w:rPr>
        <w:t xml:space="preserve"> </w:t>
      </w:r>
      <w:r w:rsidR="00CC6DA1" w:rsidRPr="00CC6DA1">
        <w:rPr>
          <w:sz w:val="28"/>
          <w:szCs w:val="28"/>
        </w:rPr>
        <w:t>Роль факторов патогенности микроорганизмов в развитии инфекционного процесса</w:t>
      </w:r>
    </w:p>
    <w:p w:rsidR="00832C09" w:rsidRPr="001D0098" w:rsidRDefault="00832C09" w:rsidP="00832C09">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Тестирование</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Устный опрос</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sz w:val="28"/>
          <w:szCs w:val="28"/>
        </w:rPr>
        <w:t>Контроль выполнения практических заданий</w:t>
      </w:r>
    </w:p>
    <w:p w:rsidR="00832C09" w:rsidRPr="001D0098" w:rsidRDefault="00832C09" w:rsidP="00832C09">
      <w:pPr>
        <w:spacing w:line="360" w:lineRule="auto"/>
        <w:jc w:val="both"/>
        <w:rPr>
          <w:i/>
          <w:color w:val="000000"/>
          <w:sz w:val="28"/>
          <w:szCs w:val="28"/>
        </w:rPr>
      </w:pPr>
    </w:p>
    <w:p w:rsidR="00832C09" w:rsidRPr="001D0098" w:rsidRDefault="00832C09" w:rsidP="00832C09">
      <w:pPr>
        <w:spacing w:line="360" w:lineRule="auto"/>
        <w:ind w:firstLine="709"/>
        <w:jc w:val="both"/>
        <w:rPr>
          <w:b/>
          <w:color w:val="000000"/>
          <w:sz w:val="28"/>
          <w:szCs w:val="28"/>
        </w:rPr>
      </w:pPr>
      <w:r w:rsidRPr="001D0098">
        <w:rPr>
          <w:b/>
          <w:color w:val="000000"/>
          <w:sz w:val="28"/>
          <w:szCs w:val="28"/>
        </w:rPr>
        <w:t xml:space="preserve">Оценочные материалы текущего контроля успеваемости </w:t>
      </w:r>
    </w:p>
    <w:p w:rsidR="00832C09" w:rsidRPr="001D0098" w:rsidRDefault="00570343" w:rsidP="00832C09">
      <w:pPr>
        <w:spacing w:line="360" w:lineRule="auto"/>
        <w:ind w:firstLine="709"/>
        <w:jc w:val="both"/>
        <w:rPr>
          <w:b/>
          <w:color w:val="000000"/>
          <w:sz w:val="28"/>
          <w:szCs w:val="28"/>
        </w:rPr>
      </w:pPr>
      <w:r>
        <w:rPr>
          <w:b/>
          <w:color w:val="000000"/>
          <w:sz w:val="28"/>
          <w:szCs w:val="28"/>
        </w:rPr>
        <w:t>Тестирование</w:t>
      </w:r>
    </w:p>
    <w:p w:rsidR="00832C09" w:rsidRPr="00832C09" w:rsidRDefault="00832C09" w:rsidP="00832C09">
      <w:pPr>
        <w:spacing w:line="360" w:lineRule="auto"/>
        <w:jc w:val="both"/>
        <w:rPr>
          <w:sz w:val="28"/>
          <w:szCs w:val="28"/>
          <w:lang w:eastAsia="zh-CN"/>
        </w:rPr>
      </w:pPr>
      <w:r w:rsidRPr="00832C09">
        <w:rPr>
          <w:sz w:val="28"/>
          <w:szCs w:val="28"/>
          <w:lang w:eastAsia="zh-CN"/>
        </w:rPr>
        <w:t>1. Инфекционный процесс – это</w:t>
      </w:r>
    </w:p>
    <w:p w:rsidR="00832C09" w:rsidRPr="00832C09" w:rsidRDefault="00832C09" w:rsidP="00832C09">
      <w:pPr>
        <w:spacing w:line="360" w:lineRule="auto"/>
        <w:jc w:val="both"/>
        <w:rPr>
          <w:sz w:val="28"/>
          <w:szCs w:val="28"/>
          <w:lang w:eastAsia="zh-CN"/>
        </w:rPr>
      </w:pPr>
      <w:r w:rsidRPr="00832C09">
        <w:rPr>
          <w:sz w:val="28"/>
          <w:szCs w:val="28"/>
          <w:lang w:eastAsia="zh-CN"/>
        </w:rPr>
        <w:t>1. Распространение инфекционных болезней среди животных;</w:t>
      </w:r>
    </w:p>
    <w:p w:rsidR="00832C09" w:rsidRPr="00832C09" w:rsidRDefault="00832C09" w:rsidP="00832C09">
      <w:pPr>
        <w:spacing w:line="360" w:lineRule="auto"/>
        <w:jc w:val="both"/>
        <w:rPr>
          <w:sz w:val="28"/>
          <w:szCs w:val="28"/>
          <w:lang w:eastAsia="zh-CN"/>
        </w:rPr>
      </w:pPr>
      <w:r w:rsidRPr="00832C09">
        <w:rPr>
          <w:sz w:val="28"/>
          <w:szCs w:val="28"/>
          <w:lang w:eastAsia="zh-CN"/>
        </w:rPr>
        <w:t xml:space="preserve">2. Взаимодействие патогенного микроорганизма и восприимчивого </w:t>
      </w:r>
      <w:proofErr w:type="spellStart"/>
      <w:r w:rsidRPr="00832C09">
        <w:rPr>
          <w:sz w:val="28"/>
          <w:szCs w:val="28"/>
          <w:lang w:eastAsia="zh-CN"/>
        </w:rPr>
        <w:t>макроорганизма</w:t>
      </w:r>
      <w:proofErr w:type="spellEnd"/>
      <w:r w:rsidRPr="00832C09">
        <w:rPr>
          <w:sz w:val="28"/>
          <w:szCs w:val="28"/>
          <w:lang w:eastAsia="zh-CN"/>
        </w:rPr>
        <w:t>;</w:t>
      </w:r>
    </w:p>
    <w:p w:rsidR="00832C09" w:rsidRPr="00832C09" w:rsidRDefault="00832C09" w:rsidP="00832C09">
      <w:pPr>
        <w:spacing w:line="360" w:lineRule="auto"/>
        <w:jc w:val="both"/>
        <w:rPr>
          <w:sz w:val="28"/>
          <w:szCs w:val="28"/>
          <w:lang w:eastAsia="zh-CN"/>
        </w:rPr>
      </w:pPr>
      <w:r w:rsidRPr="00832C09">
        <w:rPr>
          <w:sz w:val="28"/>
          <w:szCs w:val="28"/>
          <w:lang w:eastAsia="zh-CN"/>
        </w:rPr>
        <w:t xml:space="preserve">3. Взаимодействие микро- и </w:t>
      </w:r>
      <w:proofErr w:type="spellStart"/>
      <w:r w:rsidRPr="00832C09">
        <w:rPr>
          <w:sz w:val="28"/>
          <w:szCs w:val="28"/>
          <w:lang w:eastAsia="zh-CN"/>
        </w:rPr>
        <w:t>макроорганизма</w:t>
      </w:r>
      <w:proofErr w:type="spellEnd"/>
      <w:r w:rsidRPr="00832C09">
        <w:rPr>
          <w:sz w:val="28"/>
          <w:szCs w:val="28"/>
          <w:lang w:eastAsia="zh-CN"/>
        </w:rPr>
        <w:t>;</w:t>
      </w:r>
    </w:p>
    <w:p w:rsidR="00832C09" w:rsidRPr="00832C09" w:rsidRDefault="00832C09" w:rsidP="00832C09">
      <w:pPr>
        <w:spacing w:line="360" w:lineRule="auto"/>
        <w:jc w:val="both"/>
        <w:rPr>
          <w:sz w:val="28"/>
          <w:szCs w:val="28"/>
          <w:lang w:eastAsia="zh-CN"/>
        </w:rPr>
      </w:pPr>
      <w:r w:rsidRPr="00832C09">
        <w:rPr>
          <w:sz w:val="28"/>
          <w:szCs w:val="28"/>
          <w:lang w:eastAsia="zh-CN"/>
        </w:rPr>
        <w:t>4. Зараженность инфекционными агентами переносчиков;</w:t>
      </w:r>
    </w:p>
    <w:p w:rsidR="00832C09" w:rsidRPr="00832C09" w:rsidRDefault="00832C09" w:rsidP="00832C09">
      <w:pPr>
        <w:spacing w:line="360" w:lineRule="auto"/>
        <w:jc w:val="both"/>
        <w:rPr>
          <w:sz w:val="28"/>
          <w:szCs w:val="28"/>
          <w:lang w:eastAsia="zh-CN"/>
        </w:rPr>
      </w:pPr>
      <w:r w:rsidRPr="00832C09">
        <w:rPr>
          <w:sz w:val="28"/>
          <w:szCs w:val="28"/>
          <w:lang w:eastAsia="zh-CN"/>
        </w:rPr>
        <w:t xml:space="preserve">5. Взаимодействие патогенного микроорганизма и </w:t>
      </w:r>
      <w:proofErr w:type="spellStart"/>
      <w:r w:rsidRPr="00832C09">
        <w:rPr>
          <w:sz w:val="28"/>
          <w:szCs w:val="28"/>
          <w:lang w:eastAsia="zh-CN"/>
        </w:rPr>
        <w:t>макроорганизма</w:t>
      </w:r>
      <w:proofErr w:type="spellEnd"/>
      <w:r w:rsidRPr="00832C09">
        <w:rPr>
          <w:sz w:val="28"/>
          <w:szCs w:val="28"/>
          <w:lang w:eastAsia="zh-CN"/>
        </w:rPr>
        <w:t>.</w:t>
      </w:r>
    </w:p>
    <w:p w:rsidR="00832C09" w:rsidRPr="00832C09" w:rsidRDefault="00832C09" w:rsidP="00832C09">
      <w:pPr>
        <w:spacing w:line="360" w:lineRule="auto"/>
        <w:jc w:val="both"/>
        <w:rPr>
          <w:sz w:val="28"/>
          <w:szCs w:val="28"/>
          <w:lang w:eastAsia="zh-CN"/>
        </w:rPr>
      </w:pPr>
    </w:p>
    <w:p w:rsidR="00832C09" w:rsidRPr="00832C09" w:rsidRDefault="00832C09" w:rsidP="00832C09">
      <w:pPr>
        <w:spacing w:line="360" w:lineRule="auto"/>
        <w:jc w:val="both"/>
        <w:rPr>
          <w:sz w:val="28"/>
          <w:szCs w:val="28"/>
          <w:lang w:eastAsia="zh-CN"/>
        </w:rPr>
      </w:pPr>
      <w:r w:rsidRPr="00832C09">
        <w:rPr>
          <w:sz w:val="28"/>
          <w:szCs w:val="28"/>
          <w:lang w:eastAsia="zh-CN"/>
        </w:rPr>
        <w:t xml:space="preserve">2. Инфекции разделяют на антропонозы, зоонозы и </w:t>
      </w:r>
      <w:proofErr w:type="spellStart"/>
      <w:r w:rsidRPr="00832C09">
        <w:rPr>
          <w:sz w:val="28"/>
          <w:szCs w:val="28"/>
          <w:lang w:eastAsia="zh-CN"/>
        </w:rPr>
        <w:t>сапронозы</w:t>
      </w:r>
      <w:proofErr w:type="spellEnd"/>
      <w:r w:rsidRPr="00832C09">
        <w:rPr>
          <w:sz w:val="28"/>
          <w:szCs w:val="28"/>
          <w:lang w:eastAsia="zh-CN"/>
        </w:rPr>
        <w:t xml:space="preserve"> по</w:t>
      </w:r>
    </w:p>
    <w:p w:rsidR="00832C09" w:rsidRPr="00832C09" w:rsidRDefault="00832C09" w:rsidP="00832C09">
      <w:pPr>
        <w:spacing w:line="360" w:lineRule="auto"/>
        <w:jc w:val="both"/>
        <w:rPr>
          <w:sz w:val="28"/>
          <w:szCs w:val="28"/>
          <w:lang w:eastAsia="zh-CN"/>
        </w:rPr>
      </w:pPr>
      <w:r w:rsidRPr="00832C09">
        <w:rPr>
          <w:sz w:val="28"/>
          <w:szCs w:val="28"/>
          <w:lang w:eastAsia="zh-CN"/>
        </w:rPr>
        <w:t>1. Механизму передачи;</w:t>
      </w:r>
    </w:p>
    <w:p w:rsidR="00832C09" w:rsidRPr="00832C09" w:rsidRDefault="00832C09" w:rsidP="00832C09">
      <w:pPr>
        <w:spacing w:line="360" w:lineRule="auto"/>
        <w:jc w:val="both"/>
        <w:rPr>
          <w:sz w:val="28"/>
          <w:szCs w:val="28"/>
          <w:lang w:eastAsia="zh-CN"/>
        </w:rPr>
      </w:pPr>
      <w:r w:rsidRPr="00832C09">
        <w:rPr>
          <w:sz w:val="28"/>
          <w:szCs w:val="28"/>
          <w:lang w:eastAsia="zh-CN"/>
        </w:rPr>
        <w:lastRenderedPageBreak/>
        <w:t>2. Источнику инфекции;</w:t>
      </w:r>
    </w:p>
    <w:p w:rsidR="00832C09" w:rsidRPr="00832C09" w:rsidRDefault="00832C09" w:rsidP="00832C09">
      <w:pPr>
        <w:spacing w:line="360" w:lineRule="auto"/>
        <w:jc w:val="both"/>
        <w:rPr>
          <w:sz w:val="28"/>
          <w:szCs w:val="28"/>
        </w:rPr>
      </w:pPr>
      <w:r w:rsidRPr="00832C09">
        <w:rPr>
          <w:sz w:val="28"/>
          <w:szCs w:val="28"/>
        </w:rPr>
        <w:t>3. Резервуару инфекции;</w:t>
      </w:r>
    </w:p>
    <w:p w:rsidR="00832C09" w:rsidRPr="00832C09" w:rsidRDefault="00832C09" w:rsidP="00832C09">
      <w:pPr>
        <w:spacing w:line="360" w:lineRule="auto"/>
        <w:jc w:val="both"/>
        <w:rPr>
          <w:sz w:val="28"/>
          <w:szCs w:val="28"/>
        </w:rPr>
      </w:pPr>
      <w:r w:rsidRPr="00832C09">
        <w:rPr>
          <w:sz w:val="28"/>
          <w:szCs w:val="28"/>
        </w:rPr>
        <w:t>4. Месту входных ворот;</w:t>
      </w:r>
    </w:p>
    <w:p w:rsidR="00832C09" w:rsidRPr="00832C09" w:rsidRDefault="00832C09" w:rsidP="00832C09">
      <w:pPr>
        <w:spacing w:line="360" w:lineRule="auto"/>
        <w:jc w:val="both"/>
        <w:rPr>
          <w:sz w:val="28"/>
          <w:szCs w:val="28"/>
        </w:rPr>
      </w:pPr>
      <w:r w:rsidRPr="00832C09">
        <w:rPr>
          <w:sz w:val="28"/>
          <w:szCs w:val="28"/>
        </w:rPr>
        <w:t>5. 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sz w:val="28"/>
          <w:szCs w:val="28"/>
          <w:lang w:eastAsia="zh-CN"/>
        </w:rPr>
      </w:pPr>
      <w:r w:rsidRPr="00832C09">
        <w:rPr>
          <w:sz w:val="28"/>
          <w:szCs w:val="28"/>
          <w:lang w:eastAsia="zh-CN"/>
        </w:rPr>
        <w:t xml:space="preserve">3. Механизм передачи возбудителя зависит от </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1. Устойчивости возбудителя во внешней среде;</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2. Локализации возбудителя в организме источника инфекции;</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3. Патогенности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4. Вирулентности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5. Верно всё.</w:t>
      </w:r>
    </w:p>
    <w:p w:rsidR="00832C09" w:rsidRPr="00832C09" w:rsidRDefault="00832C09" w:rsidP="00832C09">
      <w:pPr>
        <w:tabs>
          <w:tab w:val="left" w:pos="360"/>
        </w:tabs>
        <w:spacing w:line="360" w:lineRule="auto"/>
        <w:jc w:val="both"/>
        <w:rPr>
          <w:sz w:val="28"/>
          <w:szCs w:val="28"/>
        </w:rPr>
      </w:pPr>
    </w:p>
    <w:p w:rsidR="00832C09" w:rsidRPr="00832C09" w:rsidRDefault="00832C09" w:rsidP="00832C09">
      <w:pPr>
        <w:spacing w:line="360" w:lineRule="auto"/>
        <w:jc w:val="both"/>
        <w:rPr>
          <w:rFonts w:eastAsia="Calibri"/>
          <w:sz w:val="28"/>
          <w:szCs w:val="28"/>
        </w:rPr>
      </w:pPr>
      <w:r w:rsidRPr="00832C09">
        <w:rPr>
          <w:rFonts w:eastAsia="Calibri"/>
          <w:bCs/>
          <w:sz w:val="28"/>
          <w:szCs w:val="28"/>
        </w:rPr>
        <w:t>4. Факторы иммунодепрессии у микробов</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w:t>
      </w:r>
      <w:proofErr w:type="spellStart"/>
      <w:r w:rsidRPr="00832C09">
        <w:rPr>
          <w:rFonts w:eastAsia="Calibri"/>
          <w:sz w:val="28"/>
          <w:szCs w:val="28"/>
        </w:rPr>
        <w:t>плазмида</w:t>
      </w:r>
      <w:proofErr w:type="spellEnd"/>
      <w:r w:rsidRPr="00832C09">
        <w:rPr>
          <w:rFonts w:eastAsia="Calibri"/>
          <w:sz w:val="28"/>
          <w:szCs w:val="28"/>
        </w:rPr>
        <w:t xml:space="preserve"> и </w:t>
      </w:r>
      <w:proofErr w:type="spellStart"/>
      <w:r w:rsidRPr="00832C09">
        <w:rPr>
          <w:rFonts w:eastAsia="Calibri"/>
          <w:sz w:val="28"/>
          <w:szCs w:val="28"/>
        </w:rPr>
        <w:t>антилизоцимная</w:t>
      </w:r>
      <w:proofErr w:type="spellEnd"/>
      <w:r w:rsidRPr="00832C09">
        <w:rPr>
          <w:rFonts w:eastAsia="Calibri"/>
          <w:sz w:val="28"/>
          <w:szCs w:val="28"/>
        </w:rPr>
        <w:t xml:space="preserve">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Антилизоцимная</w:t>
      </w:r>
      <w:proofErr w:type="spellEnd"/>
      <w:r w:rsidRPr="00832C09">
        <w:rPr>
          <w:rFonts w:eastAsia="Calibri"/>
          <w:sz w:val="28"/>
          <w:szCs w:val="28"/>
        </w:rPr>
        <w:t xml:space="preserve"> активность и </w:t>
      </w:r>
      <w:proofErr w:type="spellStart"/>
      <w:r w:rsidRPr="00832C09">
        <w:rPr>
          <w:rFonts w:eastAsia="Calibri"/>
          <w:sz w:val="28"/>
          <w:szCs w:val="28"/>
        </w:rPr>
        <w:t>антиинтерфероновая</w:t>
      </w:r>
      <w:proofErr w:type="spellEnd"/>
      <w:r w:rsidRPr="00832C09">
        <w:rPr>
          <w:rFonts w:eastAsia="Calibri"/>
          <w:sz w:val="28"/>
          <w:szCs w:val="28"/>
        </w:rPr>
        <w:t xml:space="preserve">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Антиинтерфероновая</w:t>
      </w:r>
      <w:proofErr w:type="spellEnd"/>
      <w:r w:rsidRPr="00832C09">
        <w:rPr>
          <w:rFonts w:eastAsia="Calibri"/>
          <w:sz w:val="28"/>
          <w:szCs w:val="28"/>
        </w:rPr>
        <w:t xml:space="preserve"> активность и </w:t>
      </w:r>
      <w:r w:rsidRPr="00832C09">
        <w:rPr>
          <w:rFonts w:eastAsia="Calibri"/>
          <w:sz w:val="28"/>
          <w:szCs w:val="28"/>
          <w:lang w:val="en-US"/>
        </w:rPr>
        <w:t>col</w:t>
      </w:r>
      <w:r w:rsidRPr="00832C09">
        <w:rPr>
          <w:rFonts w:eastAsia="Calibri"/>
          <w:sz w:val="28"/>
          <w:szCs w:val="28"/>
        </w:rPr>
        <w:t xml:space="preserve">-плазмида;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w:t>
      </w:r>
      <w:r w:rsidRPr="00832C09">
        <w:rPr>
          <w:rFonts w:eastAsia="Calibri"/>
          <w:sz w:val="28"/>
          <w:szCs w:val="28"/>
          <w:lang w:val="en-US"/>
        </w:rPr>
        <w:t>col</w:t>
      </w:r>
      <w:r w:rsidRPr="00832C09">
        <w:rPr>
          <w:rFonts w:eastAsia="Calibri"/>
          <w:sz w:val="28"/>
          <w:szCs w:val="28"/>
        </w:rPr>
        <w:t>-плазмида;</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Верно всё.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rFonts w:eastAsia="Calibri"/>
          <w:bCs/>
          <w:caps/>
          <w:sz w:val="28"/>
          <w:szCs w:val="28"/>
        </w:rPr>
      </w:pPr>
      <w:r w:rsidRPr="00832C09">
        <w:rPr>
          <w:rFonts w:eastAsia="Calibri"/>
          <w:bCs/>
          <w:sz w:val="28"/>
          <w:szCs w:val="28"/>
        </w:rPr>
        <w:t>5. Вирулентность – мера</w:t>
      </w:r>
      <w:r w:rsidRPr="00832C09">
        <w:rPr>
          <w:rFonts w:eastAsia="Calibri"/>
          <w:bCs/>
          <w:caps/>
          <w:sz w:val="28"/>
          <w:szCs w:val="28"/>
        </w:rPr>
        <w:t xml:space="preserve">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 xml:space="preserve">Иммуногенности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Патогенности</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Персистентности</w:t>
      </w:r>
      <w:proofErr w:type="spellEnd"/>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Специфичности</w:t>
      </w:r>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6. Избирательным действием на </w:t>
      </w:r>
      <w:proofErr w:type="spellStart"/>
      <w:r w:rsidRPr="00832C09">
        <w:rPr>
          <w:bCs/>
          <w:sz w:val="28"/>
          <w:szCs w:val="28"/>
        </w:rPr>
        <w:t>макроорганизм</w:t>
      </w:r>
      <w:proofErr w:type="spellEnd"/>
      <w:r w:rsidRPr="00832C09">
        <w:rPr>
          <w:bCs/>
          <w:sz w:val="28"/>
          <w:szCs w:val="28"/>
        </w:rPr>
        <w:t xml:space="preserve"> обладает </w:t>
      </w:r>
    </w:p>
    <w:p w:rsidR="00832C09" w:rsidRPr="00832C09" w:rsidRDefault="00832C09" w:rsidP="00832C09">
      <w:pPr>
        <w:spacing w:line="360" w:lineRule="auto"/>
        <w:jc w:val="both"/>
        <w:rPr>
          <w:sz w:val="28"/>
          <w:szCs w:val="28"/>
        </w:rPr>
      </w:pPr>
      <w:r w:rsidRPr="00832C09">
        <w:rPr>
          <w:sz w:val="28"/>
          <w:szCs w:val="28"/>
        </w:rPr>
        <w:t xml:space="preserve">1. Экзотоксин; </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Эндотоксин;</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Летучие жирные кислоты;</w:t>
      </w:r>
    </w:p>
    <w:p w:rsidR="00832C09" w:rsidRPr="00832C09" w:rsidRDefault="00832C09" w:rsidP="00832C09">
      <w:pPr>
        <w:numPr>
          <w:ilvl w:val="0"/>
          <w:numId w:val="169"/>
        </w:numPr>
        <w:tabs>
          <w:tab w:val="clear" w:pos="720"/>
        </w:tabs>
        <w:spacing w:line="360" w:lineRule="auto"/>
        <w:ind w:left="0" w:firstLine="0"/>
        <w:jc w:val="both"/>
        <w:rPr>
          <w:sz w:val="28"/>
          <w:szCs w:val="28"/>
        </w:rPr>
      </w:pPr>
      <w:proofErr w:type="spellStart"/>
      <w:r w:rsidRPr="00832C09">
        <w:rPr>
          <w:sz w:val="28"/>
          <w:szCs w:val="28"/>
        </w:rPr>
        <w:lastRenderedPageBreak/>
        <w:t>Бактериоцины</w:t>
      </w:r>
      <w:proofErr w:type="spellEnd"/>
      <w:r w:rsidRPr="00832C09">
        <w:rPr>
          <w:sz w:val="28"/>
          <w:szCs w:val="28"/>
        </w:rPr>
        <w:t>;</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lang w:val="en-US"/>
        </w:rPr>
      </w:pPr>
      <w:r w:rsidRPr="00832C09">
        <w:rPr>
          <w:bCs/>
          <w:sz w:val="28"/>
          <w:szCs w:val="28"/>
        </w:rPr>
        <w:t xml:space="preserve">7. Гемолизин –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Эндотоксин;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Фермент агрессии;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Экзотоксин;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Фермент  защиты;</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Верно «2» и «3».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8. Фермент защиты – </w:t>
      </w:r>
    </w:p>
    <w:p w:rsidR="00832C09" w:rsidRPr="00832C09" w:rsidRDefault="00832C09" w:rsidP="00832C09">
      <w:pPr>
        <w:numPr>
          <w:ilvl w:val="0"/>
          <w:numId w:val="175"/>
        </w:numPr>
        <w:tabs>
          <w:tab w:val="clear" w:pos="720"/>
        </w:tabs>
        <w:spacing w:line="360" w:lineRule="auto"/>
        <w:ind w:left="0" w:firstLine="0"/>
        <w:jc w:val="both"/>
        <w:rPr>
          <w:sz w:val="28"/>
          <w:szCs w:val="28"/>
        </w:rPr>
      </w:pPr>
      <w:proofErr w:type="spellStart"/>
      <w:r w:rsidRPr="00832C09">
        <w:rPr>
          <w:sz w:val="28"/>
          <w:szCs w:val="28"/>
        </w:rPr>
        <w:t>Коллагеназа</w:t>
      </w:r>
      <w:proofErr w:type="spellEnd"/>
      <w:r w:rsidRPr="00832C09">
        <w:rPr>
          <w:sz w:val="28"/>
          <w:szCs w:val="28"/>
        </w:rPr>
        <w:t xml:space="preserve">;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Фибринолизин; </w:t>
      </w:r>
    </w:p>
    <w:p w:rsidR="00832C09" w:rsidRPr="00832C09" w:rsidRDefault="00832C09" w:rsidP="00832C09">
      <w:pPr>
        <w:numPr>
          <w:ilvl w:val="0"/>
          <w:numId w:val="175"/>
        </w:numPr>
        <w:tabs>
          <w:tab w:val="clear" w:pos="720"/>
        </w:tabs>
        <w:spacing w:line="360" w:lineRule="auto"/>
        <w:ind w:left="0" w:firstLine="0"/>
        <w:jc w:val="both"/>
        <w:rPr>
          <w:sz w:val="28"/>
          <w:szCs w:val="28"/>
        </w:rPr>
      </w:pPr>
      <w:proofErr w:type="spellStart"/>
      <w:r w:rsidRPr="00832C09">
        <w:rPr>
          <w:sz w:val="28"/>
          <w:szCs w:val="28"/>
        </w:rPr>
        <w:t>Плазмокоагулаза</w:t>
      </w:r>
      <w:proofErr w:type="spellEnd"/>
      <w:r w:rsidRPr="00832C09">
        <w:rPr>
          <w:sz w:val="28"/>
          <w:szCs w:val="28"/>
        </w:rPr>
        <w:t xml:space="preserve">; </w:t>
      </w:r>
    </w:p>
    <w:p w:rsidR="00832C09" w:rsidRPr="00832C09" w:rsidRDefault="00832C09" w:rsidP="00832C09">
      <w:pPr>
        <w:numPr>
          <w:ilvl w:val="0"/>
          <w:numId w:val="175"/>
        </w:numPr>
        <w:tabs>
          <w:tab w:val="clear" w:pos="720"/>
        </w:tabs>
        <w:spacing w:line="360" w:lineRule="auto"/>
        <w:ind w:left="0" w:firstLine="0"/>
        <w:jc w:val="both"/>
        <w:rPr>
          <w:sz w:val="28"/>
          <w:szCs w:val="28"/>
        </w:rPr>
      </w:pPr>
      <w:proofErr w:type="spellStart"/>
      <w:r w:rsidRPr="00832C09">
        <w:rPr>
          <w:sz w:val="28"/>
          <w:szCs w:val="28"/>
        </w:rPr>
        <w:t>Лецитовителлаза</w:t>
      </w:r>
      <w:proofErr w:type="spellEnd"/>
      <w:r w:rsidRPr="00832C09">
        <w:rPr>
          <w:sz w:val="28"/>
          <w:szCs w:val="28"/>
        </w:rPr>
        <w:t>;</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Верно всё. </w:t>
      </w:r>
    </w:p>
    <w:p w:rsidR="00832C09" w:rsidRPr="00832C09" w:rsidRDefault="00832C09" w:rsidP="00832C09">
      <w:pPr>
        <w:spacing w:line="360" w:lineRule="auto"/>
        <w:jc w:val="both"/>
        <w:rPr>
          <w:sz w:val="28"/>
          <w:szCs w:val="28"/>
          <w:lang w:val="en-US"/>
        </w:rPr>
      </w:pPr>
    </w:p>
    <w:p w:rsidR="00832C09" w:rsidRPr="00832C09" w:rsidRDefault="00832C09" w:rsidP="00832C09">
      <w:pPr>
        <w:spacing w:line="360" w:lineRule="auto"/>
        <w:jc w:val="both"/>
        <w:rPr>
          <w:sz w:val="28"/>
          <w:szCs w:val="28"/>
        </w:rPr>
      </w:pPr>
      <w:r w:rsidRPr="00832C09">
        <w:rPr>
          <w:sz w:val="28"/>
          <w:szCs w:val="28"/>
          <w:lang w:val="en-US"/>
        </w:rPr>
        <w:t xml:space="preserve">9. </w:t>
      </w:r>
      <w:r w:rsidRPr="00832C09">
        <w:rPr>
          <w:rFonts w:eastAsia="Calibri"/>
          <w:bCs/>
          <w:sz w:val="28"/>
          <w:szCs w:val="28"/>
        </w:rPr>
        <w:t>Эндотоксин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и термостабилен;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термостабилен, компонент клеточной стенки;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клетки;</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832C09" w:rsidRDefault="00832C09" w:rsidP="00832C09">
      <w:pPr>
        <w:spacing w:line="360" w:lineRule="auto"/>
        <w:jc w:val="both"/>
        <w:rPr>
          <w:rFonts w:eastAsia="Calibri"/>
          <w:bCs/>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10. </w:t>
      </w:r>
      <w:proofErr w:type="spellStart"/>
      <w:r w:rsidRPr="00832C09">
        <w:rPr>
          <w:rFonts w:eastAsia="Calibri"/>
          <w:bCs/>
          <w:sz w:val="28"/>
          <w:szCs w:val="28"/>
          <w:lang w:val="en-US"/>
        </w:rPr>
        <w:t>Dlm</w:t>
      </w:r>
      <w:proofErr w:type="spellEnd"/>
      <w:r w:rsidRPr="00832C09">
        <w:rPr>
          <w:rFonts w:eastAsia="Calibri"/>
          <w:bCs/>
          <w:sz w:val="28"/>
          <w:szCs w:val="28"/>
        </w:rPr>
        <w:t xml:space="preserve"> – единица измерения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Лизогении</w:t>
      </w:r>
      <w:proofErr w:type="spellEnd"/>
      <w:r w:rsidRPr="00832C09">
        <w:rPr>
          <w:rFonts w:eastAsia="Calibri"/>
          <w:sz w:val="28"/>
          <w:szCs w:val="28"/>
        </w:rPr>
        <w:t xml:space="preserve">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Вирулентности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lastRenderedPageBreak/>
        <w:t>Антибиотикочувствительности</w:t>
      </w:r>
      <w:proofErr w:type="spellEnd"/>
      <w:r w:rsidRPr="00832C09">
        <w:rPr>
          <w:rFonts w:eastAsia="Calibri"/>
          <w:sz w:val="28"/>
          <w:szCs w:val="28"/>
        </w:rPr>
        <w:t xml:space="preserve">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Персистенции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Бактериоциногении</w:t>
      </w:r>
      <w:proofErr w:type="spellEnd"/>
      <w:r w:rsidRPr="00832C09">
        <w:rPr>
          <w:rFonts w:eastAsia="Calibri"/>
          <w:sz w:val="28"/>
          <w:szCs w:val="28"/>
        </w:rPr>
        <w:t xml:space="preserve">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t>11. Фактор микробного антагонизма</w:t>
      </w:r>
    </w:p>
    <w:p w:rsidR="00832C09" w:rsidRPr="00832C09" w:rsidRDefault="00832C09" w:rsidP="00832C09">
      <w:pPr>
        <w:spacing w:line="360" w:lineRule="auto"/>
        <w:jc w:val="both"/>
        <w:rPr>
          <w:rFonts w:eastAsia="Calibri"/>
          <w:sz w:val="28"/>
          <w:szCs w:val="28"/>
        </w:rPr>
      </w:pPr>
      <w:r w:rsidRPr="00832C09">
        <w:rPr>
          <w:rFonts w:eastAsia="Calibri"/>
          <w:sz w:val="28"/>
          <w:szCs w:val="28"/>
        </w:rPr>
        <w:t xml:space="preserve">1. </w:t>
      </w:r>
      <w:proofErr w:type="spellStart"/>
      <w:r w:rsidRPr="00832C09">
        <w:rPr>
          <w:rFonts w:eastAsia="Calibri"/>
          <w:sz w:val="28"/>
          <w:szCs w:val="28"/>
        </w:rPr>
        <w:t>Гиалуронидаза</w:t>
      </w:r>
      <w:proofErr w:type="spellEnd"/>
      <w:r w:rsidRPr="00832C09">
        <w:rPr>
          <w:rFonts w:eastAsia="Calibri"/>
          <w:sz w:val="28"/>
          <w:szCs w:val="28"/>
        </w:rPr>
        <w:t>;</w:t>
      </w:r>
    </w:p>
    <w:p w:rsidR="00832C09" w:rsidRPr="00832C09" w:rsidRDefault="00832C09" w:rsidP="00832C09">
      <w:pPr>
        <w:spacing w:line="360" w:lineRule="auto"/>
        <w:jc w:val="both"/>
        <w:rPr>
          <w:rFonts w:eastAsia="Calibri"/>
          <w:sz w:val="28"/>
          <w:szCs w:val="28"/>
        </w:rPr>
      </w:pPr>
      <w:r w:rsidRPr="00832C09">
        <w:rPr>
          <w:rFonts w:eastAsia="Calibri"/>
          <w:sz w:val="28"/>
          <w:szCs w:val="28"/>
        </w:rPr>
        <w:t xml:space="preserve">2. </w:t>
      </w:r>
      <w:proofErr w:type="spellStart"/>
      <w:r w:rsidRPr="00832C09">
        <w:rPr>
          <w:rFonts w:eastAsia="Calibri"/>
          <w:sz w:val="28"/>
          <w:szCs w:val="28"/>
        </w:rPr>
        <w:t>Плазмокоагулаза</w:t>
      </w:r>
      <w:proofErr w:type="spellEnd"/>
      <w:r w:rsidRPr="00832C09">
        <w:rPr>
          <w:rFonts w:eastAsia="Calibri"/>
          <w:sz w:val="28"/>
          <w:szCs w:val="28"/>
        </w:rPr>
        <w:t>;</w:t>
      </w:r>
    </w:p>
    <w:p w:rsidR="00832C09" w:rsidRPr="00832C09" w:rsidRDefault="00832C09" w:rsidP="00832C09">
      <w:pPr>
        <w:spacing w:line="360" w:lineRule="auto"/>
        <w:jc w:val="both"/>
        <w:rPr>
          <w:rFonts w:eastAsia="Calibri"/>
          <w:sz w:val="28"/>
          <w:szCs w:val="28"/>
        </w:rPr>
      </w:pPr>
      <w:r w:rsidRPr="00832C09">
        <w:rPr>
          <w:rFonts w:eastAsia="Calibri"/>
          <w:sz w:val="28"/>
          <w:szCs w:val="28"/>
        </w:rPr>
        <w:t>3. Лизоцим;</w:t>
      </w:r>
    </w:p>
    <w:p w:rsidR="00832C09" w:rsidRPr="00832C09" w:rsidRDefault="00832C09" w:rsidP="00832C09">
      <w:pPr>
        <w:spacing w:line="360" w:lineRule="auto"/>
        <w:jc w:val="both"/>
        <w:rPr>
          <w:rFonts w:eastAsia="Calibri"/>
          <w:sz w:val="28"/>
          <w:szCs w:val="28"/>
        </w:rPr>
      </w:pPr>
      <w:r w:rsidRPr="00832C09">
        <w:rPr>
          <w:rFonts w:eastAsia="Calibri"/>
          <w:sz w:val="28"/>
          <w:szCs w:val="28"/>
        </w:rPr>
        <w:t>4. Гемолизин;</w:t>
      </w:r>
    </w:p>
    <w:p w:rsidR="00832C09" w:rsidRPr="00832C09" w:rsidRDefault="00832C09" w:rsidP="00832C09">
      <w:pPr>
        <w:spacing w:line="360" w:lineRule="auto"/>
        <w:jc w:val="both"/>
        <w:rPr>
          <w:rFonts w:eastAsia="Calibri"/>
          <w:sz w:val="28"/>
          <w:szCs w:val="28"/>
        </w:rPr>
      </w:pPr>
      <w:r w:rsidRPr="00832C09">
        <w:rPr>
          <w:rFonts w:eastAsia="Calibri"/>
          <w:sz w:val="28"/>
          <w:szCs w:val="28"/>
        </w:rPr>
        <w:t>5. Эндотоксин.</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lang w:val="en-US"/>
        </w:rPr>
      </w:pPr>
      <w:r w:rsidRPr="00832C09">
        <w:rPr>
          <w:rFonts w:eastAsia="Calibri"/>
          <w:sz w:val="28"/>
          <w:szCs w:val="28"/>
        </w:rPr>
        <w:t xml:space="preserve">12. </w:t>
      </w:r>
      <w:r w:rsidRPr="00832C09">
        <w:rPr>
          <w:rFonts w:eastAsia="Calibri"/>
          <w:bCs/>
          <w:sz w:val="28"/>
          <w:szCs w:val="28"/>
        </w:rPr>
        <w:t>На этапе колонизации микроорганизмов участвуют</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Адгезины</w:t>
      </w:r>
      <w:proofErr w:type="spellEnd"/>
      <w:r w:rsidRPr="00832C09">
        <w:rPr>
          <w:rFonts w:eastAsia="Calibri"/>
          <w:sz w:val="28"/>
          <w:szCs w:val="28"/>
        </w:rPr>
        <w:t xml:space="preserve">;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Адгезины</w:t>
      </w:r>
      <w:proofErr w:type="spellEnd"/>
      <w:r w:rsidRPr="00832C09">
        <w:rPr>
          <w:rFonts w:eastAsia="Calibri"/>
          <w:sz w:val="28"/>
          <w:szCs w:val="28"/>
        </w:rPr>
        <w:t xml:space="preserve"> и </w:t>
      </w:r>
      <w:proofErr w:type="spellStart"/>
      <w:r w:rsidRPr="00832C09">
        <w:rPr>
          <w:rFonts w:eastAsia="Calibri"/>
          <w:sz w:val="28"/>
          <w:szCs w:val="28"/>
        </w:rPr>
        <w:t>бактериоцины</w:t>
      </w:r>
      <w:proofErr w:type="spellEnd"/>
      <w:r w:rsidRPr="00832C09">
        <w:rPr>
          <w:rFonts w:eastAsia="Calibri"/>
          <w:sz w:val="28"/>
          <w:szCs w:val="28"/>
        </w:rPr>
        <w:t xml:space="preserve">;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Адгезины</w:t>
      </w:r>
      <w:proofErr w:type="spellEnd"/>
      <w:r w:rsidRPr="00832C09">
        <w:rPr>
          <w:rFonts w:eastAsia="Calibri"/>
          <w:sz w:val="28"/>
          <w:szCs w:val="28"/>
        </w:rPr>
        <w:t xml:space="preserve">, </w:t>
      </w:r>
      <w:proofErr w:type="spellStart"/>
      <w:r w:rsidRPr="00832C09">
        <w:rPr>
          <w:rFonts w:eastAsia="Calibri"/>
          <w:sz w:val="28"/>
          <w:szCs w:val="28"/>
        </w:rPr>
        <w:t>бактериоцины</w:t>
      </w:r>
      <w:proofErr w:type="spellEnd"/>
      <w:r w:rsidRPr="00832C09">
        <w:rPr>
          <w:rFonts w:eastAsia="Calibri"/>
          <w:sz w:val="28"/>
          <w:szCs w:val="28"/>
        </w:rPr>
        <w:t xml:space="preserve"> и нейраминидаза;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Адгезины</w:t>
      </w:r>
      <w:proofErr w:type="spellEnd"/>
      <w:r w:rsidRPr="00832C09">
        <w:rPr>
          <w:rFonts w:eastAsia="Calibri"/>
          <w:sz w:val="28"/>
          <w:szCs w:val="28"/>
        </w:rPr>
        <w:t xml:space="preserve">, </w:t>
      </w:r>
      <w:proofErr w:type="spellStart"/>
      <w:r w:rsidRPr="00832C09">
        <w:rPr>
          <w:rFonts w:eastAsia="Calibri"/>
          <w:sz w:val="28"/>
          <w:szCs w:val="28"/>
        </w:rPr>
        <w:t>бактериоцины</w:t>
      </w:r>
      <w:proofErr w:type="spellEnd"/>
      <w:r w:rsidRPr="00832C09">
        <w:rPr>
          <w:rFonts w:eastAsia="Calibri"/>
          <w:sz w:val="28"/>
          <w:szCs w:val="28"/>
        </w:rPr>
        <w:t xml:space="preserve">, нейраминидаза и </w:t>
      </w:r>
      <w:proofErr w:type="spellStart"/>
      <w:r w:rsidRPr="00832C09">
        <w:rPr>
          <w:rFonts w:eastAsia="Calibri"/>
          <w:sz w:val="28"/>
          <w:szCs w:val="28"/>
        </w:rPr>
        <w:t>экзопротеазы</w:t>
      </w:r>
      <w:proofErr w:type="spellEnd"/>
      <w:r w:rsidRPr="00832C09">
        <w:rPr>
          <w:rFonts w:eastAsia="Calibri"/>
          <w:sz w:val="28"/>
          <w:szCs w:val="28"/>
        </w:rPr>
        <w:t xml:space="preserve">;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proofErr w:type="spellStart"/>
      <w:r w:rsidRPr="00832C09">
        <w:rPr>
          <w:rFonts w:eastAsia="Calibri"/>
          <w:sz w:val="28"/>
          <w:szCs w:val="28"/>
        </w:rPr>
        <w:t>Адгезины</w:t>
      </w:r>
      <w:proofErr w:type="spellEnd"/>
      <w:r w:rsidRPr="00832C09">
        <w:rPr>
          <w:rFonts w:eastAsia="Calibri"/>
          <w:sz w:val="28"/>
          <w:szCs w:val="28"/>
        </w:rPr>
        <w:t xml:space="preserve">, </w:t>
      </w:r>
      <w:proofErr w:type="spellStart"/>
      <w:r w:rsidRPr="00832C09">
        <w:rPr>
          <w:rFonts w:eastAsia="Calibri"/>
          <w:sz w:val="28"/>
          <w:szCs w:val="28"/>
        </w:rPr>
        <w:t>бактериоцины</w:t>
      </w:r>
      <w:proofErr w:type="spellEnd"/>
      <w:r w:rsidRPr="00832C09">
        <w:rPr>
          <w:rFonts w:eastAsia="Calibri"/>
          <w:sz w:val="28"/>
          <w:szCs w:val="28"/>
        </w:rPr>
        <w:t xml:space="preserve">, нейраминидаза, </w:t>
      </w:r>
      <w:proofErr w:type="spellStart"/>
      <w:r w:rsidRPr="00832C09">
        <w:rPr>
          <w:rFonts w:eastAsia="Calibri"/>
          <w:sz w:val="28"/>
          <w:szCs w:val="28"/>
        </w:rPr>
        <w:t>экзопротеазы</w:t>
      </w:r>
      <w:proofErr w:type="spellEnd"/>
      <w:r w:rsidRPr="00832C09">
        <w:rPr>
          <w:rFonts w:eastAsia="Calibri"/>
          <w:sz w:val="28"/>
          <w:szCs w:val="28"/>
        </w:rPr>
        <w:t xml:space="preserve"> и нуклеиновые кислоты.</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t>13. Персистенция</w:t>
      </w:r>
    </w:p>
    <w:p w:rsidR="00832C09" w:rsidRPr="00832C09" w:rsidRDefault="00832C09" w:rsidP="00832C09">
      <w:pPr>
        <w:spacing w:line="360" w:lineRule="auto"/>
        <w:jc w:val="both"/>
        <w:rPr>
          <w:rFonts w:eastAsia="Calibri"/>
          <w:sz w:val="28"/>
          <w:szCs w:val="28"/>
        </w:rPr>
      </w:pPr>
      <w:r w:rsidRPr="00832C09">
        <w:rPr>
          <w:rFonts w:eastAsia="Calibri"/>
          <w:sz w:val="28"/>
          <w:szCs w:val="28"/>
        </w:rPr>
        <w:t>1. Длительное выживание микроба в организме человека;</w:t>
      </w:r>
    </w:p>
    <w:p w:rsidR="00832C09" w:rsidRPr="00832C09" w:rsidRDefault="00832C09" w:rsidP="00832C09">
      <w:pPr>
        <w:spacing w:line="360" w:lineRule="auto"/>
        <w:jc w:val="both"/>
        <w:rPr>
          <w:rFonts w:eastAsia="Calibri"/>
          <w:sz w:val="28"/>
          <w:szCs w:val="28"/>
        </w:rPr>
      </w:pPr>
      <w:r w:rsidRPr="00832C09">
        <w:rPr>
          <w:rFonts w:eastAsia="Calibri"/>
          <w:sz w:val="28"/>
          <w:szCs w:val="28"/>
        </w:rPr>
        <w:t>2. Длительное выживание микроба в окружающей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3. Длительное выживание микроба в элективной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4. Длительное выживание микроба в крио-среде;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5. Верно всё.</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14. </w:t>
      </w:r>
      <w:proofErr w:type="spellStart"/>
      <w:r w:rsidRPr="00832C09">
        <w:rPr>
          <w:rFonts w:eastAsia="Calibri"/>
          <w:bCs/>
          <w:sz w:val="28"/>
          <w:szCs w:val="28"/>
        </w:rPr>
        <w:t>Липополисахарид</w:t>
      </w:r>
      <w:proofErr w:type="spellEnd"/>
      <w:r w:rsidRPr="00832C09">
        <w:rPr>
          <w:rFonts w:eastAsia="Calibri"/>
          <w:bCs/>
          <w:sz w:val="28"/>
          <w:szCs w:val="28"/>
        </w:rPr>
        <w:t xml:space="preserve"> бактерий играет роль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Информационной макромолекулы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Эндотоксина и о-антигена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Регулятора синтеза </w:t>
      </w:r>
      <w:proofErr w:type="spellStart"/>
      <w:r w:rsidRPr="00832C09">
        <w:rPr>
          <w:rFonts w:eastAsia="Calibri"/>
          <w:sz w:val="28"/>
          <w:szCs w:val="28"/>
        </w:rPr>
        <w:t>пептидогликана</w:t>
      </w:r>
      <w:proofErr w:type="spellEnd"/>
      <w:r w:rsidRPr="00832C09">
        <w:rPr>
          <w:rFonts w:eastAsia="Calibri"/>
          <w:sz w:val="28"/>
          <w:szCs w:val="28"/>
        </w:rPr>
        <w:t xml:space="preserve">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lastRenderedPageBreak/>
        <w:t xml:space="preserve">В патогенезе </w:t>
      </w:r>
      <w:proofErr w:type="spellStart"/>
      <w:r w:rsidRPr="00832C09">
        <w:rPr>
          <w:rFonts w:eastAsia="Calibri"/>
          <w:sz w:val="28"/>
          <w:szCs w:val="28"/>
        </w:rPr>
        <w:t>токсинемических</w:t>
      </w:r>
      <w:proofErr w:type="spellEnd"/>
      <w:r w:rsidRPr="00832C09">
        <w:rPr>
          <w:rFonts w:eastAsia="Calibri"/>
          <w:sz w:val="28"/>
          <w:szCs w:val="28"/>
        </w:rPr>
        <w:t xml:space="preserve"> инфекций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Биоэнергетического источника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sz w:val="28"/>
          <w:szCs w:val="28"/>
        </w:rPr>
        <w:t xml:space="preserve">15. </w:t>
      </w:r>
      <w:r w:rsidRPr="00832C09">
        <w:rPr>
          <w:rFonts w:eastAsia="Calibri"/>
          <w:bCs/>
          <w:sz w:val="28"/>
          <w:szCs w:val="28"/>
        </w:rPr>
        <w:t xml:space="preserve">Факторы персистенции – </w:t>
      </w:r>
      <w:proofErr w:type="spellStart"/>
      <w:r w:rsidRPr="00832C09">
        <w:rPr>
          <w:rFonts w:eastAsia="Calibri"/>
          <w:bCs/>
          <w:sz w:val="28"/>
          <w:szCs w:val="28"/>
        </w:rPr>
        <w:t>антилизоцимная</w:t>
      </w:r>
      <w:proofErr w:type="spellEnd"/>
      <w:r w:rsidRPr="00832C09">
        <w:rPr>
          <w:rFonts w:eastAsia="Calibri"/>
          <w:bCs/>
          <w:sz w:val="28"/>
          <w:szCs w:val="28"/>
        </w:rPr>
        <w:t xml:space="preserve"> активность, </w:t>
      </w:r>
      <w:proofErr w:type="spellStart"/>
      <w:r w:rsidRPr="00832C09">
        <w:rPr>
          <w:rFonts w:eastAsia="Calibri"/>
          <w:bCs/>
          <w:sz w:val="28"/>
          <w:szCs w:val="28"/>
        </w:rPr>
        <w:t>антиинтерфероновая</w:t>
      </w:r>
      <w:proofErr w:type="spellEnd"/>
      <w:r w:rsidRPr="00832C09">
        <w:rPr>
          <w:rFonts w:eastAsia="Calibri"/>
          <w:bCs/>
          <w:sz w:val="28"/>
          <w:szCs w:val="28"/>
        </w:rPr>
        <w:t xml:space="preserve"> активность, </w:t>
      </w:r>
      <w:proofErr w:type="spellStart"/>
      <w:r w:rsidRPr="00832C09">
        <w:rPr>
          <w:rFonts w:eastAsia="Calibri"/>
          <w:bCs/>
          <w:sz w:val="28"/>
          <w:szCs w:val="28"/>
        </w:rPr>
        <w:t>антикомплементарная</w:t>
      </w:r>
      <w:proofErr w:type="spellEnd"/>
      <w:r w:rsidRPr="00832C09">
        <w:rPr>
          <w:rFonts w:eastAsia="Calibri"/>
          <w:bCs/>
          <w:sz w:val="28"/>
          <w:szCs w:val="28"/>
        </w:rPr>
        <w:t xml:space="preserve"> активность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Секретируемые;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 xml:space="preserve">Экранирующие;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Связаны с дефектом клеточной стенки микробов;</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Генетически детерминированы в плазмиде;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Верно «1», «4».</w:t>
      </w:r>
    </w:p>
    <w:p w:rsidR="00832C09" w:rsidRPr="00832C09" w:rsidRDefault="00832C09" w:rsidP="00832C09">
      <w:pPr>
        <w:spacing w:line="360" w:lineRule="auto"/>
        <w:jc w:val="both"/>
        <w:rPr>
          <w:sz w:val="28"/>
          <w:szCs w:val="28"/>
        </w:rPr>
      </w:pPr>
    </w:p>
    <w:p w:rsidR="00832C09" w:rsidRPr="00832C09" w:rsidRDefault="00832C09" w:rsidP="00832C09">
      <w:pPr>
        <w:pStyle w:val="a4"/>
        <w:spacing w:before="0" w:beforeAutospacing="0" w:after="0" w:afterAutospacing="0" w:line="360" w:lineRule="auto"/>
        <w:rPr>
          <w:rFonts w:ascii="Times New Roman" w:hAnsi="Times New Roman"/>
          <w:color w:val="000000"/>
          <w:sz w:val="28"/>
          <w:szCs w:val="28"/>
        </w:rPr>
      </w:pPr>
      <w:r w:rsidRPr="00832C09">
        <w:rPr>
          <w:rFonts w:ascii="Times New Roman" w:hAnsi="Times New Roman"/>
          <w:sz w:val="28"/>
          <w:szCs w:val="28"/>
        </w:rPr>
        <w:t xml:space="preserve">16. </w:t>
      </w:r>
      <w:r w:rsidRPr="00832C09">
        <w:rPr>
          <w:rFonts w:ascii="Times New Roman" w:hAnsi="Times New Roman"/>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bCs/>
          <w:color w:val="000000"/>
          <w:sz w:val="28"/>
          <w:szCs w:val="28"/>
        </w:rPr>
        <w:t>продромальный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832C09" w:rsidRDefault="00832C09" w:rsidP="00832C09">
      <w:pPr>
        <w:spacing w:line="360" w:lineRule="auto"/>
        <w:jc w:val="both"/>
        <w:rPr>
          <w:color w:val="000000"/>
          <w:sz w:val="28"/>
          <w:szCs w:val="28"/>
        </w:rPr>
      </w:pPr>
    </w:p>
    <w:p w:rsidR="00832C09" w:rsidRPr="00832C09" w:rsidRDefault="00832C09" w:rsidP="00832C09">
      <w:pPr>
        <w:spacing w:line="360" w:lineRule="auto"/>
        <w:jc w:val="both"/>
        <w:rPr>
          <w:color w:val="000000"/>
          <w:sz w:val="28"/>
          <w:szCs w:val="28"/>
        </w:rPr>
      </w:pPr>
      <w:r>
        <w:rPr>
          <w:color w:val="000000"/>
          <w:sz w:val="28"/>
          <w:szCs w:val="28"/>
        </w:rPr>
        <w:t>17</w:t>
      </w:r>
      <w:r w:rsidRPr="00832C09">
        <w:rPr>
          <w:color w:val="000000"/>
          <w:sz w:val="28"/>
          <w:szCs w:val="28"/>
        </w:rPr>
        <w:t>. В какой период инфекционного процесса появляются специфические симптомы данного заболевания:</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bCs/>
          <w:color w:val="000000"/>
          <w:sz w:val="28"/>
          <w:szCs w:val="28"/>
        </w:rPr>
        <w:t>разгара болезни</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18</w:t>
      </w:r>
      <w:r w:rsidR="00832C09" w:rsidRPr="00832C09">
        <w:rPr>
          <w:color w:val="000000"/>
          <w:sz w:val="28"/>
          <w:szCs w:val="28"/>
        </w:rPr>
        <w:t>. Укажите характеристику продромального периода инфекционного процесса:</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адгезия микроорганизмов на чувствительных клетках</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lastRenderedPageBreak/>
        <w:t>интенсивное размножение микроорганизмов и появление специфических симптомов заболевания</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прекращение размножения и гибель возбудителя, нормализация функций больного</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bCs/>
          <w:color w:val="000000"/>
          <w:sz w:val="28"/>
          <w:szCs w:val="28"/>
        </w:rPr>
        <w:t>колонизация чувствительных клеток, появление первых неспецифических симптомов заболевания</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19</w:t>
      </w:r>
      <w:r w:rsidR="00832C09" w:rsidRPr="00832C09">
        <w:rPr>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bCs/>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 xml:space="preserve">20. </w:t>
      </w:r>
      <w:r w:rsidR="00832C09" w:rsidRPr="00832C09">
        <w:rPr>
          <w:color w:val="000000"/>
          <w:sz w:val="28"/>
          <w:szCs w:val="28"/>
        </w:rPr>
        <w:t>Что называют агрессинами:</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рецепторы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факторы, способствующие проникновению микроорганизмов внутрь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512D6B" w:rsidRDefault="00C0090F" w:rsidP="00512D6B">
      <w:pPr>
        <w:spacing w:line="360" w:lineRule="auto"/>
        <w:jc w:val="both"/>
        <w:rPr>
          <w:color w:val="000000"/>
          <w:sz w:val="28"/>
          <w:szCs w:val="28"/>
        </w:rPr>
      </w:pPr>
    </w:p>
    <w:p w:rsidR="00512D6B" w:rsidRPr="00512D6B" w:rsidRDefault="00CD3B14" w:rsidP="00512D6B">
      <w:pPr>
        <w:tabs>
          <w:tab w:val="left" w:pos="284"/>
        </w:tabs>
        <w:spacing w:line="360" w:lineRule="auto"/>
        <w:jc w:val="both"/>
        <w:rPr>
          <w:sz w:val="28"/>
          <w:szCs w:val="22"/>
        </w:rPr>
      </w:pPr>
      <w:r>
        <w:rPr>
          <w:sz w:val="28"/>
          <w:szCs w:val="22"/>
        </w:rPr>
        <w:tab/>
      </w:r>
      <w:r w:rsidR="00512D6B" w:rsidRPr="00512D6B">
        <w:rPr>
          <w:sz w:val="28"/>
          <w:szCs w:val="22"/>
        </w:rPr>
        <w:t>Вопросы для подготовки:</w:t>
      </w:r>
    </w:p>
    <w:p w:rsidR="00512D6B" w:rsidRPr="00512D6B" w:rsidRDefault="00512D6B" w:rsidP="00512D6B">
      <w:pPr>
        <w:tabs>
          <w:tab w:val="left" w:pos="284"/>
        </w:tabs>
        <w:spacing w:line="360" w:lineRule="auto"/>
        <w:jc w:val="both"/>
        <w:rPr>
          <w:sz w:val="28"/>
          <w:szCs w:val="22"/>
        </w:rPr>
      </w:pPr>
      <w:r w:rsidRPr="00512D6B">
        <w:rPr>
          <w:sz w:val="28"/>
          <w:szCs w:val="22"/>
        </w:rPr>
        <w:t>1.</w:t>
      </w:r>
      <w:r w:rsidRPr="00512D6B">
        <w:rPr>
          <w:sz w:val="28"/>
          <w:szCs w:val="22"/>
        </w:rPr>
        <w:tab/>
        <w:t>Определение понятий: «инфекция», «инфекционный процесс», «инфекционное заболевание».</w:t>
      </w:r>
    </w:p>
    <w:p w:rsidR="00512D6B" w:rsidRPr="00512D6B" w:rsidRDefault="00512D6B" w:rsidP="00512D6B">
      <w:pPr>
        <w:tabs>
          <w:tab w:val="left" w:pos="284"/>
        </w:tabs>
        <w:spacing w:line="360" w:lineRule="auto"/>
        <w:jc w:val="both"/>
        <w:rPr>
          <w:sz w:val="28"/>
          <w:szCs w:val="22"/>
        </w:rPr>
      </w:pPr>
      <w:r w:rsidRPr="00512D6B">
        <w:rPr>
          <w:sz w:val="28"/>
          <w:szCs w:val="22"/>
        </w:rPr>
        <w:t>2.</w:t>
      </w:r>
      <w:r w:rsidRPr="00512D6B">
        <w:rPr>
          <w:sz w:val="28"/>
          <w:szCs w:val="22"/>
        </w:rPr>
        <w:tab/>
        <w:t>Движущие силы инфекционного процесса.</w:t>
      </w:r>
    </w:p>
    <w:p w:rsidR="00512D6B" w:rsidRPr="00512D6B" w:rsidRDefault="00512D6B" w:rsidP="00512D6B">
      <w:pPr>
        <w:tabs>
          <w:tab w:val="left" w:pos="284"/>
        </w:tabs>
        <w:spacing w:line="360" w:lineRule="auto"/>
        <w:jc w:val="both"/>
        <w:rPr>
          <w:sz w:val="28"/>
          <w:szCs w:val="22"/>
        </w:rPr>
      </w:pPr>
      <w:r w:rsidRPr="00512D6B">
        <w:rPr>
          <w:sz w:val="28"/>
          <w:szCs w:val="22"/>
        </w:rPr>
        <w:t>3.</w:t>
      </w:r>
      <w:r w:rsidRPr="00512D6B">
        <w:rPr>
          <w:sz w:val="28"/>
          <w:szCs w:val="22"/>
        </w:rPr>
        <w:tab/>
        <w:t>Роль микроба в инфекционном процессе. Патогенность и вирулентность. Факторы колонизации, вирулентности и персистенции.</w:t>
      </w:r>
    </w:p>
    <w:p w:rsidR="00512D6B" w:rsidRPr="00512D6B" w:rsidRDefault="00512D6B" w:rsidP="00512D6B">
      <w:pPr>
        <w:tabs>
          <w:tab w:val="left" w:pos="284"/>
        </w:tabs>
        <w:spacing w:line="360" w:lineRule="auto"/>
        <w:jc w:val="both"/>
        <w:rPr>
          <w:sz w:val="28"/>
          <w:szCs w:val="22"/>
        </w:rPr>
      </w:pPr>
      <w:r w:rsidRPr="00512D6B">
        <w:rPr>
          <w:sz w:val="28"/>
          <w:szCs w:val="22"/>
        </w:rPr>
        <w:t>4.</w:t>
      </w:r>
      <w:r w:rsidRPr="00512D6B">
        <w:rPr>
          <w:sz w:val="28"/>
          <w:szCs w:val="22"/>
        </w:rPr>
        <w:tab/>
        <w:t xml:space="preserve">Роль внешней среды как движущей силы инфекционного процесса. </w:t>
      </w:r>
    </w:p>
    <w:p w:rsidR="00512D6B" w:rsidRPr="00512D6B" w:rsidRDefault="00512D6B" w:rsidP="00512D6B">
      <w:pPr>
        <w:tabs>
          <w:tab w:val="left" w:pos="284"/>
        </w:tabs>
        <w:spacing w:line="360" w:lineRule="auto"/>
        <w:jc w:val="both"/>
        <w:rPr>
          <w:sz w:val="28"/>
          <w:szCs w:val="28"/>
        </w:rPr>
      </w:pPr>
      <w:r w:rsidRPr="00512D6B">
        <w:rPr>
          <w:sz w:val="28"/>
          <w:szCs w:val="22"/>
        </w:rPr>
        <w:t>5.</w:t>
      </w:r>
      <w:r w:rsidRPr="00512D6B">
        <w:rPr>
          <w:sz w:val="28"/>
          <w:szCs w:val="22"/>
        </w:rPr>
        <w:tab/>
        <w:t xml:space="preserve">Формы инфекционного процесса по происхождению, по числу </w:t>
      </w:r>
      <w:r w:rsidRPr="00512D6B">
        <w:rPr>
          <w:sz w:val="28"/>
          <w:szCs w:val="28"/>
        </w:rPr>
        <w:t>возбудителей.</w:t>
      </w:r>
    </w:p>
    <w:p w:rsidR="00512D6B" w:rsidRDefault="00512D6B" w:rsidP="00512D6B">
      <w:pPr>
        <w:spacing w:line="360" w:lineRule="auto"/>
        <w:jc w:val="both"/>
        <w:rPr>
          <w:rFonts w:eastAsia="Calibri"/>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Работа 1.</w:t>
      </w:r>
    </w:p>
    <w:p w:rsidR="00512D6B" w:rsidRPr="00512D6B" w:rsidRDefault="00512D6B" w:rsidP="00512D6B">
      <w:pPr>
        <w:spacing w:line="360" w:lineRule="auto"/>
        <w:jc w:val="both"/>
        <w:rPr>
          <w:rFonts w:eastAsia="Calibri"/>
          <w:sz w:val="28"/>
          <w:szCs w:val="28"/>
        </w:rPr>
      </w:pPr>
      <w:r w:rsidRPr="00512D6B">
        <w:rPr>
          <w:rFonts w:eastAsia="Calibri"/>
          <w:sz w:val="28"/>
          <w:szCs w:val="28"/>
        </w:rPr>
        <w:t>ЦЕЛЬ: Изучить некоторые факторы колонизации, вирулентности и персистенции бактерий и методы их выявления.</w:t>
      </w:r>
    </w:p>
    <w:p w:rsidR="00512D6B" w:rsidRPr="00512D6B" w:rsidRDefault="00512D6B" w:rsidP="00512D6B">
      <w:pPr>
        <w:spacing w:line="360" w:lineRule="auto"/>
        <w:jc w:val="both"/>
        <w:rPr>
          <w:rFonts w:eastAsia="Calibri"/>
          <w:sz w:val="28"/>
          <w:szCs w:val="28"/>
        </w:rPr>
      </w:pPr>
      <w:r w:rsidRPr="00512D6B">
        <w:rPr>
          <w:rFonts w:eastAsia="Calibri"/>
          <w:sz w:val="28"/>
          <w:szCs w:val="28"/>
        </w:rPr>
        <w:t>МЕТОДИКА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Гемолизины – для выявления гемолизинов делают посев чистой культуры на 3-5% кровяной </w:t>
      </w:r>
      <w:proofErr w:type="spellStart"/>
      <w:r w:rsidRPr="00512D6B">
        <w:rPr>
          <w:rFonts w:eastAsia="Calibri"/>
          <w:sz w:val="28"/>
          <w:szCs w:val="28"/>
        </w:rPr>
        <w:t>агар</w:t>
      </w:r>
      <w:proofErr w:type="spellEnd"/>
      <w:r w:rsidRPr="00512D6B">
        <w:rPr>
          <w:rFonts w:eastAsia="Calibri"/>
          <w:sz w:val="28"/>
          <w:szCs w:val="28"/>
        </w:rPr>
        <w:t xml:space="preserve"> и после суточной инкубации при 37</w:t>
      </w:r>
      <w:r w:rsidRPr="00512D6B">
        <w:rPr>
          <w:rFonts w:eastAsia="Calibri"/>
          <w:sz w:val="28"/>
          <w:szCs w:val="28"/>
          <w:vertAlign w:val="superscript"/>
        </w:rPr>
        <w:t>0</w:t>
      </w:r>
      <w:r w:rsidRPr="00512D6B">
        <w:rPr>
          <w:rFonts w:eastAsia="Calibri"/>
          <w:sz w:val="28"/>
          <w:szCs w:val="28"/>
        </w:rPr>
        <w:t xml:space="preserve">С определяют зоны гемолиза вокруг выросших колоний. </w:t>
      </w:r>
    </w:p>
    <w:p w:rsidR="00512D6B" w:rsidRPr="00512D6B" w:rsidRDefault="00512D6B" w:rsidP="00512D6B">
      <w:pPr>
        <w:tabs>
          <w:tab w:val="left" w:pos="284"/>
        </w:tabs>
        <w:spacing w:line="360" w:lineRule="auto"/>
        <w:ind w:firstLine="720"/>
        <w:jc w:val="both"/>
        <w:rPr>
          <w:rFonts w:eastAsia="Calibri"/>
          <w:sz w:val="28"/>
          <w:szCs w:val="28"/>
        </w:rPr>
      </w:pPr>
      <w:proofErr w:type="spellStart"/>
      <w:r w:rsidRPr="00512D6B">
        <w:rPr>
          <w:rFonts w:eastAsia="Calibri"/>
          <w:sz w:val="28"/>
          <w:szCs w:val="28"/>
        </w:rPr>
        <w:t>Плазмокоагулаза</w:t>
      </w:r>
      <w:proofErr w:type="spellEnd"/>
      <w:r w:rsidRPr="00512D6B">
        <w:rPr>
          <w:rFonts w:eastAsia="Calibri"/>
          <w:sz w:val="28"/>
          <w:szCs w:val="28"/>
        </w:rPr>
        <w:t xml:space="preserve">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512D6B">
        <w:rPr>
          <w:rFonts w:eastAsia="Calibri"/>
          <w:sz w:val="28"/>
          <w:szCs w:val="28"/>
          <w:vertAlign w:val="superscript"/>
        </w:rPr>
        <w:t>0</w:t>
      </w:r>
      <w:r w:rsidRPr="00512D6B">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Лизоцим (микробный) – для определения </w:t>
      </w:r>
      <w:proofErr w:type="spellStart"/>
      <w:r w:rsidRPr="00512D6B">
        <w:rPr>
          <w:rFonts w:eastAsia="Calibri"/>
          <w:sz w:val="28"/>
          <w:szCs w:val="28"/>
        </w:rPr>
        <w:t>лизоцимной</w:t>
      </w:r>
      <w:proofErr w:type="spellEnd"/>
      <w:r w:rsidRPr="00512D6B">
        <w:rPr>
          <w:rFonts w:eastAsia="Calibri"/>
          <w:sz w:val="28"/>
          <w:szCs w:val="28"/>
        </w:rPr>
        <w:t xml:space="preserve"> активности на поверхность </w:t>
      </w:r>
      <w:proofErr w:type="spellStart"/>
      <w:r w:rsidRPr="00512D6B">
        <w:rPr>
          <w:rFonts w:eastAsia="Calibri"/>
          <w:sz w:val="28"/>
          <w:szCs w:val="28"/>
        </w:rPr>
        <w:t>агара</w:t>
      </w:r>
      <w:proofErr w:type="spellEnd"/>
      <w:r w:rsidRPr="00512D6B">
        <w:rPr>
          <w:rFonts w:eastAsia="Calibri"/>
          <w:sz w:val="28"/>
          <w:szCs w:val="28"/>
        </w:rPr>
        <w:t xml:space="preserve">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w:t>
      </w:r>
      <w:proofErr w:type="spellStart"/>
      <w:r w:rsidRPr="00512D6B">
        <w:rPr>
          <w:rFonts w:eastAsia="Calibri"/>
          <w:sz w:val="28"/>
          <w:szCs w:val="28"/>
        </w:rPr>
        <w:t>лизоцимной</w:t>
      </w:r>
      <w:proofErr w:type="spellEnd"/>
      <w:r w:rsidRPr="00512D6B">
        <w:rPr>
          <w:rFonts w:eastAsia="Calibri"/>
          <w:sz w:val="28"/>
          <w:szCs w:val="28"/>
        </w:rPr>
        <w:t xml:space="preserve"> активности микроорганизмов. </w:t>
      </w:r>
    </w:p>
    <w:p w:rsidR="00512D6B" w:rsidRPr="00512D6B" w:rsidRDefault="00512D6B" w:rsidP="00512D6B">
      <w:pPr>
        <w:spacing w:line="360" w:lineRule="auto"/>
        <w:ind w:firstLine="720"/>
        <w:jc w:val="both"/>
        <w:rPr>
          <w:rFonts w:eastAsia="Calibri"/>
          <w:sz w:val="28"/>
          <w:szCs w:val="28"/>
        </w:rPr>
      </w:pPr>
      <w:proofErr w:type="spellStart"/>
      <w:r w:rsidRPr="00512D6B">
        <w:rPr>
          <w:rFonts w:eastAsia="Calibri"/>
          <w:sz w:val="28"/>
          <w:szCs w:val="28"/>
        </w:rPr>
        <w:t>Гиалуронидаза</w:t>
      </w:r>
      <w:proofErr w:type="spellEnd"/>
      <w:r w:rsidRPr="00512D6B">
        <w:rPr>
          <w:rFonts w:eastAsia="Calibri"/>
          <w:sz w:val="28"/>
          <w:szCs w:val="28"/>
        </w:rPr>
        <w:t xml:space="preserve"> – для определения </w:t>
      </w:r>
      <w:proofErr w:type="spellStart"/>
      <w:r w:rsidRPr="00512D6B">
        <w:rPr>
          <w:rFonts w:eastAsia="Calibri"/>
          <w:sz w:val="28"/>
          <w:szCs w:val="28"/>
        </w:rPr>
        <w:t>гиалуронидазы</w:t>
      </w:r>
      <w:proofErr w:type="spellEnd"/>
      <w:r w:rsidRPr="00512D6B">
        <w:rPr>
          <w:rFonts w:eastAsia="Calibri"/>
          <w:sz w:val="28"/>
          <w:szCs w:val="28"/>
        </w:rPr>
        <w:t xml:space="preserve"> в опытную пробирку вносят бульонную исследуемую культуру бактерий, </w:t>
      </w:r>
      <w:proofErr w:type="spellStart"/>
      <w:r w:rsidRPr="00512D6B">
        <w:rPr>
          <w:rFonts w:eastAsia="Calibri"/>
          <w:sz w:val="28"/>
          <w:szCs w:val="28"/>
        </w:rPr>
        <w:t>гиалуроновую</w:t>
      </w:r>
      <w:proofErr w:type="spellEnd"/>
      <w:r w:rsidRPr="00512D6B">
        <w:rPr>
          <w:rFonts w:eastAsia="Calibri"/>
          <w:sz w:val="28"/>
          <w:szCs w:val="28"/>
        </w:rPr>
        <w:t xml:space="preserve"> кислоту, в контрольную – только </w:t>
      </w:r>
      <w:proofErr w:type="spellStart"/>
      <w:r w:rsidRPr="00512D6B">
        <w:rPr>
          <w:rFonts w:eastAsia="Calibri"/>
          <w:sz w:val="28"/>
          <w:szCs w:val="28"/>
        </w:rPr>
        <w:t>гиалуроновую</w:t>
      </w:r>
      <w:proofErr w:type="spellEnd"/>
      <w:r w:rsidRPr="00512D6B">
        <w:rPr>
          <w:rFonts w:eastAsia="Calibri"/>
          <w:sz w:val="28"/>
          <w:szCs w:val="28"/>
        </w:rPr>
        <w:t xml:space="preserve"> кислоту. После 20-минутной инкубации в термостате в обе пробирки добавляют 15% уксусную кислоту. При наличии у микробов </w:t>
      </w:r>
      <w:proofErr w:type="spellStart"/>
      <w:r w:rsidRPr="00512D6B">
        <w:rPr>
          <w:rFonts w:eastAsia="Calibri"/>
          <w:sz w:val="28"/>
          <w:szCs w:val="28"/>
        </w:rPr>
        <w:t>гиалуронидазы</w:t>
      </w:r>
      <w:proofErr w:type="spellEnd"/>
      <w:r w:rsidRPr="00512D6B">
        <w:rPr>
          <w:rFonts w:eastAsia="Calibri"/>
          <w:sz w:val="28"/>
          <w:szCs w:val="28"/>
        </w:rPr>
        <w:t xml:space="preserve"> жидкость в опытной пробирке остается </w:t>
      </w:r>
      <w:proofErr w:type="spellStart"/>
      <w:r w:rsidRPr="00512D6B">
        <w:rPr>
          <w:rFonts w:eastAsia="Calibri"/>
          <w:sz w:val="28"/>
          <w:szCs w:val="28"/>
        </w:rPr>
        <w:t>гомегенной</w:t>
      </w:r>
      <w:proofErr w:type="spellEnd"/>
      <w:r w:rsidRPr="00512D6B">
        <w:rPr>
          <w:rFonts w:eastAsia="Calibri"/>
          <w:sz w:val="28"/>
          <w:szCs w:val="28"/>
        </w:rPr>
        <w:t xml:space="preserve">, при отсутствии – появляется </w:t>
      </w:r>
      <w:proofErr w:type="spellStart"/>
      <w:r w:rsidRPr="00512D6B">
        <w:rPr>
          <w:rFonts w:eastAsia="Calibri"/>
          <w:sz w:val="28"/>
          <w:szCs w:val="28"/>
        </w:rPr>
        <w:t>сгуток</w:t>
      </w:r>
      <w:proofErr w:type="spellEnd"/>
      <w:r w:rsidRPr="00512D6B">
        <w:rPr>
          <w:rFonts w:eastAsia="Calibri"/>
          <w:sz w:val="28"/>
          <w:szCs w:val="28"/>
        </w:rPr>
        <w:t xml:space="preserve"> муцина. В контрольной пробирке сгусток муцина образуется всегда в результате взаимодействия </w:t>
      </w:r>
      <w:proofErr w:type="spellStart"/>
      <w:r w:rsidRPr="00512D6B">
        <w:rPr>
          <w:rFonts w:eastAsia="Calibri"/>
          <w:sz w:val="28"/>
          <w:szCs w:val="28"/>
        </w:rPr>
        <w:t>гиалуроновой</w:t>
      </w:r>
      <w:proofErr w:type="spellEnd"/>
      <w:r w:rsidRPr="00512D6B">
        <w:rPr>
          <w:rFonts w:eastAsia="Calibri"/>
          <w:sz w:val="28"/>
          <w:szCs w:val="28"/>
        </w:rPr>
        <w:t xml:space="preserve"> и уксусной кислоты. </w:t>
      </w:r>
    </w:p>
    <w:p w:rsidR="00512D6B" w:rsidRPr="00512D6B" w:rsidRDefault="00512D6B" w:rsidP="00512D6B">
      <w:pPr>
        <w:spacing w:line="360" w:lineRule="auto"/>
        <w:ind w:firstLine="720"/>
        <w:jc w:val="both"/>
        <w:rPr>
          <w:rFonts w:eastAsia="Calibri"/>
          <w:sz w:val="28"/>
          <w:szCs w:val="28"/>
        </w:rPr>
      </w:pPr>
      <w:proofErr w:type="spellStart"/>
      <w:r w:rsidRPr="00512D6B">
        <w:rPr>
          <w:rFonts w:eastAsia="Calibri"/>
          <w:sz w:val="28"/>
          <w:szCs w:val="28"/>
        </w:rPr>
        <w:t>Лецитиназа</w:t>
      </w:r>
      <w:proofErr w:type="spellEnd"/>
      <w:r w:rsidRPr="00512D6B">
        <w:rPr>
          <w:rFonts w:eastAsia="Calibri"/>
          <w:sz w:val="28"/>
          <w:szCs w:val="28"/>
        </w:rPr>
        <w:t>(</w:t>
      </w:r>
      <w:proofErr w:type="spellStart"/>
      <w:r w:rsidRPr="00512D6B">
        <w:rPr>
          <w:rFonts w:eastAsia="Calibri"/>
          <w:sz w:val="28"/>
          <w:szCs w:val="28"/>
        </w:rPr>
        <w:t>лецитовителлаза</w:t>
      </w:r>
      <w:proofErr w:type="spellEnd"/>
      <w:r w:rsidRPr="00512D6B">
        <w:rPr>
          <w:rFonts w:eastAsia="Calibri"/>
          <w:sz w:val="28"/>
          <w:szCs w:val="28"/>
        </w:rPr>
        <w:t xml:space="preserve">) – выявляется путем посева чистой культуры на чашку с </w:t>
      </w:r>
      <w:proofErr w:type="spellStart"/>
      <w:r w:rsidRPr="00512D6B">
        <w:rPr>
          <w:rFonts w:eastAsia="Calibri"/>
          <w:sz w:val="28"/>
          <w:szCs w:val="28"/>
        </w:rPr>
        <w:t>желточно</w:t>
      </w:r>
      <w:proofErr w:type="spellEnd"/>
      <w:r w:rsidRPr="00512D6B">
        <w:rPr>
          <w:rFonts w:eastAsia="Calibri"/>
          <w:sz w:val="28"/>
          <w:szCs w:val="28"/>
        </w:rPr>
        <w:t xml:space="preserve">-солевым </w:t>
      </w:r>
      <w:proofErr w:type="spellStart"/>
      <w:r w:rsidRPr="00512D6B">
        <w:rPr>
          <w:rFonts w:eastAsia="Calibri"/>
          <w:sz w:val="28"/>
          <w:szCs w:val="28"/>
        </w:rPr>
        <w:t>агаром</w:t>
      </w:r>
      <w:proofErr w:type="spellEnd"/>
      <w:r w:rsidRPr="00512D6B">
        <w:rPr>
          <w:rFonts w:eastAsia="Calibri"/>
          <w:sz w:val="28"/>
          <w:szCs w:val="28"/>
        </w:rPr>
        <w:t xml:space="preserve"> (ЖСА) штрихом или бляшкой. </w:t>
      </w:r>
      <w:r w:rsidRPr="00512D6B">
        <w:rPr>
          <w:rFonts w:eastAsia="Calibri"/>
          <w:sz w:val="28"/>
          <w:szCs w:val="28"/>
        </w:rPr>
        <w:lastRenderedPageBreak/>
        <w:t>Чашки инкубируют в термостате при 37</w:t>
      </w:r>
      <w:r w:rsidRPr="00512D6B">
        <w:rPr>
          <w:rFonts w:eastAsia="Calibri"/>
          <w:sz w:val="28"/>
          <w:szCs w:val="28"/>
          <w:vertAlign w:val="superscript"/>
        </w:rPr>
        <w:t>0</w:t>
      </w:r>
      <w:r w:rsidRPr="00512D6B">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512D6B" w:rsidRDefault="00512D6B" w:rsidP="00512D6B">
      <w:pPr>
        <w:spacing w:line="360" w:lineRule="auto"/>
        <w:ind w:firstLine="720"/>
        <w:jc w:val="both"/>
        <w:rPr>
          <w:rFonts w:eastAsia="Calibri"/>
          <w:sz w:val="28"/>
          <w:szCs w:val="28"/>
        </w:rPr>
      </w:pPr>
      <w:proofErr w:type="spellStart"/>
      <w:r w:rsidRPr="00512D6B">
        <w:rPr>
          <w:rFonts w:eastAsia="Calibri"/>
          <w:sz w:val="28"/>
          <w:szCs w:val="28"/>
        </w:rPr>
        <w:t>Адгезины</w:t>
      </w:r>
      <w:proofErr w:type="spellEnd"/>
      <w:r w:rsidRPr="00512D6B">
        <w:rPr>
          <w:rFonts w:eastAsia="Calibri"/>
          <w:sz w:val="28"/>
          <w:szCs w:val="28"/>
        </w:rPr>
        <w:t xml:space="preserve">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512D6B">
        <w:rPr>
          <w:rFonts w:eastAsia="Calibri"/>
          <w:sz w:val="28"/>
          <w:szCs w:val="28"/>
          <w:vertAlign w:val="superscript"/>
        </w:rPr>
        <w:t>6</w:t>
      </w:r>
      <w:r w:rsidRPr="00512D6B">
        <w:rPr>
          <w:rFonts w:eastAsia="Calibri"/>
          <w:sz w:val="28"/>
          <w:szCs w:val="28"/>
        </w:rPr>
        <w:t xml:space="preserve">кл/мл, смешивают на предметном стекле с чистой культурой в соотношении 1:3 и инкубируют 30 мин. при 37 С. Затем делают мазок, окрашивают синькой </w:t>
      </w:r>
      <w:proofErr w:type="spellStart"/>
      <w:r w:rsidRPr="00512D6B">
        <w:rPr>
          <w:rFonts w:eastAsia="Calibri"/>
          <w:sz w:val="28"/>
          <w:szCs w:val="28"/>
        </w:rPr>
        <w:t>Мансона</w:t>
      </w:r>
      <w:proofErr w:type="spellEnd"/>
      <w:r w:rsidRPr="00512D6B">
        <w:rPr>
          <w:rFonts w:eastAsia="Calibri"/>
          <w:sz w:val="28"/>
          <w:szCs w:val="28"/>
        </w:rPr>
        <w:t xml:space="preserve"> и подсчитывают индекс адгезии (количество микробов, </w:t>
      </w:r>
      <w:proofErr w:type="spellStart"/>
      <w:r w:rsidRPr="00512D6B">
        <w:rPr>
          <w:rFonts w:eastAsia="Calibri"/>
          <w:sz w:val="28"/>
          <w:szCs w:val="28"/>
        </w:rPr>
        <w:t>адгезированных</w:t>
      </w:r>
      <w:proofErr w:type="spellEnd"/>
      <w:r w:rsidRPr="00512D6B">
        <w:rPr>
          <w:rFonts w:eastAsia="Calibri"/>
          <w:sz w:val="28"/>
          <w:szCs w:val="28"/>
        </w:rPr>
        <w:t xml:space="preserve"> на эритроцитах/количество эритроцитов, участвующих в адгезии).</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Персистентные свойства микроорганизмов – </w:t>
      </w:r>
      <w:proofErr w:type="spellStart"/>
      <w:r w:rsidRPr="00512D6B">
        <w:rPr>
          <w:rFonts w:eastAsia="Calibri"/>
          <w:sz w:val="28"/>
          <w:szCs w:val="28"/>
        </w:rPr>
        <w:t>антилизоцимная</w:t>
      </w:r>
      <w:proofErr w:type="spellEnd"/>
      <w:r w:rsidRPr="00512D6B">
        <w:rPr>
          <w:rFonts w:eastAsia="Calibri"/>
          <w:sz w:val="28"/>
          <w:szCs w:val="28"/>
        </w:rPr>
        <w:t xml:space="preserve">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w:t>
      </w:r>
      <w:proofErr w:type="spellStart"/>
      <w:r w:rsidRPr="00512D6B">
        <w:rPr>
          <w:rFonts w:eastAsia="Calibri"/>
          <w:sz w:val="28"/>
          <w:szCs w:val="28"/>
        </w:rPr>
        <w:t>агара</w:t>
      </w:r>
      <w:proofErr w:type="spellEnd"/>
      <w:r w:rsidRPr="00512D6B">
        <w:rPr>
          <w:rFonts w:eastAsia="Calibri"/>
          <w:sz w:val="28"/>
          <w:szCs w:val="28"/>
        </w:rPr>
        <w:t xml:space="preserve"> с микрококком. Учет проводят по росту микрококка вокруг культур, инактивировавших лизоцим.</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7"/>
        <w:gridCol w:w="3030"/>
      </w:tblGrid>
      <w:tr w:rsidR="00512D6B" w:rsidRPr="00512D6B" w:rsidTr="00512D6B">
        <w:trPr>
          <w:trHeight w:val="279"/>
        </w:trPr>
        <w:tc>
          <w:tcPr>
            <w:tcW w:w="3151" w:type="dxa"/>
            <w:vMerge w:val="restart"/>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Фактор патогенности</w:t>
            </w:r>
          </w:p>
        </w:tc>
        <w:tc>
          <w:tcPr>
            <w:tcW w:w="6205" w:type="dxa"/>
            <w:gridSpan w:val="2"/>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Результат</w:t>
            </w:r>
          </w:p>
        </w:tc>
      </w:tr>
      <w:tr w:rsidR="00512D6B" w:rsidRPr="00512D6B" w:rsidTr="00512D6B">
        <w:trPr>
          <w:trHeight w:val="554"/>
        </w:trPr>
        <w:tc>
          <w:tcPr>
            <w:tcW w:w="3151" w:type="dxa"/>
            <w:vMerge/>
            <w:shd w:val="clear" w:color="auto" w:fill="auto"/>
            <w:vAlign w:val="center"/>
          </w:tcPr>
          <w:p w:rsidR="00512D6B" w:rsidRPr="00512D6B" w:rsidRDefault="00512D6B" w:rsidP="00512D6B">
            <w:pPr>
              <w:jc w:val="center"/>
              <w:rPr>
                <w:rFonts w:eastAsia="Calibri"/>
                <w:sz w:val="28"/>
                <w:szCs w:val="28"/>
              </w:rPr>
            </w:pPr>
          </w:p>
        </w:tc>
        <w:tc>
          <w:tcPr>
            <w:tcW w:w="3124"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Рисунок</w:t>
            </w:r>
          </w:p>
          <w:p w:rsidR="00512D6B" w:rsidRPr="00512D6B" w:rsidRDefault="00512D6B" w:rsidP="00512D6B">
            <w:pPr>
              <w:jc w:val="center"/>
              <w:rPr>
                <w:rFonts w:eastAsia="Calibri"/>
                <w:sz w:val="28"/>
                <w:szCs w:val="28"/>
              </w:rPr>
            </w:pPr>
            <w:r w:rsidRPr="00512D6B">
              <w:rPr>
                <w:rFonts w:eastAsia="Calibri"/>
                <w:sz w:val="28"/>
                <w:szCs w:val="28"/>
              </w:rPr>
              <w:t>с обозначениями</w:t>
            </w:r>
          </w:p>
        </w:tc>
        <w:tc>
          <w:tcPr>
            <w:tcW w:w="308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Назначение факторов (вывод)</w:t>
            </w:r>
          </w:p>
        </w:tc>
      </w:tr>
      <w:tr w:rsidR="00512D6B" w:rsidRPr="00512D6B" w:rsidTr="00512D6B">
        <w:trPr>
          <w:trHeight w:val="108"/>
        </w:trPr>
        <w:tc>
          <w:tcPr>
            <w:tcW w:w="3151" w:type="dxa"/>
            <w:shd w:val="clear" w:color="auto" w:fill="auto"/>
            <w:vAlign w:val="center"/>
          </w:tcPr>
          <w:p w:rsidR="00512D6B" w:rsidRPr="00512D6B" w:rsidRDefault="00512D6B" w:rsidP="00512D6B">
            <w:pPr>
              <w:jc w:val="center"/>
              <w:rPr>
                <w:rFonts w:eastAsia="Calibri"/>
                <w:sz w:val="28"/>
                <w:szCs w:val="28"/>
              </w:rPr>
            </w:pPr>
            <w:proofErr w:type="spellStart"/>
            <w:r w:rsidRPr="00512D6B">
              <w:rPr>
                <w:rFonts w:eastAsia="Calibri"/>
                <w:sz w:val="28"/>
                <w:szCs w:val="28"/>
              </w:rPr>
              <w:t>Адгезины</w:t>
            </w:r>
            <w:proofErr w:type="spellEnd"/>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97"/>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Гемолизин</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60"/>
        </w:trPr>
        <w:tc>
          <w:tcPr>
            <w:tcW w:w="3151" w:type="dxa"/>
            <w:shd w:val="clear" w:color="auto" w:fill="auto"/>
            <w:vAlign w:val="center"/>
          </w:tcPr>
          <w:p w:rsidR="00512D6B" w:rsidRPr="00512D6B" w:rsidRDefault="00512D6B" w:rsidP="00512D6B">
            <w:pPr>
              <w:jc w:val="center"/>
              <w:rPr>
                <w:bCs/>
                <w:sz w:val="28"/>
                <w:szCs w:val="28"/>
                <w:u w:val="single"/>
              </w:rPr>
            </w:pPr>
            <w:proofErr w:type="spellStart"/>
            <w:r w:rsidRPr="00512D6B">
              <w:rPr>
                <w:sz w:val="28"/>
                <w:szCs w:val="28"/>
              </w:rPr>
              <w:t>Плазмокоагулаза</w:t>
            </w:r>
            <w:proofErr w:type="spellEnd"/>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proofErr w:type="spellStart"/>
            <w:r w:rsidRPr="00512D6B">
              <w:rPr>
                <w:rFonts w:eastAsia="Calibri"/>
                <w:sz w:val="28"/>
                <w:szCs w:val="28"/>
              </w:rPr>
              <w:t>Гиалуронидаза</w:t>
            </w:r>
            <w:proofErr w:type="spellEnd"/>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Лизоцим</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32"/>
        </w:trPr>
        <w:tc>
          <w:tcPr>
            <w:tcW w:w="3151" w:type="dxa"/>
            <w:shd w:val="clear" w:color="auto" w:fill="auto"/>
            <w:vAlign w:val="center"/>
          </w:tcPr>
          <w:p w:rsidR="00512D6B" w:rsidRPr="00512D6B" w:rsidRDefault="00512D6B" w:rsidP="00512D6B">
            <w:pPr>
              <w:jc w:val="center"/>
              <w:rPr>
                <w:rFonts w:eastAsia="Calibri"/>
                <w:sz w:val="28"/>
                <w:szCs w:val="28"/>
              </w:rPr>
            </w:pPr>
            <w:proofErr w:type="spellStart"/>
            <w:r w:rsidRPr="00512D6B">
              <w:rPr>
                <w:rFonts w:eastAsia="Calibri"/>
                <w:sz w:val="28"/>
                <w:szCs w:val="28"/>
              </w:rPr>
              <w:t>Лецитиназа</w:t>
            </w:r>
            <w:proofErr w:type="spellEnd"/>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80"/>
        </w:trPr>
        <w:tc>
          <w:tcPr>
            <w:tcW w:w="3151" w:type="dxa"/>
            <w:shd w:val="clear" w:color="auto" w:fill="auto"/>
            <w:vAlign w:val="center"/>
          </w:tcPr>
          <w:p w:rsidR="00512D6B" w:rsidRPr="00512D6B" w:rsidRDefault="00512D6B" w:rsidP="00512D6B">
            <w:pPr>
              <w:jc w:val="center"/>
              <w:rPr>
                <w:rFonts w:eastAsia="Calibri"/>
                <w:sz w:val="28"/>
                <w:szCs w:val="28"/>
              </w:rPr>
            </w:pPr>
            <w:proofErr w:type="spellStart"/>
            <w:r w:rsidRPr="00512D6B">
              <w:rPr>
                <w:rFonts w:eastAsia="Calibri"/>
                <w:sz w:val="28"/>
                <w:szCs w:val="28"/>
              </w:rPr>
              <w:t>Антилизоцимная</w:t>
            </w:r>
            <w:proofErr w:type="spellEnd"/>
            <w:r w:rsidRPr="00512D6B">
              <w:rPr>
                <w:rFonts w:eastAsia="Calibri"/>
                <w:sz w:val="28"/>
                <w:szCs w:val="28"/>
              </w:rPr>
              <w:t xml:space="preserve"> активность</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bl>
    <w:p w:rsidR="00512D6B" w:rsidRDefault="00512D6B" w:rsidP="00512D6B">
      <w:pPr>
        <w:spacing w:line="360" w:lineRule="auto"/>
        <w:jc w:val="both"/>
        <w:rPr>
          <w:rFonts w:eastAsia="Calibri"/>
          <w:sz w:val="28"/>
          <w:szCs w:val="28"/>
        </w:rPr>
      </w:pPr>
    </w:p>
    <w:p w:rsidR="00CC6DA1" w:rsidRPr="00CC6DA1" w:rsidRDefault="00512D6B" w:rsidP="00CC6DA1">
      <w:pPr>
        <w:spacing w:line="360" w:lineRule="auto"/>
        <w:jc w:val="center"/>
        <w:rPr>
          <w:b/>
          <w:color w:val="000000"/>
          <w:sz w:val="28"/>
          <w:szCs w:val="28"/>
        </w:rPr>
      </w:pPr>
      <w:r w:rsidRPr="00CC6DA1">
        <w:rPr>
          <w:b/>
          <w:color w:val="000000"/>
          <w:sz w:val="28"/>
          <w:szCs w:val="28"/>
        </w:rPr>
        <w:t xml:space="preserve">Тема </w:t>
      </w:r>
      <w:r w:rsidR="00CC6DA1" w:rsidRPr="00CC6DA1">
        <w:rPr>
          <w:b/>
          <w:color w:val="000000"/>
          <w:sz w:val="28"/>
          <w:szCs w:val="28"/>
        </w:rPr>
        <w:t>2</w:t>
      </w:r>
      <w:r w:rsidRPr="00CC6DA1">
        <w:rPr>
          <w:b/>
          <w:color w:val="000000"/>
          <w:sz w:val="28"/>
          <w:szCs w:val="28"/>
        </w:rPr>
        <w:t xml:space="preserve"> </w:t>
      </w:r>
      <w:r w:rsidR="00CC6DA1" w:rsidRPr="00CC6DA1">
        <w:rPr>
          <w:sz w:val="28"/>
          <w:szCs w:val="28"/>
        </w:rPr>
        <w:t xml:space="preserve">Роль </w:t>
      </w:r>
      <w:proofErr w:type="spellStart"/>
      <w:r w:rsidR="00CC6DA1" w:rsidRPr="00CC6DA1">
        <w:rPr>
          <w:sz w:val="28"/>
          <w:szCs w:val="28"/>
        </w:rPr>
        <w:t>макроорганизма</w:t>
      </w:r>
      <w:proofErr w:type="spellEnd"/>
      <w:r w:rsidR="00CC6DA1" w:rsidRPr="00CC6DA1">
        <w:rPr>
          <w:sz w:val="28"/>
          <w:szCs w:val="28"/>
        </w:rPr>
        <w:t xml:space="preserve"> в развитии инфекционного процесса</w:t>
      </w:r>
      <w:r w:rsidR="00CC6DA1" w:rsidRPr="00CC6DA1">
        <w:rPr>
          <w:b/>
          <w:color w:val="000000"/>
          <w:sz w:val="28"/>
          <w:szCs w:val="28"/>
        </w:rPr>
        <w:t xml:space="preserve"> </w:t>
      </w:r>
    </w:p>
    <w:p w:rsidR="00512D6B" w:rsidRPr="00CC6DA1" w:rsidRDefault="00512D6B" w:rsidP="00CC6DA1">
      <w:pPr>
        <w:spacing w:line="360" w:lineRule="auto"/>
        <w:jc w:val="center"/>
        <w:rPr>
          <w:i/>
          <w:color w:val="000000"/>
          <w:sz w:val="28"/>
          <w:szCs w:val="28"/>
        </w:rPr>
      </w:pPr>
      <w:r w:rsidRPr="00CC6DA1">
        <w:rPr>
          <w:b/>
          <w:color w:val="000000"/>
          <w:sz w:val="28"/>
          <w:szCs w:val="28"/>
        </w:rPr>
        <w:lastRenderedPageBreak/>
        <w:t>Формы текущего контроля успеваемости</w:t>
      </w:r>
    </w:p>
    <w:p w:rsidR="00512D6B" w:rsidRPr="00CC6DA1" w:rsidRDefault="00512D6B" w:rsidP="004179FD">
      <w:pPr>
        <w:pStyle w:val="a5"/>
        <w:numPr>
          <w:ilvl w:val="0"/>
          <w:numId w:val="184"/>
        </w:numPr>
        <w:spacing w:line="360" w:lineRule="auto"/>
        <w:ind w:left="0" w:firstLine="0"/>
        <w:rPr>
          <w:rFonts w:ascii="Times New Roman" w:hAnsi="Times New Roman"/>
          <w:color w:val="000000"/>
          <w:sz w:val="28"/>
          <w:szCs w:val="28"/>
        </w:rPr>
      </w:pPr>
      <w:r w:rsidRPr="00CC6DA1">
        <w:rPr>
          <w:rFonts w:ascii="Times New Roman" w:hAnsi="Times New Roman"/>
          <w:color w:val="000000"/>
          <w:sz w:val="28"/>
          <w:szCs w:val="28"/>
        </w:rPr>
        <w:t>Тестирование</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Устный опрос</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sz w:val="28"/>
          <w:szCs w:val="28"/>
        </w:rPr>
        <w:t>Контроль выполнения практических заданий</w:t>
      </w:r>
    </w:p>
    <w:p w:rsidR="00512D6B" w:rsidRPr="001D0098" w:rsidRDefault="00512D6B" w:rsidP="00512D6B">
      <w:pPr>
        <w:spacing w:line="360" w:lineRule="auto"/>
        <w:jc w:val="both"/>
        <w:rPr>
          <w:i/>
          <w:color w:val="000000"/>
          <w:sz w:val="28"/>
          <w:szCs w:val="28"/>
        </w:rPr>
      </w:pPr>
    </w:p>
    <w:p w:rsidR="00512D6B" w:rsidRPr="001D0098" w:rsidRDefault="00570343" w:rsidP="00512D6B">
      <w:pPr>
        <w:spacing w:line="360" w:lineRule="auto"/>
        <w:ind w:firstLine="709"/>
        <w:jc w:val="both"/>
        <w:rPr>
          <w:b/>
          <w:color w:val="000000"/>
          <w:sz w:val="28"/>
          <w:szCs w:val="28"/>
        </w:rPr>
      </w:pPr>
      <w:r>
        <w:rPr>
          <w:b/>
          <w:color w:val="000000"/>
          <w:sz w:val="28"/>
          <w:szCs w:val="28"/>
        </w:rPr>
        <w:t>Тестирование</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 Антропонозы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не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Не восприимчив человек,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Не восприимчив человек, не восприимчивы животные;</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2. </w:t>
      </w:r>
      <w:proofErr w:type="spellStart"/>
      <w:r w:rsidRPr="00927B8E">
        <w:rPr>
          <w:rFonts w:eastAsia="Calibri"/>
          <w:bCs/>
          <w:sz w:val="28"/>
          <w:szCs w:val="28"/>
        </w:rPr>
        <w:t>Септикопиемия</w:t>
      </w:r>
      <w:proofErr w:type="spellEnd"/>
      <w:r w:rsidRPr="00927B8E">
        <w:rPr>
          <w:rFonts w:eastAsia="Calibri"/>
          <w:bCs/>
          <w:sz w:val="28"/>
          <w:szCs w:val="28"/>
        </w:rPr>
        <w:t xml:space="preserve">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крови, гнойные очаги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крови, без гнойных очагов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Отсутствие размножения микробов в крови, гнойные очаги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Отсутствие размножения микробов в крови, отсутствие гнойных очагов в органах;</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3. Бактериемия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и проникновение в кровь;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проникновение их в кровь и размножение микробов в крови;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Размножение микробов в тканях, проникновение их в кровь и размножение микробов в крови и формирование гнойных очагов;</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4. Выход токсинов в кровь</w:t>
      </w:r>
    </w:p>
    <w:p w:rsidR="00927B8E" w:rsidRPr="00927B8E" w:rsidRDefault="00927B8E" w:rsidP="00927B8E">
      <w:pPr>
        <w:spacing w:line="360" w:lineRule="auto"/>
        <w:jc w:val="both"/>
        <w:rPr>
          <w:rFonts w:eastAsia="Calibri"/>
          <w:sz w:val="28"/>
          <w:szCs w:val="28"/>
        </w:rPr>
      </w:pPr>
      <w:r w:rsidRPr="00927B8E">
        <w:rPr>
          <w:rFonts w:eastAsia="Calibri"/>
          <w:sz w:val="28"/>
          <w:szCs w:val="28"/>
        </w:rPr>
        <w:lastRenderedPageBreak/>
        <w:t>1. Бактериемия;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2. Септицемия;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3. </w:t>
      </w:r>
      <w:proofErr w:type="spellStart"/>
      <w:r w:rsidRPr="00927B8E">
        <w:rPr>
          <w:rFonts w:eastAsia="Calibri"/>
          <w:sz w:val="28"/>
          <w:szCs w:val="28"/>
        </w:rPr>
        <w:t>Септикопиемия</w:t>
      </w:r>
      <w:proofErr w:type="spellEnd"/>
      <w:r w:rsidRPr="00927B8E">
        <w:rPr>
          <w:rFonts w:eastAsia="Calibri"/>
          <w:sz w:val="28"/>
          <w:szCs w:val="28"/>
        </w:rPr>
        <w:t>;</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4. </w:t>
      </w:r>
      <w:proofErr w:type="spellStart"/>
      <w:r w:rsidRPr="00927B8E">
        <w:rPr>
          <w:rFonts w:eastAsia="Calibri"/>
          <w:sz w:val="28"/>
          <w:szCs w:val="28"/>
        </w:rPr>
        <w:t>Токсинемия</w:t>
      </w:r>
      <w:proofErr w:type="spellEnd"/>
      <w:r w:rsidRPr="00927B8E">
        <w:rPr>
          <w:rFonts w:eastAsia="Calibri"/>
          <w:sz w:val="28"/>
          <w:szCs w:val="28"/>
        </w:rPr>
        <w:t>;</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5. Суперинфекция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Повторное заражение тем же видом микробов после выздоровления;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Повторное заражение тем же видом микробов до окончания основного заболевания;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3. Заражение другим видом микробов после выздоровления;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4. Заражение другим видом микробов  до окончания основного заболевания;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6. При латентной инфекции вне обострения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Есть внутриклеточный паразитизм,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Нет внутриклеточного паразитизма,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3. Есть внутриклеточный паразитизм, нет выделения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4. Нет внутриклеточного паразитизма, нет выделения возбудителя во внешнюю среду;</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7. Восприимчивость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Видовой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Индивидуальный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Видовой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4. Индивидуальный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lastRenderedPageBreak/>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8. Факторы, определяющие естественную резистентность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Эндокринный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Иммуногенетический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Возраст;</w:t>
      </w:r>
    </w:p>
    <w:p w:rsidR="00927B8E" w:rsidRPr="00927B8E" w:rsidRDefault="00927B8E" w:rsidP="00927B8E">
      <w:pPr>
        <w:spacing w:line="360" w:lineRule="auto"/>
        <w:jc w:val="both"/>
        <w:rPr>
          <w:rFonts w:eastAsia="Calibri"/>
          <w:sz w:val="28"/>
          <w:szCs w:val="28"/>
        </w:rPr>
      </w:pPr>
      <w:r w:rsidRPr="00927B8E">
        <w:rPr>
          <w:rFonts w:eastAsia="Calibri"/>
          <w:sz w:val="28"/>
          <w:szCs w:val="28"/>
        </w:rPr>
        <w:t>4. Физическая нагрузка;</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9. К факторам естественной резистентности относятся</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1. Интерфероны;</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2. Естественные киллеры (</w:t>
      </w:r>
      <w:proofErr w:type="spellStart"/>
      <w:r w:rsidRPr="00927B8E">
        <w:rPr>
          <w:rFonts w:eastAsia="Calibri"/>
          <w:bCs/>
          <w:sz w:val="28"/>
          <w:szCs w:val="28"/>
          <w:lang w:val="en-US"/>
        </w:rPr>
        <w:t>nk</w:t>
      </w:r>
      <w:proofErr w:type="spellEnd"/>
      <w:r w:rsidRPr="00927B8E">
        <w:rPr>
          <w:rFonts w:eastAsia="Calibri"/>
          <w:bCs/>
          <w:sz w:val="28"/>
          <w:szCs w:val="28"/>
        </w:rPr>
        <w:t>-клетки);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3. Макрофаги;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4. Система-комплемента;</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5. Всё 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10. Гуморальные и клеточные факторы естественной резистентности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и комплемент;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и бета-лизины;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и нейтрофилы;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нейтрофилы и макрофаги.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11. </w:t>
      </w:r>
      <w:proofErr w:type="spellStart"/>
      <w:r w:rsidRPr="00927B8E">
        <w:rPr>
          <w:bCs/>
          <w:sz w:val="28"/>
          <w:szCs w:val="28"/>
        </w:rPr>
        <w:t>Кислородозависимые</w:t>
      </w:r>
      <w:proofErr w:type="spellEnd"/>
      <w:r w:rsidRPr="00927B8E">
        <w:rPr>
          <w:bCs/>
          <w:sz w:val="28"/>
          <w:szCs w:val="28"/>
        </w:rPr>
        <w:t xml:space="preserve"> механизмы фагоцитоза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proofErr w:type="spellStart"/>
      <w:r w:rsidRPr="00927B8E">
        <w:rPr>
          <w:rFonts w:eastAsia="Calibri"/>
          <w:sz w:val="28"/>
          <w:szCs w:val="28"/>
        </w:rPr>
        <w:t>Лактоферрин</w:t>
      </w:r>
      <w:proofErr w:type="spellEnd"/>
      <w:r w:rsidRPr="00927B8E">
        <w:rPr>
          <w:rFonts w:eastAsia="Calibri"/>
          <w:sz w:val="28"/>
          <w:szCs w:val="28"/>
        </w:rPr>
        <w:t xml:space="preserve">, лизоцим, протеазы, </w:t>
      </w:r>
      <w:proofErr w:type="spellStart"/>
      <w:r w:rsidRPr="00927B8E">
        <w:rPr>
          <w:rFonts w:eastAsia="Calibri"/>
          <w:sz w:val="28"/>
          <w:szCs w:val="28"/>
        </w:rPr>
        <w:t>фосфолипазы</w:t>
      </w:r>
      <w:proofErr w:type="spellEnd"/>
      <w:r w:rsidRPr="00927B8E">
        <w:rPr>
          <w:rFonts w:eastAsia="Calibri"/>
          <w:sz w:val="28"/>
          <w:szCs w:val="28"/>
        </w:rPr>
        <w:t xml:space="preserve">;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proofErr w:type="spellStart"/>
      <w:r w:rsidRPr="00927B8E">
        <w:rPr>
          <w:rFonts w:eastAsia="Calibri"/>
          <w:sz w:val="28"/>
          <w:szCs w:val="28"/>
        </w:rPr>
        <w:t>Лактоферрин</w:t>
      </w:r>
      <w:proofErr w:type="spellEnd"/>
      <w:r w:rsidRPr="00927B8E">
        <w:rPr>
          <w:rFonts w:eastAsia="Calibri"/>
          <w:sz w:val="28"/>
          <w:szCs w:val="28"/>
        </w:rPr>
        <w:t>, 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w:t>
      </w:r>
      <w:r w:rsidRPr="00927B8E">
        <w:rPr>
          <w:rFonts w:eastAsia="Calibri"/>
          <w:sz w:val="28"/>
          <w:szCs w:val="28"/>
          <w:lang w:val="en-US"/>
        </w:rPr>
        <w:t>no</w:t>
      </w:r>
      <w:r w:rsidRPr="00927B8E">
        <w:rPr>
          <w:rFonts w:eastAsia="Calibri"/>
          <w:sz w:val="28"/>
          <w:szCs w:val="28"/>
        </w:rPr>
        <w:t xml:space="preserve">, синглетный кислород;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 xml:space="preserve">2,  </w:t>
      </w:r>
      <w:r w:rsidRPr="00927B8E">
        <w:rPr>
          <w:rFonts w:eastAsia="Calibri"/>
          <w:sz w:val="28"/>
          <w:szCs w:val="28"/>
          <w:lang w:val="en-US"/>
        </w:rPr>
        <w:t>no</w:t>
      </w:r>
      <w:r w:rsidRPr="00927B8E">
        <w:rPr>
          <w:rFonts w:eastAsia="Calibri"/>
          <w:sz w:val="28"/>
          <w:szCs w:val="28"/>
        </w:rPr>
        <w:t xml:space="preserve">, </w:t>
      </w:r>
      <w:proofErr w:type="spellStart"/>
      <w:r w:rsidRPr="00927B8E">
        <w:rPr>
          <w:rFonts w:eastAsia="Calibri"/>
          <w:sz w:val="28"/>
          <w:szCs w:val="28"/>
        </w:rPr>
        <w:t>синглетный</w:t>
      </w:r>
      <w:proofErr w:type="spellEnd"/>
      <w:r w:rsidRPr="00927B8E">
        <w:rPr>
          <w:rFonts w:eastAsia="Calibri"/>
          <w:sz w:val="28"/>
          <w:szCs w:val="28"/>
        </w:rPr>
        <w:t xml:space="preserve"> кислород, </w:t>
      </w:r>
      <w:proofErr w:type="spellStart"/>
      <w:r w:rsidRPr="00927B8E">
        <w:rPr>
          <w:rFonts w:eastAsia="Calibri"/>
          <w:sz w:val="28"/>
          <w:szCs w:val="28"/>
          <w:lang w:val="en-US"/>
        </w:rPr>
        <w:t>hocl</w:t>
      </w:r>
      <w:proofErr w:type="spellEnd"/>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оксид азота, кислородные радикалы, </w:t>
      </w:r>
      <w:proofErr w:type="spellStart"/>
      <w:r w:rsidRPr="00927B8E">
        <w:rPr>
          <w:rFonts w:eastAsia="Calibri"/>
          <w:sz w:val="28"/>
          <w:szCs w:val="28"/>
          <w:lang w:val="en-US"/>
        </w:rPr>
        <w:t>hocl</w:t>
      </w:r>
      <w:proofErr w:type="spellEnd"/>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lastRenderedPageBreak/>
        <w:t>12. Универсальные антимикробные факторы</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Лизоцим, </w:t>
      </w:r>
      <w:proofErr w:type="spellStart"/>
      <w:r w:rsidRPr="00927B8E">
        <w:rPr>
          <w:rFonts w:eastAsia="Calibri"/>
          <w:sz w:val="28"/>
          <w:szCs w:val="28"/>
        </w:rPr>
        <w:t>дефенсины</w:t>
      </w:r>
      <w:proofErr w:type="spellEnd"/>
      <w:r w:rsidRPr="00927B8E">
        <w:rPr>
          <w:rFonts w:eastAsia="Calibri"/>
          <w:sz w:val="28"/>
          <w:szCs w:val="28"/>
        </w:rPr>
        <w:t>;</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w:t>
      </w:r>
      <w:proofErr w:type="spellStart"/>
      <w:r w:rsidRPr="00927B8E">
        <w:rPr>
          <w:rFonts w:eastAsia="Calibri"/>
          <w:sz w:val="28"/>
          <w:szCs w:val="28"/>
        </w:rPr>
        <w:t>Дефенсины</w:t>
      </w:r>
      <w:proofErr w:type="spellEnd"/>
      <w:r w:rsidRPr="00927B8E">
        <w:rPr>
          <w:rFonts w:eastAsia="Calibri"/>
          <w:sz w:val="28"/>
          <w:szCs w:val="28"/>
        </w:rPr>
        <w:t xml:space="preserve">, </w:t>
      </w:r>
      <w:proofErr w:type="spellStart"/>
      <w:r w:rsidRPr="00927B8E">
        <w:rPr>
          <w:rFonts w:eastAsia="Calibri"/>
          <w:sz w:val="28"/>
          <w:szCs w:val="28"/>
        </w:rPr>
        <w:t>ткб</w:t>
      </w:r>
      <w:proofErr w:type="spellEnd"/>
      <w:r w:rsidRPr="00927B8E">
        <w:rPr>
          <w:rFonts w:eastAsia="Calibri"/>
          <w:sz w:val="28"/>
          <w:szCs w:val="28"/>
        </w:rPr>
        <w:t>;</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3. </w:t>
      </w:r>
      <w:proofErr w:type="spellStart"/>
      <w:r w:rsidRPr="00927B8E">
        <w:rPr>
          <w:rFonts w:eastAsia="Calibri"/>
          <w:sz w:val="28"/>
          <w:szCs w:val="28"/>
        </w:rPr>
        <w:t>Ткб</w:t>
      </w:r>
      <w:proofErr w:type="spellEnd"/>
      <w:r w:rsidRPr="00927B8E">
        <w:rPr>
          <w:rFonts w:eastAsia="Calibri"/>
          <w:sz w:val="28"/>
          <w:szCs w:val="28"/>
        </w:rPr>
        <w:t>, система комплемента;</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4. Система комплемента, </w:t>
      </w:r>
      <w:proofErr w:type="spellStart"/>
      <w:r w:rsidRPr="00927B8E">
        <w:rPr>
          <w:rFonts w:eastAsia="Calibri"/>
          <w:sz w:val="28"/>
          <w:szCs w:val="28"/>
        </w:rPr>
        <w:t>боф</w:t>
      </w:r>
      <w:proofErr w:type="spellEnd"/>
      <w:r w:rsidRPr="00927B8E">
        <w:rPr>
          <w:rFonts w:eastAsia="Calibri"/>
          <w:sz w:val="28"/>
          <w:szCs w:val="28"/>
        </w:rPr>
        <w:t>;</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13. Фагоцитоз реализуется клетками</w:t>
      </w:r>
    </w:p>
    <w:p w:rsidR="00927B8E" w:rsidRPr="00927B8E" w:rsidRDefault="00927B8E" w:rsidP="00927B8E">
      <w:pPr>
        <w:spacing w:line="360" w:lineRule="auto"/>
        <w:jc w:val="both"/>
        <w:rPr>
          <w:rFonts w:eastAsia="Calibri"/>
          <w:sz w:val="28"/>
          <w:szCs w:val="28"/>
        </w:rPr>
      </w:pPr>
      <w:r w:rsidRPr="00927B8E">
        <w:rPr>
          <w:rFonts w:eastAsia="Calibri"/>
          <w:sz w:val="28"/>
          <w:szCs w:val="28"/>
        </w:rPr>
        <w:t>1. Макрофаги, нейтрофилы;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Нейтрофилы, т-лимфоциты;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Т-лимфоциты, в-лимфоциты;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4. В-лимфоциты, макрофаги;</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bCs/>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14. Наиболее выгодный для микроба исход заболевания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Выздоровление;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Смерть; </w:t>
      </w:r>
    </w:p>
    <w:p w:rsidR="00927B8E" w:rsidRPr="00927B8E" w:rsidRDefault="00927B8E" w:rsidP="004179FD">
      <w:pPr>
        <w:numPr>
          <w:ilvl w:val="0"/>
          <w:numId w:val="190"/>
        </w:numPr>
        <w:tabs>
          <w:tab w:val="clear" w:pos="720"/>
        </w:tabs>
        <w:spacing w:line="360" w:lineRule="auto"/>
        <w:ind w:left="0" w:firstLine="0"/>
        <w:jc w:val="both"/>
        <w:rPr>
          <w:sz w:val="28"/>
          <w:szCs w:val="28"/>
        </w:rPr>
      </w:pPr>
      <w:proofErr w:type="spellStart"/>
      <w:r w:rsidRPr="00927B8E">
        <w:rPr>
          <w:sz w:val="28"/>
          <w:szCs w:val="28"/>
        </w:rPr>
        <w:t>Бактерионосительство</w:t>
      </w:r>
      <w:proofErr w:type="spellEnd"/>
      <w:r w:rsidRPr="00927B8E">
        <w:rPr>
          <w:sz w:val="28"/>
          <w:szCs w:val="28"/>
        </w:rPr>
        <w:t>;</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Верно «2», «3»;</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sz w:val="28"/>
          <w:szCs w:val="28"/>
        </w:rPr>
        <w:t xml:space="preserve">15. </w:t>
      </w:r>
      <w:r w:rsidRPr="00927B8E">
        <w:rPr>
          <w:rFonts w:eastAsia="Calibri"/>
          <w:bCs/>
          <w:sz w:val="28"/>
          <w:szCs w:val="28"/>
        </w:rPr>
        <w:t>Нормальная микрофлора кишечника участвует 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и стимуляции иммуногенеза;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стимуляции иммуногенеза и синтезе витаминов;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Переваривании пищи, стимуляции иммуногенеза, синтезе витаминов и  секреторных иммуноглобулинов;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512D6B" w:rsidRPr="00512D6B" w:rsidRDefault="00512D6B" w:rsidP="00512D6B">
      <w:pPr>
        <w:spacing w:line="360" w:lineRule="auto"/>
        <w:jc w:val="both"/>
        <w:rPr>
          <w:rFonts w:eastAsia="Calibri"/>
          <w:sz w:val="28"/>
          <w:szCs w:val="28"/>
        </w:rPr>
      </w:pPr>
    </w:p>
    <w:p w:rsidR="009C5C75" w:rsidRPr="009C5C75" w:rsidRDefault="009C5C75" w:rsidP="009C5C75">
      <w:pPr>
        <w:pStyle w:val="a4"/>
        <w:spacing w:before="0" w:beforeAutospacing="0" w:after="0" w:afterAutospacing="0" w:line="360" w:lineRule="auto"/>
        <w:rPr>
          <w:rFonts w:ascii="Times New Roman" w:hAnsi="Times New Roman"/>
          <w:color w:val="000000"/>
          <w:sz w:val="28"/>
          <w:szCs w:val="28"/>
        </w:rPr>
      </w:pPr>
      <w:r w:rsidRPr="009C5C75">
        <w:rPr>
          <w:rFonts w:ascii="Times New Roman" w:eastAsia="Calibri" w:hAnsi="Times New Roman"/>
          <w:sz w:val="28"/>
          <w:szCs w:val="28"/>
        </w:rPr>
        <w:lastRenderedPageBreak/>
        <w:t xml:space="preserve">16. </w:t>
      </w:r>
      <w:r w:rsidRPr="009C5C75">
        <w:rPr>
          <w:rFonts w:ascii="Times New Roman" w:hAnsi="Times New Roman"/>
          <w:color w:val="000000"/>
          <w:sz w:val="28"/>
          <w:szCs w:val="28"/>
        </w:rPr>
        <w:t>Формы генерализованной инфекции в зависимости от распространения</w:t>
      </w:r>
      <w:r>
        <w:rPr>
          <w:rFonts w:ascii="Times New Roman" w:hAnsi="Times New Roman"/>
          <w:color w:val="000000"/>
          <w:sz w:val="28"/>
          <w:szCs w:val="28"/>
        </w:rPr>
        <w:t xml:space="preserve"> </w:t>
      </w:r>
      <w:r w:rsidRPr="009C5C75">
        <w:rPr>
          <w:rFonts w:ascii="Times New Roman" w:hAnsi="Times New Roman"/>
          <w:color w:val="000000"/>
          <w:sz w:val="28"/>
          <w:szCs w:val="28"/>
        </w:rPr>
        <w:t>микробов:</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Очаговая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 xml:space="preserve">Септицемия, </w:t>
      </w:r>
      <w:proofErr w:type="spellStart"/>
      <w:r w:rsidRPr="009C5C75">
        <w:rPr>
          <w:color w:val="000000"/>
          <w:sz w:val="28"/>
          <w:szCs w:val="28"/>
        </w:rPr>
        <w:t>септикопиемия</w:t>
      </w:r>
      <w:proofErr w:type="spellEnd"/>
      <w:r w:rsidRPr="009C5C75">
        <w:rPr>
          <w:color w:val="000000"/>
          <w:sz w:val="28"/>
          <w:szCs w:val="28"/>
        </w:rPr>
        <w:t>, бактериемия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Генерализованная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Централизованная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Экзогенная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17</w:t>
      </w:r>
      <w:r w:rsidRPr="009C5C75">
        <w:rPr>
          <w:color w:val="000000"/>
          <w:sz w:val="28"/>
          <w:szCs w:val="28"/>
        </w:rPr>
        <w:t>.</w:t>
      </w:r>
      <w:r>
        <w:rPr>
          <w:color w:val="000000"/>
          <w:sz w:val="28"/>
          <w:szCs w:val="28"/>
        </w:rPr>
        <w:t xml:space="preserve"> </w:t>
      </w:r>
      <w:r w:rsidRPr="009C5C75">
        <w:rPr>
          <w:color w:val="000000"/>
          <w:sz w:val="28"/>
          <w:szCs w:val="28"/>
        </w:rPr>
        <w:t>Суперинфекция:</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 xml:space="preserve">Повторное заражение тем же возбудителем после выздоровления </w:t>
      </w:r>
      <w:proofErr w:type="spellStart"/>
      <w:r w:rsidRPr="009C5C75">
        <w:rPr>
          <w:color w:val="000000"/>
          <w:sz w:val="28"/>
          <w:szCs w:val="28"/>
        </w:rPr>
        <w:t>болевания</w:t>
      </w:r>
      <w:proofErr w:type="spellEnd"/>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Повторное заражение тем же возбудителем до ликвидации первичного заболевания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Заражение возбудителем, выделяющим экзотоксин</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Возникает при заболеваниях со стойким иммунитетом</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Возможна за счет нормальной микрофлоры</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18</w:t>
      </w:r>
      <w:r w:rsidRPr="009C5C75">
        <w:rPr>
          <w:color w:val="000000"/>
          <w:sz w:val="28"/>
          <w:szCs w:val="28"/>
        </w:rPr>
        <w:t>.</w:t>
      </w:r>
      <w:r>
        <w:rPr>
          <w:color w:val="000000"/>
          <w:sz w:val="28"/>
          <w:szCs w:val="28"/>
        </w:rPr>
        <w:t xml:space="preserve"> </w:t>
      </w:r>
      <w:r w:rsidRPr="009C5C75">
        <w:rPr>
          <w:color w:val="000000"/>
          <w:sz w:val="28"/>
          <w:szCs w:val="28"/>
        </w:rPr>
        <w:t xml:space="preserve">Сепсис </w:t>
      </w:r>
      <w:r>
        <w:rPr>
          <w:color w:val="000000"/>
          <w:sz w:val="28"/>
          <w:szCs w:val="28"/>
        </w:rPr>
        <w:t>–</w:t>
      </w:r>
      <w:r w:rsidRPr="009C5C75">
        <w:rPr>
          <w:color w:val="000000"/>
          <w:sz w:val="28"/>
          <w:szCs w:val="28"/>
        </w:rPr>
        <w:t xml:space="preserve">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Возбудитель размножается в крови</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Кровь выполняет только транспортную роль</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Инфекционное заболевание без клинических проявлений.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Возбудитель циркулирует в крови и образует гнойные очаги в органах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Ассоциированная инфекция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19</w:t>
      </w:r>
      <w:r w:rsidRPr="009C5C75">
        <w:rPr>
          <w:color w:val="000000"/>
          <w:sz w:val="28"/>
          <w:szCs w:val="28"/>
        </w:rPr>
        <w:t>.</w:t>
      </w:r>
      <w:r>
        <w:rPr>
          <w:color w:val="000000"/>
          <w:sz w:val="28"/>
          <w:szCs w:val="28"/>
        </w:rPr>
        <w:t xml:space="preserve"> </w:t>
      </w:r>
      <w:proofErr w:type="spellStart"/>
      <w:r w:rsidRPr="009C5C75">
        <w:rPr>
          <w:color w:val="000000"/>
          <w:sz w:val="28"/>
          <w:szCs w:val="28"/>
        </w:rPr>
        <w:t>Адгезивность</w:t>
      </w:r>
      <w:proofErr w:type="spellEnd"/>
      <w:r w:rsidRPr="009C5C75">
        <w:rPr>
          <w:color w:val="000000"/>
          <w:sz w:val="28"/>
          <w:szCs w:val="28"/>
        </w:rPr>
        <w:t xml:space="preserve">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Защита от фагоцитоза</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Способность к распространению возбудителя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Способность размножаться на поверхности клеток</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Способность проникать в клетки и ткани</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Способность прикрепляться к клеткам</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rPr>
          <w:color w:val="000000"/>
          <w:sz w:val="28"/>
          <w:szCs w:val="28"/>
        </w:rPr>
      </w:pPr>
      <w:r w:rsidRPr="009C5C75">
        <w:rPr>
          <w:color w:val="000000"/>
          <w:sz w:val="28"/>
          <w:szCs w:val="28"/>
        </w:rPr>
        <w:t>20.</w:t>
      </w:r>
      <w:r>
        <w:rPr>
          <w:color w:val="000000"/>
          <w:sz w:val="28"/>
          <w:szCs w:val="28"/>
        </w:rPr>
        <w:t xml:space="preserve"> </w:t>
      </w:r>
      <w:r w:rsidRPr="009C5C75">
        <w:rPr>
          <w:color w:val="000000"/>
          <w:sz w:val="28"/>
          <w:szCs w:val="28"/>
        </w:rPr>
        <w:t>Заболевания, вызванные условно-патогенными микроорганизмами</w:t>
      </w:r>
    </w:p>
    <w:p w:rsidR="009C5C75" w:rsidRPr="009C5C75" w:rsidRDefault="009C5C75" w:rsidP="009C5C75">
      <w:pPr>
        <w:spacing w:line="360" w:lineRule="auto"/>
        <w:jc w:val="both"/>
        <w:rPr>
          <w:color w:val="000000"/>
          <w:sz w:val="28"/>
          <w:szCs w:val="28"/>
        </w:rPr>
      </w:pPr>
      <w:r w:rsidRPr="009C5C75">
        <w:rPr>
          <w:color w:val="000000"/>
          <w:sz w:val="28"/>
          <w:szCs w:val="28"/>
        </w:rPr>
        <w:t>характеризуются:</w:t>
      </w:r>
    </w:p>
    <w:p w:rsidR="009C5C75" w:rsidRPr="009C5C75" w:rsidRDefault="009C5C75" w:rsidP="009C5C75">
      <w:pPr>
        <w:spacing w:line="360" w:lineRule="auto"/>
        <w:rPr>
          <w:color w:val="000000"/>
          <w:sz w:val="28"/>
          <w:szCs w:val="28"/>
        </w:rPr>
      </w:pPr>
      <w:r w:rsidRPr="009C5C75">
        <w:rPr>
          <w:color w:val="000000"/>
          <w:sz w:val="28"/>
          <w:szCs w:val="28"/>
        </w:rPr>
        <w:t>1.</w:t>
      </w:r>
      <w:r>
        <w:rPr>
          <w:color w:val="000000"/>
          <w:sz w:val="28"/>
          <w:szCs w:val="28"/>
        </w:rPr>
        <w:t xml:space="preserve"> </w:t>
      </w:r>
      <w:r w:rsidRPr="009C5C75">
        <w:rPr>
          <w:color w:val="000000"/>
          <w:sz w:val="28"/>
          <w:szCs w:val="28"/>
        </w:rPr>
        <w:t>Строго выраженной органной локализацией</w:t>
      </w:r>
    </w:p>
    <w:p w:rsidR="009C5C75" w:rsidRPr="009C5C75" w:rsidRDefault="009C5C75" w:rsidP="009C5C75">
      <w:pPr>
        <w:spacing w:line="360" w:lineRule="auto"/>
        <w:jc w:val="both"/>
        <w:rPr>
          <w:color w:val="000000"/>
          <w:sz w:val="28"/>
          <w:szCs w:val="28"/>
        </w:rPr>
      </w:pPr>
      <w:r>
        <w:rPr>
          <w:color w:val="000000"/>
          <w:sz w:val="28"/>
          <w:szCs w:val="28"/>
        </w:rPr>
        <w:t xml:space="preserve">2. </w:t>
      </w:r>
      <w:proofErr w:type="spellStart"/>
      <w:r w:rsidRPr="009C5C75">
        <w:rPr>
          <w:color w:val="000000"/>
          <w:sz w:val="28"/>
          <w:szCs w:val="28"/>
        </w:rPr>
        <w:t>Полиэтиологичностью</w:t>
      </w:r>
      <w:proofErr w:type="spellEnd"/>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Отсутствием продромального периода</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Подавлением одной популяции другой</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Одинаковым инкубационным периодом</w:t>
      </w:r>
    </w:p>
    <w:p w:rsidR="008175F1" w:rsidRDefault="008175F1" w:rsidP="009C5C75">
      <w:pPr>
        <w:spacing w:line="360" w:lineRule="auto"/>
        <w:jc w:val="center"/>
        <w:rPr>
          <w:rFonts w:eastAsia="Calibri"/>
          <w:sz w:val="28"/>
          <w:szCs w:val="28"/>
        </w:rPr>
      </w:pPr>
    </w:p>
    <w:p w:rsidR="009C5C75" w:rsidRDefault="009C5C75" w:rsidP="00C0090F">
      <w:pPr>
        <w:spacing w:line="360" w:lineRule="auto"/>
        <w:jc w:val="both"/>
        <w:rPr>
          <w:color w:val="000000"/>
          <w:sz w:val="28"/>
          <w:szCs w:val="28"/>
        </w:rPr>
      </w:pPr>
    </w:p>
    <w:p w:rsidR="009C5C75" w:rsidRPr="009C5C75" w:rsidRDefault="009C5C75" w:rsidP="00CD3B14">
      <w:pPr>
        <w:spacing w:line="360" w:lineRule="auto"/>
        <w:ind w:firstLine="708"/>
        <w:jc w:val="both"/>
        <w:rPr>
          <w:color w:val="000000"/>
          <w:sz w:val="28"/>
          <w:szCs w:val="22"/>
        </w:rPr>
      </w:pPr>
      <w:r w:rsidRPr="009C5C75">
        <w:rPr>
          <w:color w:val="000000"/>
          <w:sz w:val="28"/>
          <w:szCs w:val="22"/>
        </w:rPr>
        <w:t>Вопросы для подготовки:</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 xml:space="preserve">Роль </w:t>
      </w:r>
      <w:proofErr w:type="spellStart"/>
      <w:r w:rsidRPr="009C5C75">
        <w:rPr>
          <w:color w:val="000000"/>
          <w:sz w:val="28"/>
          <w:szCs w:val="22"/>
        </w:rPr>
        <w:t>макроорганизма</w:t>
      </w:r>
      <w:proofErr w:type="spellEnd"/>
      <w:r w:rsidRPr="009C5C75">
        <w:rPr>
          <w:color w:val="000000"/>
          <w:sz w:val="28"/>
          <w:szCs w:val="22"/>
        </w:rPr>
        <w:t xml:space="preserve"> в инфекционном процессе (понятие о восприимчивости, инфекционной чувствительности)</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 xml:space="preserve">Причины и условия, влияющие на восприимчивость и инфекционную чувствительность </w:t>
      </w:r>
      <w:proofErr w:type="spellStart"/>
      <w:r w:rsidRPr="009C5C75">
        <w:rPr>
          <w:color w:val="000000"/>
          <w:sz w:val="28"/>
          <w:szCs w:val="22"/>
        </w:rPr>
        <w:t>макроорганизма</w:t>
      </w:r>
      <w:proofErr w:type="spellEnd"/>
      <w:r w:rsidRPr="009C5C75">
        <w:rPr>
          <w:color w:val="000000"/>
          <w:sz w:val="28"/>
          <w:szCs w:val="22"/>
        </w:rPr>
        <w:t>.</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Факторы естественной резистентности организма человека.</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 xml:space="preserve">Влияние внешней среды на устойчивость </w:t>
      </w:r>
      <w:proofErr w:type="spellStart"/>
      <w:r w:rsidRPr="009C5C75">
        <w:rPr>
          <w:color w:val="000000"/>
          <w:sz w:val="28"/>
          <w:szCs w:val="22"/>
        </w:rPr>
        <w:t>макроорганизма</w:t>
      </w:r>
      <w:proofErr w:type="spellEnd"/>
      <w:r w:rsidRPr="009C5C75">
        <w:rPr>
          <w:color w:val="000000"/>
          <w:sz w:val="28"/>
          <w:szCs w:val="22"/>
        </w:rPr>
        <w:t xml:space="preserve"> к действию патогенных микробов.</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Роль социальных факторов в возникновении и развитии инфекционного процесса.</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Этапы в развитии инфекционного заболевания.</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Пути распространения микробов и токсинов в организме.</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 xml:space="preserve">Формы инфекционного процесса по длительности и по выраженности клинических проявлений.  </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9C5C75" w:rsidRPr="009C5C75" w:rsidRDefault="009C5C75" w:rsidP="009C5C75">
      <w:pPr>
        <w:spacing w:line="360" w:lineRule="auto"/>
        <w:jc w:val="both"/>
        <w:rPr>
          <w:color w:val="000000"/>
          <w:sz w:val="28"/>
          <w:szCs w:val="22"/>
        </w:rPr>
      </w:pPr>
    </w:p>
    <w:p w:rsidR="009C5C75" w:rsidRPr="009C5C75" w:rsidRDefault="009C5C75" w:rsidP="009C5C75">
      <w:pPr>
        <w:spacing w:line="360" w:lineRule="auto"/>
        <w:jc w:val="center"/>
        <w:rPr>
          <w:rFonts w:eastAsia="Calibri"/>
          <w:sz w:val="28"/>
          <w:szCs w:val="22"/>
        </w:rPr>
      </w:pPr>
      <w:r w:rsidRPr="009C5C75">
        <w:rPr>
          <w:rFonts w:eastAsia="Calibri"/>
          <w:sz w:val="28"/>
          <w:szCs w:val="22"/>
        </w:rPr>
        <w:t>Работа 1</w:t>
      </w:r>
    </w:p>
    <w:p w:rsidR="009C5C75" w:rsidRPr="009C5C75" w:rsidRDefault="009C5C75" w:rsidP="009C5C75">
      <w:pPr>
        <w:spacing w:line="360" w:lineRule="auto"/>
        <w:jc w:val="both"/>
        <w:rPr>
          <w:rFonts w:eastAsia="Calibri"/>
          <w:sz w:val="28"/>
          <w:szCs w:val="22"/>
        </w:rPr>
      </w:pPr>
      <w:r w:rsidRPr="009C5C75">
        <w:rPr>
          <w:rFonts w:eastAsia="Calibri"/>
          <w:sz w:val="28"/>
          <w:szCs w:val="22"/>
        </w:rPr>
        <w:lastRenderedPageBreak/>
        <w:t>ЦЕЛЬ: овладеть навыком оценки результатов биологического метода диагностики.</w:t>
      </w:r>
    </w:p>
    <w:p w:rsidR="009C5C75" w:rsidRPr="009C5C75" w:rsidRDefault="009C5C75" w:rsidP="009C5C75">
      <w:pPr>
        <w:spacing w:line="360" w:lineRule="auto"/>
        <w:jc w:val="both"/>
        <w:rPr>
          <w:rFonts w:eastAsia="Calibri"/>
          <w:sz w:val="28"/>
          <w:szCs w:val="22"/>
        </w:rPr>
      </w:pPr>
      <w:r w:rsidRPr="009C5C75">
        <w:rPr>
          <w:rFonts w:eastAsia="Calibri"/>
          <w:sz w:val="28"/>
          <w:szCs w:val="22"/>
        </w:rPr>
        <w:t>ЗАДАЧА. В хирургическое отделение поступил больной с ранением голени. В отделяемом раны микроскопическим методом обнаружены грамположительные палочки. Чистую культуру бактериологическим методом выделить не удалось. С целью выделения возбудителя, изучения его вирулентных свойств исследуемый материал был доставлен в лабораторию для проведения биологической пробы. Проведите исследование и оцените его результат. Оформите протокол опыта.</w:t>
      </w:r>
    </w:p>
    <w:p w:rsidR="009C5C75" w:rsidRPr="009C5C75" w:rsidRDefault="009C5C75" w:rsidP="009C5C75">
      <w:pPr>
        <w:spacing w:line="360" w:lineRule="auto"/>
        <w:jc w:val="both"/>
        <w:rPr>
          <w:rFonts w:eastAsia="Calibri"/>
          <w:sz w:val="28"/>
          <w:szCs w:val="22"/>
        </w:rPr>
      </w:pPr>
      <w:r w:rsidRPr="009C5C75">
        <w:rPr>
          <w:rFonts w:eastAsia="Calibri"/>
          <w:sz w:val="28"/>
          <w:szCs w:val="22"/>
        </w:rPr>
        <w:t>МЕТОДИКА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Экспериментальная инфекция. </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Закономерности инфекционного процесса могут быть изучены в биологическом методе диагностики при воспроизведении экспериментальной инфекции. Заражение экспериментальных животных может производиться с целью:</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Изучения вирулентности микробов;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Воспроизведения и изучения инфекционного процесса;</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Испытания лечебного эффекта химиотерапевтических и иммунологических препаратов;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Выделения чистой культуры возбудителя и ее идентификации.</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В зависимости от цели исследования пользуются различными способами заражения: внутрикожным, подкожным, внутримышечным, внутрибрюшным, внутривенным, пероральным или </w:t>
      </w:r>
      <w:proofErr w:type="spellStart"/>
      <w:r w:rsidRPr="009C5C75">
        <w:rPr>
          <w:rFonts w:eastAsia="Calibri"/>
          <w:sz w:val="28"/>
          <w:szCs w:val="22"/>
        </w:rPr>
        <w:t>эндоназальным</w:t>
      </w:r>
      <w:proofErr w:type="spellEnd"/>
      <w:r w:rsidRPr="009C5C75">
        <w:rPr>
          <w:rFonts w:eastAsia="Calibri"/>
          <w:sz w:val="28"/>
          <w:szCs w:val="22"/>
        </w:rPr>
        <w:t xml:space="preserve">. Во всех случаях, за исключением перорального и </w:t>
      </w:r>
      <w:proofErr w:type="spellStart"/>
      <w:r w:rsidRPr="009C5C75">
        <w:rPr>
          <w:rFonts w:eastAsia="Calibri"/>
          <w:sz w:val="28"/>
          <w:szCs w:val="22"/>
        </w:rPr>
        <w:t>эндоназального</w:t>
      </w:r>
      <w:proofErr w:type="spellEnd"/>
      <w:r w:rsidRPr="009C5C75">
        <w:rPr>
          <w:rFonts w:eastAsia="Calibri"/>
          <w:sz w:val="28"/>
          <w:szCs w:val="22"/>
        </w:rPr>
        <w:t xml:space="preserve"> способов, заражение осуществляется с помощью шприца. Вскрытие трупов животных производится стерильными инструментами, соблюдая правила асептики. При вскрытии производят осмотр органов, осуществляют посев тканей и органов на питательные среды для бактериологического исследования, готовят мазки-отпечатки для обнаружения микроорганизмов, для изучения их вирулентных свойств (обнаружение капсулы). Для оценки степени вирулентности микробов </w:t>
      </w:r>
      <w:r w:rsidRPr="009C5C75">
        <w:rPr>
          <w:rFonts w:eastAsia="Calibri"/>
          <w:sz w:val="28"/>
          <w:szCs w:val="22"/>
        </w:rPr>
        <w:lastRenderedPageBreak/>
        <w:t xml:space="preserve">определяют </w:t>
      </w:r>
      <w:r w:rsidR="00CD3B14" w:rsidRPr="009C5C75">
        <w:rPr>
          <w:rFonts w:eastAsia="Calibri"/>
          <w:sz w:val="28"/>
          <w:szCs w:val="22"/>
          <w:lang w:val="en-US"/>
        </w:rPr>
        <w:t>LD</w:t>
      </w:r>
      <w:r w:rsidRPr="009C5C75">
        <w:rPr>
          <w:rFonts w:eastAsia="Calibri"/>
          <w:sz w:val="28"/>
          <w:szCs w:val="22"/>
        </w:rPr>
        <w:t>50 (доза микробов, вызывающая гибель 50% зараженных животных), а затем выделяют чистую культуру и изучают ее вирулентные свойства.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Изменения, обнаруженные при вскрытии трупа животного, а также результаты бактериологического исследования вносят в протокол вскрытия.</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Помощник фиксирует мышь, держа ее головой вниз, при этом кишечник перемещается к диафрагме левой рукой оттягивают заднюю лапку в сторону, протирают спиртом паховую область и, чтобы не поранить кишечник, инъекции делают в нижнюю часть живота в середине паховой области. Направление иглы перпендикулярно телу мыши. Сначала прокалывается кожа, затем брюшная стенка и игла «проваливается» в брюшную полость. Этим методом вводится исследуемый материал в объеме 0,1 мл.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Зараженные животные помещаются в клетку, на которой приклеивают этикетку, где указывается дата заражения, количество зараженных животных, доза и использованный исследуемый материал.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После гибели животного производится вскрытие трупа с целью обнаружения возбудителя путем микроскопического исследования мазков-отпечатков из органов и выделения чистой культуры.</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На специальную доску, покрытую ватой, смоченной дезинфицирующим раствором, помещают труп мышки вверх брюшком и фиксируют за лапки металлическими булавками;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Вскрытие трупа производят стерильными инструментами;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 xml:space="preserve">Проводят </w:t>
      </w:r>
      <w:proofErr w:type="spellStart"/>
      <w:r w:rsidRPr="009C5C75">
        <w:rPr>
          <w:rFonts w:eastAsia="Calibri"/>
          <w:sz w:val="28"/>
          <w:szCs w:val="22"/>
        </w:rPr>
        <w:t>отсепаровку</w:t>
      </w:r>
      <w:proofErr w:type="spellEnd"/>
      <w:r w:rsidRPr="009C5C75">
        <w:rPr>
          <w:rFonts w:eastAsia="Calibri"/>
          <w:sz w:val="28"/>
          <w:szCs w:val="22"/>
        </w:rPr>
        <w:t xml:space="preserve"> кожи от подлежащей ткани, вскрывают грудную полость, делают посев крови из сердца на кровяной </w:t>
      </w:r>
      <w:proofErr w:type="spellStart"/>
      <w:r w:rsidRPr="009C5C75">
        <w:rPr>
          <w:rFonts w:eastAsia="Calibri"/>
          <w:sz w:val="28"/>
          <w:szCs w:val="22"/>
        </w:rPr>
        <w:t>агар</w:t>
      </w:r>
      <w:proofErr w:type="spellEnd"/>
      <w:r w:rsidRPr="009C5C75">
        <w:rPr>
          <w:rFonts w:eastAsia="Calibri"/>
          <w:sz w:val="28"/>
          <w:szCs w:val="22"/>
        </w:rPr>
        <w:t xml:space="preserve"> и готовят мазок на предметном стекле;</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 xml:space="preserve">Вскрывают брюшную полость, осматривают органы брюшной полости, проводят посев ткани печени и селезенки (при необходимости других органов и тканей) на кровяной </w:t>
      </w:r>
      <w:proofErr w:type="spellStart"/>
      <w:r w:rsidRPr="009C5C75">
        <w:rPr>
          <w:rFonts w:eastAsia="Calibri"/>
          <w:sz w:val="28"/>
          <w:szCs w:val="22"/>
        </w:rPr>
        <w:t>агар</w:t>
      </w:r>
      <w:proofErr w:type="spellEnd"/>
      <w:r w:rsidRPr="009C5C75">
        <w:rPr>
          <w:rFonts w:eastAsia="Calibri"/>
          <w:sz w:val="28"/>
          <w:szCs w:val="22"/>
        </w:rPr>
        <w:t xml:space="preserve"> и готовят мазки-отпечатки из этих органов на предметном стекле. Микропрепараты окрасить, исследовать на обнаружение капсулы.</w:t>
      </w:r>
    </w:p>
    <w:p w:rsidR="009C5C75" w:rsidRPr="009C5C75" w:rsidRDefault="009C5C75" w:rsidP="009C5C75">
      <w:pPr>
        <w:spacing w:line="360" w:lineRule="auto"/>
        <w:ind w:firstLine="709"/>
        <w:jc w:val="both"/>
        <w:rPr>
          <w:color w:val="000000"/>
          <w:sz w:val="36"/>
          <w:szCs w:val="28"/>
        </w:rPr>
      </w:pPr>
      <w:r w:rsidRPr="009C5C75">
        <w:rPr>
          <w:rFonts w:eastAsia="Calibri"/>
          <w:sz w:val="28"/>
          <w:szCs w:val="22"/>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75"/>
        <w:gridCol w:w="681"/>
        <w:gridCol w:w="770"/>
        <w:gridCol w:w="533"/>
        <w:gridCol w:w="1026"/>
        <w:gridCol w:w="999"/>
        <w:gridCol w:w="116"/>
        <w:gridCol w:w="1153"/>
        <w:gridCol w:w="1843"/>
      </w:tblGrid>
      <w:tr w:rsidR="004179FD" w:rsidRPr="004179FD" w:rsidTr="004179FD">
        <w:trPr>
          <w:cantSplit/>
          <w:trHeight w:val="214"/>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Первый день</w:t>
            </w:r>
          </w:p>
        </w:tc>
      </w:tr>
      <w:tr w:rsidR="004179FD" w:rsidRPr="004179FD" w:rsidTr="004179FD">
        <w:trPr>
          <w:cantSplit/>
          <w:trHeight w:val="232"/>
        </w:trPr>
        <w:tc>
          <w:tcPr>
            <w:tcW w:w="2235"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Дата</w:t>
            </w:r>
          </w:p>
          <w:p w:rsidR="004179FD" w:rsidRPr="004179FD" w:rsidRDefault="004179FD" w:rsidP="004179FD">
            <w:pPr>
              <w:jc w:val="center"/>
              <w:rPr>
                <w:rFonts w:eastAsia="Calibri"/>
                <w:sz w:val="28"/>
                <w:szCs w:val="28"/>
              </w:rPr>
            </w:pPr>
            <w:r w:rsidRPr="004179FD">
              <w:rPr>
                <w:rFonts w:eastAsia="Calibri"/>
                <w:sz w:val="28"/>
                <w:szCs w:val="28"/>
              </w:rPr>
              <w:t>заражения</w:t>
            </w:r>
          </w:p>
        </w:tc>
        <w:tc>
          <w:tcPr>
            <w:tcW w:w="1984"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Вид животного</w:t>
            </w:r>
          </w:p>
        </w:tc>
        <w:tc>
          <w:tcPr>
            <w:tcW w:w="2141"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Материал для заражения</w:t>
            </w:r>
          </w:p>
        </w:tc>
        <w:tc>
          <w:tcPr>
            <w:tcW w:w="2996"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Микроскопия материала для заражения (рис.)</w:t>
            </w:r>
          </w:p>
        </w:tc>
      </w:tr>
      <w:tr w:rsidR="004179FD" w:rsidRPr="004179FD" w:rsidTr="004179FD">
        <w:trPr>
          <w:cantSplit/>
          <w:trHeight w:val="70"/>
        </w:trPr>
        <w:tc>
          <w:tcPr>
            <w:tcW w:w="2235" w:type="dxa"/>
            <w:gridSpan w:val="2"/>
            <w:vAlign w:val="center"/>
          </w:tcPr>
          <w:p w:rsidR="004179FD" w:rsidRPr="004179FD" w:rsidRDefault="004179FD" w:rsidP="004179FD">
            <w:pPr>
              <w:jc w:val="center"/>
              <w:rPr>
                <w:rFonts w:eastAsia="Calibri"/>
                <w:sz w:val="28"/>
                <w:szCs w:val="28"/>
              </w:rPr>
            </w:pPr>
          </w:p>
        </w:tc>
        <w:tc>
          <w:tcPr>
            <w:tcW w:w="1984" w:type="dxa"/>
            <w:gridSpan w:val="3"/>
            <w:vAlign w:val="center"/>
          </w:tcPr>
          <w:p w:rsidR="004179FD" w:rsidRPr="004179FD" w:rsidRDefault="004179FD" w:rsidP="004179FD">
            <w:pPr>
              <w:jc w:val="center"/>
              <w:rPr>
                <w:rFonts w:eastAsia="Calibri"/>
                <w:sz w:val="28"/>
                <w:szCs w:val="28"/>
              </w:rPr>
            </w:pPr>
          </w:p>
        </w:tc>
        <w:tc>
          <w:tcPr>
            <w:tcW w:w="2141" w:type="dxa"/>
            <w:gridSpan w:val="3"/>
            <w:vAlign w:val="center"/>
          </w:tcPr>
          <w:p w:rsidR="004179FD" w:rsidRPr="004179FD" w:rsidRDefault="004179FD" w:rsidP="004179FD">
            <w:pPr>
              <w:jc w:val="center"/>
              <w:rPr>
                <w:rFonts w:eastAsia="Calibri"/>
                <w:sz w:val="28"/>
                <w:szCs w:val="28"/>
              </w:rPr>
            </w:pPr>
          </w:p>
        </w:tc>
        <w:tc>
          <w:tcPr>
            <w:tcW w:w="2996" w:type="dxa"/>
            <w:gridSpan w:val="2"/>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Второй день</w:t>
            </w:r>
          </w:p>
        </w:tc>
      </w:tr>
      <w:tr w:rsidR="004179FD" w:rsidRPr="004179FD" w:rsidTr="004179FD">
        <w:trPr>
          <w:cantSplit/>
          <w:trHeight w:val="459"/>
        </w:trPr>
        <w:tc>
          <w:tcPr>
            <w:tcW w:w="1560" w:type="dxa"/>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гибели животного</w:t>
            </w:r>
          </w:p>
        </w:tc>
        <w:tc>
          <w:tcPr>
            <w:tcW w:w="2126" w:type="dxa"/>
            <w:gridSpan w:val="3"/>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вскрытия трупа животного</w:t>
            </w:r>
          </w:p>
        </w:tc>
        <w:tc>
          <w:tcPr>
            <w:tcW w:w="5670" w:type="dxa"/>
            <w:gridSpan w:val="6"/>
            <w:vAlign w:val="center"/>
          </w:tcPr>
          <w:p w:rsidR="004179FD" w:rsidRPr="004179FD" w:rsidRDefault="004179FD" w:rsidP="004179FD">
            <w:pPr>
              <w:jc w:val="center"/>
              <w:rPr>
                <w:rFonts w:eastAsia="Calibri"/>
                <w:sz w:val="28"/>
                <w:szCs w:val="28"/>
              </w:rPr>
            </w:pPr>
            <w:r w:rsidRPr="004179FD">
              <w:rPr>
                <w:rFonts w:eastAsia="Calibri"/>
                <w:sz w:val="28"/>
                <w:szCs w:val="28"/>
              </w:rPr>
              <w:t>Результат микроскопического исследования (рис.)</w:t>
            </w:r>
          </w:p>
        </w:tc>
      </w:tr>
      <w:tr w:rsidR="004179FD" w:rsidRPr="004179FD" w:rsidTr="004179FD">
        <w:trPr>
          <w:cantSplit/>
          <w:trHeight w:val="242"/>
        </w:trPr>
        <w:tc>
          <w:tcPr>
            <w:tcW w:w="1560" w:type="dxa"/>
            <w:vMerge/>
            <w:vAlign w:val="center"/>
          </w:tcPr>
          <w:p w:rsidR="004179FD" w:rsidRPr="004179FD" w:rsidRDefault="004179FD" w:rsidP="004179FD">
            <w:pPr>
              <w:jc w:val="center"/>
              <w:rPr>
                <w:rFonts w:eastAsia="Calibri"/>
                <w:sz w:val="28"/>
                <w:szCs w:val="28"/>
              </w:rPr>
            </w:pPr>
          </w:p>
        </w:tc>
        <w:tc>
          <w:tcPr>
            <w:tcW w:w="2126" w:type="dxa"/>
            <w:gridSpan w:val="3"/>
            <w:vMerge/>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крови</w:t>
            </w:r>
          </w:p>
        </w:tc>
        <w:tc>
          <w:tcPr>
            <w:tcW w:w="2268"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печени</w:t>
            </w:r>
          </w:p>
        </w:tc>
        <w:tc>
          <w:tcPr>
            <w:tcW w:w="1843" w:type="dxa"/>
            <w:vAlign w:val="center"/>
          </w:tcPr>
          <w:p w:rsidR="004179FD" w:rsidRPr="004179FD" w:rsidRDefault="004179FD" w:rsidP="004179FD">
            <w:pPr>
              <w:jc w:val="center"/>
              <w:rPr>
                <w:rFonts w:eastAsia="Calibri"/>
                <w:sz w:val="28"/>
                <w:szCs w:val="28"/>
              </w:rPr>
            </w:pPr>
            <w:r w:rsidRPr="004179FD">
              <w:rPr>
                <w:rFonts w:eastAsia="Calibri"/>
                <w:sz w:val="28"/>
                <w:szCs w:val="28"/>
              </w:rPr>
              <w:t>селезенки</w:t>
            </w:r>
          </w:p>
        </w:tc>
      </w:tr>
      <w:tr w:rsidR="004179FD" w:rsidRPr="004179FD" w:rsidTr="004179FD">
        <w:trPr>
          <w:cantSplit/>
          <w:trHeight w:val="134"/>
        </w:trPr>
        <w:tc>
          <w:tcPr>
            <w:tcW w:w="1560" w:type="dxa"/>
            <w:vAlign w:val="center"/>
          </w:tcPr>
          <w:p w:rsidR="004179FD" w:rsidRPr="004179FD" w:rsidRDefault="004179FD" w:rsidP="004179FD">
            <w:pPr>
              <w:jc w:val="center"/>
              <w:rPr>
                <w:rFonts w:eastAsia="Calibri"/>
                <w:sz w:val="28"/>
                <w:szCs w:val="28"/>
              </w:rPr>
            </w:pPr>
          </w:p>
        </w:tc>
        <w:tc>
          <w:tcPr>
            <w:tcW w:w="2126" w:type="dxa"/>
            <w:gridSpan w:val="3"/>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p>
        </w:tc>
        <w:tc>
          <w:tcPr>
            <w:tcW w:w="2268" w:type="dxa"/>
            <w:gridSpan w:val="3"/>
            <w:vAlign w:val="center"/>
          </w:tcPr>
          <w:p w:rsidR="004179FD" w:rsidRPr="004179FD" w:rsidRDefault="004179FD" w:rsidP="004179FD">
            <w:pPr>
              <w:jc w:val="center"/>
              <w:rPr>
                <w:rFonts w:eastAsia="Calibri"/>
                <w:sz w:val="28"/>
                <w:szCs w:val="28"/>
              </w:rPr>
            </w:pPr>
          </w:p>
        </w:tc>
        <w:tc>
          <w:tcPr>
            <w:tcW w:w="1843" w:type="dxa"/>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1A1DFA">
            <w:pPr>
              <w:jc w:val="center"/>
              <w:rPr>
                <w:rFonts w:eastAsia="Calibri"/>
                <w:b/>
                <w:sz w:val="28"/>
              </w:rPr>
            </w:pPr>
            <w:r w:rsidRPr="004179FD">
              <w:rPr>
                <w:rFonts w:eastAsia="Calibri"/>
                <w:b/>
                <w:sz w:val="28"/>
                <w:szCs w:val="22"/>
              </w:rPr>
              <w:t>Третий день</w:t>
            </w:r>
          </w:p>
        </w:tc>
      </w:tr>
      <w:tr w:rsidR="004179FD" w:rsidRPr="004179FD" w:rsidTr="004179FD">
        <w:trPr>
          <w:cantSplit/>
          <w:trHeight w:val="79"/>
        </w:trPr>
        <w:tc>
          <w:tcPr>
            <w:tcW w:w="9356" w:type="dxa"/>
            <w:gridSpan w:val="10"/>
            <w:vAlign w:val="center"/>
          </w:tcPr>
          <w:p w:rsidR="004179FD" w:rsidRPr="004179FD" w:rsidRDefault="004179FD" w:rsidP="001A1DFA">
            <w:pPr>
              <w:jc w:val="center"/>
              <w:rPr>
                <w:rFonts w:eastAsia="Calibri"/>
                <w:sz w:val="28"/>
              </w:rPr>
            </w:pPr>
            <w:r w:rsidRPr="004179FD">
              <w:rPr>
                <w:rFonts w:eastAsia="Calibri"/>
                <w:sz w:val="28"/>
                <w:szCs w:val="22"/>
              </w:rPr>
              <w:t>Результат посева из (микроскопия выросших бактерий (рис.)):</w:t>
            </w:r>
          </w:p>
        </w:tc>
      </w:tr>
      <w:tr w:rsidR="004179FD" w:rsidRPr="004179FD" w:rsidTr="004179FD">
        <w:trPr>
          <w:cantSplit/>
          <w:trHeight w:val="52"/>
        </w:trPr>
        <w:tc>
          <w:tcPr>
            <w:tcW w:w="2916" w:type="dxa"/>
            <w:gridSpan w:val="3"/>
            <w:vAlign w:val="center"/>
          </w:tcPr>
          <w:p w:rsidR="004179FD" w:rsidRPr="004179FD" w:rsidRDefault="004179FD" w:rsidP="001A1DFA">
            <w:pPr>
              <w:jc w:val="center"/>
              <w:rPr>
                <w:rFonts w:eastAsia="Calibri"/>
                <w:sz w:val="28"/>
              </w:rPr>
            </w:pPr>
            <w:r w:rsidRPr="004179FD">
              <w:rPr>
                <w:rFonts w:eastAsia="Calibri"/>
                <w:sz w:val="28"/>
                <w:szCs w:val="22"/>
              </w:rPr>
              <w:t>Крови</w:t>
            </w:r>
          </w:p>
        </w:tc>
        <w:tc>
          <w:tcPr>
            <w:tcW w:w="3328" w:type="dxa"/>
            <w:gridSpan w:val="4"/>
            <w:vAlign w:val="center"/>
          </w:tcPr>
          <w:p w:rsidR="004179FD" w:rsidRPr="004179FD" w:rsidRDefault="004179FD" w:rsidP="001A1DFA">
            <w:pPr>
              <w:jc w:val="center"/>
              <w:rPr>
                <w:rFonts w:eastAsia="Calibri"/>
                <w:sz w:val="28"/>
              </w:rPr>
            </w:pPr>
            <w:r w:rsidRPr="004179FD">
              <w:rPr>
                <w:rFonts w:eastAsia="Calibri"/>
                <w:sz w:val="28"/>
                <w:szCs w:val="22"/>
              </w:rPr>
              <w:t>Печени</w:t>
            </w:r>
          </w:p>
        </w:tc>
        <w:tc>
          <w:tcPr>
            <w:tcW w:w="3112" w:type="dxa"/>
            <w:gridSpan w:val="3"/>
            <w:vAlign w:val="center"/>
          </w:tcPr>
          <w:p w:rsidR="004179FD" w:rsidRPr="004179FD" w:rsidRDefault="004179FD" w:rsidP="001A1DFA">
            <w:pPr>
              <w:jc w:val="center"/>
              <w:rPr>
                <w:rFonts w:eastAsia="Calibri"/>
                <w:sz w:val="28"/>
              </w:rPr>
            </w:pPr>
            <w:r w:rsidRPr="004179FD">
              <w:rPr>
                <w:rFonts w:eastAsia="Calibri"/>
                <w:sz w:val="28"/>
                <w:szCs w:val="22"/>
              </w:rPr>
              <w:t>селезенки</w:t>
            </w:r>
          </w:p>
        </w:tc>
      </w:tr>
      <w:tr w:rsidR="004179FD" w:rsidRPr="004179FD" w:rsidTr="004179FD">
        <w:trPr>
          <w:cantSplit/>
          <w:trHeight w:val="116"/>
        </w:trPr>
        <w:tc>
          <w:tcPr>
            <w:tcW w:w="2916" w:type="dxa"/>
            <w:gridSpan w:val="3"/>
            <w:vAlign w:val="center"/>
          </w:tcPr>
          <w:p w:rsidR="004179FD" w:rsidRPr="004179FD" w:rsidRDefault="004179FD" w:rsidP="001A1DFA">
            <w:pPr>
              <w:jc w:val="center"/>
              <w:rPr>
                <w:rFonts w:eastAsia="Calibri"/>
                <w:sz w:val="28"/>
              </w:rPr>
            </w:pPr>
          </w:p>
        </w:tc>
        <w:tc>
          <w:tcPr>
            <w:tcW w:w="3328" w:type="dxa"/>
            <w:gridSpan w:val="4"/>
            <w:vAlign w:val="center"/>
          </w:tcPr>
          <w:p w:rsidR="004179FD" w:rsidRPr="004179FD" w:rsidRDefault="004179FD" w:rsidP="001A1DFA">
            <w:pPr>
              <w:jc w:val="center"/>
              <w:rPr>
                <w:rFonts w:eastAsia="Calibri"/>
                <w:sz w:val="28"/>
              </w:rPr>
            </w:pPr>
          </w:p>
        </w:tc>
        <w:tc>
          <w:tcPr>
            <w:tcW w:w="3112" w:type="dxa"/>
            <w:gridSpan w:val="3"/>
            <w:vAlign w:val="center"/>
          </w:tcPr>
          <w:p w:rsidR="004179FD" w:rsidRPr="004179FD" w:rsidRDefault="004179FD" w:rsidP="001A1DFA">
            <w:pPr>
              <w:jc w:val="center"/>
              <w:rPr>
                <w:rFonts w:eastAsia="Calibri"/>
                <w:sz w:val="28"/>
              </w:rPr>
            </w:pPr>
          </w:p>
        </w:tc>
      </w:tr>
    </w:tbl>
    <w:p w:rsidR="004179FD" w:rsidRDefault="004179FD" w:rsidP="004179FD">
      <w:pPr>
        <w:spacing w:line="360" w:lineRule="auto"/>
        <w:jc w:val="both"/>
        <w:rPr>
          <w:b/>
          <w:color w:val="000000"/>
          <w:sz w:val="28"/>
          <w:szCs w:val="28"/>
        </w:rPr>
      </w:pPr>
      <w:r w:rsidRPr="004179FD">
        <w:rPr>
          <w:rFonts w:eastAsia="Calibri"/>
          <w:sz w:val="28"/>
          <w:szCs w:val="22"/>
        </w:rPr>
        <w:t>Вывод: (ответить на вопросы: 1.Вирулентна ли палочка для мышей? 2. Какие факторы вирулентности бактерий Вы обнаружили? 3. От какой формы инфекции по локализации и длительности течения погибла мышь?)</w:t>
      </w:r>
      <w:r w:rsidRPr="004179FD">
        <w:rPr>
          <w:b/>
          <w:color w:val="000000"/>
          <w:sz w:val="28"/>
          <w:szCs w:val="28"/>
        </w:rPr>
        <w:t xml:space="preserve"> </w:t>
      </w:r>
    </w:p>
    <w:p w:rsidR="004179FD" w:rsidRDefault="004179FD" w:rsidP="004179FD">
      <w:pPr>
        <w:spacing w:line="360" w:lineRule="auto"/>
        <w:jc w:val="both"/>
        <w:rPr>
          <w:b/>
          <w:color w:val="000000"/>
          <w:sz w:val="28"/>
          <w:szCs w:val="28"/>
        </w:rPr>
      </w:pPr>
    </w:p>
    <w:p w:rsidR="005163EE" w:rsidRPr="00355992" w:rsidRDefault="008175F1" w:rsidP="00CC6DA1">
      <w:pPr>
        <w:pStyle w:val="a5"/>
        <w:spacing w:line="360" w:lineRule="auto"/>
        <w:ind w:left="0" w:firstLine="0"/>
        <w:jc w:val="center"/>
        <w:rPr>
          <w:rFonts w:ascii="Times New Roman" w:eastAsia="Calibri" w:hAnsi="Times New Roman"/>
          <w:sz w:val="28"/>
          <w:szCs w:val="28"/>
        </w:rPr>
      </w:pPr>
      <w:r>
        <w:rPr>
          <w:rFonts w:ascii="Times New Roman" w:hAnsi="Times New Roman"/>
          <w:b/>
          <w:color w:val="000000"/>
          <w:sz w:val="28"/>
          <w:szCs w:val="28"/>
        </w:rPr>
        <w:t xml:space="preserve">Модуль </w:t>
      </w:r>
      <w:r w:rsidR="00CC6DA1" w:rsidRPr="00355992">
        <w:rPr>
          <w:rFonts w:ascii="Times New Roman" w:hAnsi="Times New Roman"/>
          <w:b/>
          <w:color w:val="000000"/>
          <w:sz w:val="28"/>
          <w:szCs w:val="28"/>
        </w:rPr>
        <w:t xml:space="preserve">2 </w:t>
      </w:r>
      <w:r w:rsidR="00CC6DA1" w:rsidRPr="00355992">
        <w:rPr>
          <w:rFonts w:ascii="Times New Roman" w:hAnsi="Times New Roman"/>
          <w:sz w:val="24"/>
          <w:szCs w:val="24"/>
        </w:rPr>
        <w:t xml:space="preserve">Принципы и методы диагностики инфекционных заболеваний, используемые в </w:t>
      </w:r>
      <w:proofErr w:type="spellStart"/>
      <w:r w:rsidR="00CC6DA1" w:rsidRPr="00355992">
        <w:rPr>
          <w:rFonts w:ascii="Times New Roman" w:hAnsi="Times New Roman"/>
          <w:sz w:val="24"/>
          <w:szCs w:val="24"/>
        </w:rPr>
        <w:t>инфектологии</w:t>
      </w:r>
      <w:proofErr w:type="spellEnd"/>
      <w:r w:rsidRPr="00355992">
        <w:rPr>
          <w:rFonts w:ascii="Times New Roman" w:hAnsi="Times New Roman"/>
          <w:b/>
          <w:color w:val="000000"/>
          <w:sz w:val="28"/>
          <w:szCs w:val="28"/>
        </w:rPr>
        <w:t xml:space="preserve"> </w:t>
      </w:r>
    </w:p>
    <w:p w:rsidR="00512D6B" w:rsidRPr="00355992" w:rsidRDefault="00512D6B" w:rsidP="00C0090F">
      <w:pPr>
        <w:spacing w:line="360" w:lineRule="auto"/>
        <w:jc w:val="both"/>
        <w:rPr>
          <w:rFonts w:eastAsia="Calibri"/>
          <w:sz w:val="28"/>
          <w:szCs w:val="28"/>
        </w:rPr>
      </w:pPr>
    </w:p>
    <w:p w:rsidR="00EB71E8" w:rsidRDefault="00EB71E8" w:rsidP="00EB71E8">
      <w:pPr>
        <w:spacing w:line="360" w:lineRule="auto"/>
        <w:jc w:val="center"/>
        <w:rPr>
          <w:sz w:val="28"/>
          <w:szCs w:val="28"/>
        </w:rPr>
      </w:pPr>
      <w:r w:rsidRPr="001D0098">
        <w:rPr>
          <w:b/>
          <w:color w:val="000000"/>
          <w:sz w:val="28"/>
          <w:szCs w:val="28"/>
        </w:rPr>
        <w:t xml:space="preserve">Тема </w:t>
      </w:r>
      <w:r>
        <w:rPr>
          <w:b/>
          <w:color w:val="000000"/>
          <w:sz w:val="28"/>
          <w:szCs w:val="28"/>
        </w:rPr>
        <w:t>1</w:t>
      </w:r>
      <w:r w:rsidRPr="001D0098">
        <w:rPr>
          <w:b/>
          <w:color w:val="000000"/>
          <w:sz w:val="28"/>
          <w:szCs w:val="28"/>
        </w:rPr>
        <w:t xml:space="preserve"> </w:t>
      </w:r>
      <w:r w:rsidR="00C916B2">
        <w:rPr>
          <w:sz w:val="28"/>
          <w:szCs w:val="28"/>
        </w:rPr>
        <w:t>Микробиология п</w:t>
      </w:r>
      <w:r>
        <w:rPr>
          <w:sz w:val="28"/>
          <w:szCs w:val="28"/>
        </w:rPr>
        <w:t>атогенны</w:t>
      </w:r>
      <w:r w:rsidR="00C916B2">
        <w:rPr>
          <w:sz w:val="28"/>
          <w:szCs w:val="28"/>
        </w:rPr>
        <w:t>х кокков</w:t>
      </w:r>
    </w:p>
    <w:p w:rsidR="00EB71E8" w:rsidRPr="001D0098" w:rsidRDefault="00EB71E8" w:rsidP="00EB71E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Контроль выполнения заданий в рабочих тетрадях</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Устный опрос</w:t>
      </w:r>
    </w:p>
    <w:p w:rsidR="00EB71E8" w:rsidRPr="00EB71E8" w:rsidRDefault="00EB71E8" w:rsidP="00A076A5">
      <w:pPr>
        <w:pStyle w:val="a5"/>
        <w:numPr>
          <w:ilvl w:val="0"/>
          <w:numId w:val="222"/>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sz w:val="28"/>
          <w:szCs w:val="28"/>
        </w:rPr>
        <w:t>Контроль выполнения практических заданий</w:t>
      </w:r>
    </w:p>
    <w:p w:rsidR="00EB71E8" w:rsidRPr="001D0098" w:rsidRDefault="00EB71E8" w:rsidP="00EB71E8">
      <w:pPr>
        <w:spacing w:line="360" w:lineRule="auto"/>
        <w:jc w:val="both"/>
        <w:rPr>
          <w:i/>
          <w:color w:val="000000"/>
          <w:sz w:val="28"/>
          <w:szCs w:val="28"/>
        </w:rPr>
      </w:pPr>
    </w:p>
    <w:p w:rsidR="00EB71E8" w:rsidRPr="004179FD" w:rsidRDefault="00570343" w:rsidP="00EB71E8">
      <w:pPr>
        <w:spacing w:line="360" w:lineRule="auto"/>
        <w:ind w:firstLine="709"/>
        <w:jc w:val="both"/>
        <w:rPr>
          <w:b/>
          <w:color w:val="000000"/>
          <w:sz w:val="28"/>
          <w:szCs w:val="28"/>
        </w:rPr>
      </w:pPr>
      <w:r>
        <w:rPr>
          <w:b/>
          <w:color w:val="000000"/>
          <w:sz w:val="28"/>
          <w:szCs w:val="28"/>
        </w:rPr>
        <w:t>Тестирование</w:t>
      </w:r>
    </w:p>
    <w:p w:rsidR="00EB71E8" w:rsidRPr="00EB71E8" w:rsidRDefault="00EB71E8" w:rsidP="00EB71E8">
      <w:pPr>
        <w:spacing w:line="360" w:lineRule="auto"/>
        <w:jc w:val="both"/>
        <w:rPr>
          <w:sz w:val="28"/>
          <w:szCs w:val="28"/>
        </w:rPr>
      </w:pPr>
      <w:r w:rsidRPr="00EB71E8">
        <w:rPr>
          <w:sz w:val="28"/>
          <w:szCs w:val="28"/>
        </w:rPr>
        <w:t>1. Основные источники заражения менингококком</w:t>
      </w:r>
    </w:p>
    <w:p w:rsidR="00EB71E8" w:rsidRPr="00EB71E8" w:rsidRDefault="00EB71E8" w:rsidP="00A076A5">
      <w:pPr>
        <w:numPr>
          <w:ilvl w:val="0"/>
          <w:numId w:val="223"/>
        </w:numPr>
        <w:spacing w:line="360" w:lineRule="auto"/>
        <w:ind w:left="0" w:firstLine="0"/>
        <w:jc w:val="both"/>
        <w:rPr>
          <w:sz w:val="28"/>
          <w:szCs w:val="28"/>
        </w:rPr>
      </w:pPr>
      <w:proofErr w:type="spellStart"/>
      <w:r w:rsidRPr="00EB71E8">
        <w:rPr>
          <w:sz w:val="28"/>
          <w:szCs w:val="28"/>
        </w:rPr>
        <w:t>Бактерионосители</w:t>
      </w:r>
      <w:proofErr w:type="spellEnd"/>
      <w:r w:rsidRPr="00EB71E8">
        <w:rPr>
          <w:sz w:val="28"/>
          <w:szCs w:val="28"/>
        </w:rPr>
        <w:t xml:space="preserve"> и больные </w:t>
      </w:r>
      <w:proofErr w:type="spellStart"/>
      <w:r w:rsidRPr="00EB71E8">
        <w:rPr>
          <w:sz w:val="28"/>
          <w:szCs w:val="28"/>
        </w:rPr>
        <w:t>назофарингитом</w:t>
      </w:r>
      <w:proofErr w:type="spellEnd"/>
      <w:r w:rsidRPr="00EB71E8">
        <w:rPr>
          <w:sz w:val="28"/>
          <w:szCs w:val="28"/>
        </w:rPr>
        <w:t xml:space="preserve">;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Больные </w:t>
      </w:r>
      <w:proofErr w:type="spellStart"/>
      <w:r w:rsidRPr="00EB71E8">
        <w:rPr>
          <w:sz w:val="28"/>
          <w:szCs w:val="28"/>
        </w:rPr>
        <w:t>назофарингитом</w:t>
      </w:r>
      <w:proofErr w:type="spellEnd"/>
      <w:r w:rsidRPr="00EB71E8">
        <w:rPr>
          <w:sz w:val="28"/>
          <w:szCs w:val="28"/>
        </w:rPr>
        <w:t xml:space="preserve"> и больные менингитом;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Больные менингитом и больные </w:t>
      </w:r>
      <w:proofErr w:type="spellStart"/>
      <w:r w:rsidRPr="00EB71E8">
        <w:rPr>
          <w:sz w:val="28"/>
          <w:szCs w:val="28"/>
        </w:rPr>
        <w:t>менингококцемией</w:t>
      </w:r>
      <w:proofErr w:type="spellEnd"/>
      <w:r w:rsidRPr="00EB71E8">
        <w:rPr>
          <w:sz w:val="28"/>
          <w:szCs w:val="28"/>
        </w:rPr>
        <w:t xml:space="preserve">;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lastRenderedPageBreak/>
        <w:t xml:space="preserve">Больные </w:t>
      </w:r>
      <w:proofErr w:type="spellStart"/>
      <w:r w:rsidRPr="00EB71E8">
        <w:rPr>
          <w:sz w:val="28"/>
          <w:szCs w:val="28"/>
        </w:rPr>
        <w:t>менингококцемией</w:t>
      </w:r>
      <w:proofErr w:type="spellEnd"/>
      <w:r w:rsidRPr="00EB71E8">
        <w:rPr>
          <w:sz w:val="28"/>
          <w:szCs w:val="28"/>
        </w:rPr>
        <w:t xml:space="preserve"> и </w:t>
      </w:r>
      <w:proofErr w:type="spellStart"/>
      <w:r w:rsidRPr="00EB71E8">
        <w:rPr>
          <w:sz w:val="28"/>
          <w:szCs w:val="28"/>
        </w:rPr>
        <w:t>бактерионосители</w:t>
      </w:r>
      <w:proofErr w:type="spellEnd"/>
      <w:r w:rsidRPr="00EB71E8">
        <w:rPr>
          <w:sz w:val="28"/>
          <w:szCs w:val="28"/>
        </w:rPr>
        <w:t xml:space="preserve">; </w:t>
      </w:r>
    </w:p>
    <w:p w:rsidR="00EB71E8" w:rsidRPr="00EB71E8" w:rsidRDefault="00EB71E8" w:rsidP="00A076A5">
      <w:pPr>
        <w:numPr>
          <w:ilvl w:val="0"/>
          <w:numId w:val="223"/>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2. Стафилококковый анатоксин относится к группе лечебно-профилактических препаратов</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Вакцины;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Сыворотки;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Бактериофаги;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Пробиотики; </w:t>
      </w:r>
    </w:p>
    <w:p w:rsidR="00EB71E8" w:rsidRPr="00EB71E8" w:rsidRDefault="00EB71E8" w:rsidP="00A076A5">
      <w:pPr>
        <w:numPr>
          <w:ilvl w:val="0"/>
          <w:numId w:val="224"/>
        </w:numPr>
        <w:spacing w:line="360" w:lineRule="auto"/>
        <w:ind w:left="0" w:firstLine="0"/>
        <w:jc w:val="both"/>
        <w:rPr>
          <w:sz w:val="28"/>
          <w:szCs w:val="28"/>
        </w:rPr>
      </w:pPr>
      <w:r w:rsidRPr="00EB71E8">
        <w:rPr>
          <w:sz w:val="28"/>
          <w:szCs w:val="28"/>
        </w:rPr>
        <w:t xml:space="preserve">Гамма-глобулины.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3. К кокковым формам микроорганизмов относятся</w:t>
      </w:r>
    </w:p>
    <w:p w:rsidR="00EB71E8" w:rsidRPr="00EB71E8" w:rsidRDefault="00EB71E8" w:rsidP="00A076A5">
      <w:pPr>
        <w:numPr>
          <w:ilvl w:val="0"/>
          <w:numId w:val="225"/>
        </w:numPr>
        <w:spacing w:line="360" w:lineRule="auto"/>
        <w:ind w:left="0" w:firstLine="0"/>
        <w:jc w:val="both"/>
        <w:rPr>
          <w:sz w:val="28"/>
          <w:szCs w:val="28"/>
        </w:rPr>
      </w:pPr>
      <w:r w:rsidRPr="00EB71E8">
        <w:rPr>
          <w:sz w:val="28"/>
          <w:szCs w:val="28"/>
          <w:lang w:val="en-US"/>
        </w:rPr>
        <w:t>Clostridium botulinum</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bCs/>
          <w:sz w:val="28"/>
          <w:szCs w:val="28"/>
          <w:lang w:val="en-US"/>
        </w:rPr>
        <w:t>Klebsiella pneumoniae</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bCs/>
          <w:sz w:val="28"/>
          <w:szCs w:val="28"/>
          <w:lang w:val="en-US"/>
        </w:rPr>
        <w:t>Staphylococcus epidermidis</w:t>
      </w:r>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proofErr w:type="spellStart"/>
      <w:r w:rsidRPr="00EB71E8">
        <w:rPr>
          <w:bCs/>
          <w:sz w:val="28"/>
          <w:szCs w:val="28"/>
          <w:lang w:val="en-US"/>
        </w:rPr>
        <w:t>Bacteroides</w:t>
      </w:r>
      <w:proofErr w:type="spellEnd"/>
      <w:r w:rsidRPr="00EB71E8">
        <w:rPr>
          <w:bCs/>
          <w:sz w:val="28"/>
          <w:szCs w:val="28"/>
          <w:lang w:val="en-US"/>
        </w:rPr>
        <w:t xml:space="preserve"> </w:t>
      </w:r>
      <w:proofErr w:type="spellStart"/>
      <w:r w:rsidRPr="00EB71E8">
        <w:rPr>
          <w:bCs/>
          <w:sz w:val="28"/>
          <w:szCs w:val="28"/>
          <w:lang w:val="en-US"/>
        </w:rPr>
        <w:t>fragillis</w:t>
      </w:r>
      <w:proofErr w:type="spellEnd"/>
      <w:r w:rsidRPr="00EB71E8">
        <w:rPr>
          <w:sz w:val="28"/>
          <w:szCs w:val="28"/>
        </w:rPr>
        <w:t xml:space="preserve">; </w:t>
      </w:r>
    </w:p>
    <w:p w:rsidR="00EB71E8" w:rsidRPr="00EB71E8" w:rsidRDefault="00EB71E8" w:rsidP="00A076A5">
      <w:pPr>
        <w:numPr>
          <w:ilvl w:val="0"/>
          <w:numId w:val="225"/>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lang w:val="en-US"/>
        </w:rPr>
      </w:pPr>
    </w:p>
    <w:p w:rsidR="00EB71E8" w:rsidRPr="00EB71E8" w:rsidRDefault="00EB71E8" w:rsidP="00EB71E8">
      <w:pPr>
        <w:spacing w:line="360" w:lineRule="auto"/>
        <w:jc w:val="both"/>
        <w:rPr>
          <w:sz w:val="28"/>
          <w:szCs w:val="28"/>
        </w:rPr>
      </w:pPr>
      <w:r w:rsidRPr="00EB71E8">
        <w:rPr>
          <w:sz w:val="28"/>
          <w:szCs w:val="28"/>
        </w:rPr>
        <w:t>4. Менингококки и гонококки относятся к роду</w:t>
      </w:r>
    </w:p>
    <w:p w:rsidR="00EB71E8" w:rsidRPr="00EB71E8" w:rsidRDefault="00EB71E8" w:rsidP="00A076A5">
      <w:pPr>
        <w:numPr>
          <w:ilvl w:val="0"/>
          <w:numId w:val="226"/>
        </w:numPr>
        <w:spacing w:line="360" w:lineRule="auto"/>
        <w:ind w:left="0" w:firstLine="0"/>
        <w:jc w:val="both"/>
        <w:rPr>
          <w:sz w:val="28"/>
          <w:szCs w:val="28"/>
        </w:rPr>
      </w:pPr>
      <w:r w:rsidRPr="00EB71E8">
        <w:rPr>
          <w:sz w:val="28"/>
          <w:szCs w:val="28"/>
          <w:lang w:val="en-US"/>
        </w:rPr>
        <w:t>Clostridium</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Klebsiella</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Staphylococcus</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Bacteroides</w:t>
      </w:r>
      <w:r w:rsidRPr="00EB71E8">
        <w:rPr>
          <w:sz w:val="28"/>
          <w:szCs w:val="28"/>
        </w:rPr>
        <w:t xml:space="preserve">; </w:t>
      </w:r>
    </w:p>
    <w:p w:rsidR="00EB71E8" w:rsidRPr="00EB71E8" w:rsidRDefault="00EB71E8" w:rsidP="00A076A5">
      <w:pPr>
        <w:numPr>
          <w:ilvl w:val="0"/>
          <w:numId w:val="226"/>
        </w:numPr>
        <w:spacing w:line="360" w:lineRule="auto"/>
        <w:ind w:left="0" w:firstLine="0"/>
        <w:jc w:val="both"/>
        <w:rPr>
          <w:sz w:val="28"/>
          <w:szCs w:val="28"/>
        </w:rPr>
      </w:pPr>
      <w:r w:rsidRPr="00EB71E8">
        <w:rPr>
          <w:bCs/>
          <w:sz w:val="28"/>
          <w:szCs w:val="28"/>
          <w:lang w:val="en-US"/>
        </w:rPr>
        <w:t>Neisseria</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5. </w:t>
      </w:r>
      <w:r w:rsidRPr="00EB71E8">
        <w:rPr>
          <w:bCs/>
          <w:sz w:val="28"/>
          <w:szCs w:val="28"/>
        </w:rPr>
        <w:t>Показание к применению антистафилококкового гамма-глобулина</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A076A5">
      <w:pPr>
        <w:numPr>
          <w:ilvl w:val="0"/>
          <w:numId w:val="227"/>
        </w:numPr>
        <w:spacing w:line="360" w:lineRule="auto"/>
        <w:ind w:left="0" w:firstLine="0"/>
        <w:jc w:val="both"/>
        <w:rPr>
          <w:sz w:val="28"/>
          <w:szCs w:val="28"/>
        </w:rPr>
      </w:pPr>
      <w:r w:rsidRPr="00EB71E8">
        <w:rPr>
          <w:sz w:val="28"/>
          <w:szCs w:val="28"/>
        </w:rPr>
        <w:t xml:space="preserve">Бактериологическая диагностика абсцесса; </w:t>
      </w:r>
    </w:p>
    <w:p w:rsidR="00EB71E8" w:rsidRPr="00EB71E8" w:rsidRDefault="00EB71E8" w:rsidP="00A076A5">
      <w:pPr>
        <w:numPr>
          <w:ilvl w:val="0"/>
          <w:numId w:val="227"/>
        </w:numPr>
        <w:spacing w:line="360" w:lineRule="auto"/>
        <w:ind w:left="0" w:firstLine="0"/>
        <w:jc w:val="both"/>
        <w:rPr>
          <w:sz w:val="28"/>
          <w:szCs w:val="28"/>
        </w:rPr>
      </w:pPr>
      <w:r w:rsidRPr="00EB71E8">
        <w:rPr>
          <w:sz w:val="28"/>
          <w:szCs w:val="28"/>
        </w:rPr>
        <w:lastRenderedPageBreak/>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bCs/>
          <w:sz w:val="28"/>
          <w:szCs w:val="28"/>
        </w:rPr>
        <w:t>6. Показание к применению аутовакцины</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A076A5">
      <w:pPr>
        <w:numPr>
          <w:ilvl w:val="0"/>
          <w:numId w:val="228"/>
        </w:numPr>
        <w:spacing w:line="360" w:lineRule="auto"/>
        <w:ind w:left="0" w:firstLine="0"/>
        <w:jc w:val="both"/>
        <w:rPr>
          <w:sz w:val="28"/>
          <w:szCs w:val="28"/>
        </w:rPr>
      </w:pPr>
      <w:r w:rsidRPr="00EB71E8">
        <w:rPr>
          <w:sz w:val="28"/>
          <w:szCs w:val="28"/>
        </w:rPr>
        <w:t xml:space="preserve">Бактериологическая диагностика стафилококкового абсцесса; </w:t>
      </w:r>
    </w:p>
    <w:p w:rsidR="00EB71E8" w:rsidRPr="00EB71E8" w:rsidRDefault="00EB71E8" w:rsidP="00A076A5">
      <w:pPr>
        <w:numPr>
          <w:ilvl w:val="0"/>
          <w:numId w:val="228"/>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7. </w:t>
      </w:r>
      <w:r w:rsidRPr="00EB71E8">
        <w:rPr>
          <w:bCs/>
          <w:sz w:val="28"/>
          <w:szCs w:val="28"/>
        </w:rPr>
        <w:t>Препарат для специфической профилактики менингококковой инфекции</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Вакцина;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Сыворотка; </w:t>
      </w:r>
    </w:p>
    <w:p w:rsidR="00EB71E8" w:rsidRPr="00EB71E8" w:rsidRDefault="00EB71E8" w:rsidP="00A076A5">
      <w:pPr>
        <w:numPr>
          <w:ilvl w:val="0"/>
          <w:numId w:val="229"/>
        </w:numPr>
        <w:spacing w:line="360" w:lineRule="auto"/>
        <w:ind w:left="0" w:firstLine="0"/>
        <w:jc w:val="both"/>
        <w:rPr>
          <w:sz w:val="28"/>
          <w:szCs w:val="28"/>
        </w:rPr>
      </w:pPr>
      <w:proofErr w:type="spellStart"/>
      <w:r w:rsidRPr="00EB71E8">
        <w:rPr>
          <w:sz w:val="28"/>
          <w:szCs w:val="28"/>
        </w:rPr>
        <w:t>Пребиотик</w:t>
      </w:r>
      <w:proofErr w:type="spellEnd"/>
      <w:r w:rsidRPr="00EB71E8">
        <w:rPr>
          <w:sz w:val="28"/>
          <w:szCs w:val="28"/>
        </w:rPr>
        <w:t xml:space="preserve">;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Пробиотик; </w:t>
      </w:r>
    </w:p>
    <w:p w:rsidR="00EB71E8" w:rsidRPr="00EB71E8" w:rsidRDefault="00EB71E8" w:rsidP="00A076A5">
      <w:pPr>
        <w:numPr>
          <w:ilvl w:val="0"/>
          <w:numId w:val="229"/>
        </w:numPr>
        <w:spacing w:line="360" w:lineRule="auto"/>
        <w:ind w:left="0" w:firstLine="0"/>
        <w:jc w:val="both"/>
        <w:rPr>
          <w:sz w:val="28"/>
          <w:szCs w:val="28"/>
        </w:rPr>
      </w:pPr>
      <w:r w:rsidRPr="00EB71E8">
        <w:rPr>
          <w:sz w:val="28"/>
          <w:szCs w:val="28"/>
        </w:rPr>
        <w:t xml:space="preserve">Гамма-глобулин.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 xml:space="preserve">8. Представители семейства </w:t>
      </w:r>
      <w:r w:rsidRPr="00EB71E8">
        <w:rPr>
          <w:sz w:val="28"/>
          <w:szCs w:val="28"/>
          <w:lang w:val="en-US"/>
        </w:rPr>
        <w:t>staphylococcus</w:t>
      </w:r>
    </w:p>
    <w:p w:rsidR="00EB71E8" w:rsidRPr="00EB71E8" w:rsidRDefault="00EB71E8" w:rsidP="00A076A5">
      <w:pPr>
        <w:numPr>
          <w:ilvl w:val="0"/>
          <w:numId w:val="230"/>
        </w:numPr>
        <w:spacing w:line="360" w:lineRule="auto"/>
        <w:ind w:left="0" w:firstLine="0"/>
        <w:jc w:val="both"/>
        <w:rPr>
          <w:sz w:val="28"/>
          <w:szCs w:val="28"/>
        </w:rPr>
      </w:pPr>
      <w:proofErr w:type="spellStart"/>
      <w:r w:rsidRPr="00EB71E8">
        <w:rPr>
          <w:sz w:val="28"/>
          <w:szCs w:val="28"/>
        </w:rPr>
        <w:t>Грамнегативные</w:t>
      </w:r>
      <w:proofErr w:type="spellEnd"/>
      <w:r w:rsidRPr="00EB71E8">
        <w:rPr>
          <w:sz w:val="28"/>
          <w:szCs w:val="28"/>
        </w:rPr>
        <w:t xml:space="preserve"> кокки; </w:t>
      </w:r>
    </w:p>
    <w:p w:rsidR="00EB71E8" w:rsidRPr="00EB71E8" w:rsidRDefault="00EB71E8" w:rsidP="00A076A5">
      <w:pPr>
        <w:numPr>
          <w:ilvl w:val="0"/>
          <w:numId w:val="230"/>
        </w:numPr>
        <w:spacing w:line="360" w:lineRule="auto"/>
        <w:ind w:left="0" w:firstLine="0"/>
        <w:jc w:val="both"/>
        <w:rPr>
          <w:sz w:val="28"/>
          <w:szCs w:val="28"/>
        </w:rPr>
      </w:pPr>
      <w:proofErr w:type="spellStart"/>
      <w:r w:rsidRPr="00EB71E8">
        <w:rPr>
          <w:sz w:val="28"/>
          <w:szCs w:val="28"/>
        </w:rPr>
        <w:t>Грамнегативные</w:t>
      </w:r>
      <w:proofErr w:type="spellEnd"/>
      <w:r w:rsidRPr="00EB71E8">
        <w:rPr>
          <w:sz w:val="28"/>
          <w:szCs w:val="28"/>
        </w:rPr>
        <w:t xml:space="preserve"> палочки; </w:t>
      </w:r>
    </w:p>
    <w:p w:rsidR="00EB71E8" w:rsidRPr="00EB71E8" w:rsidRDefault="00EB71E8" w:rsidP="00A076A5">
      <w:pPr>
        <w:numPr>
          <w:ilvl w:val="0"/>
          <w:numId w:val="230"/>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кокки; </w:t>
      </w:r>
    </w:p>
    <w:p w:rsidR="00EB71E8" w:rsidRPr="00EB71E8" w:rsidRDefault="00EB71E8" w:rsidP="00A076A5">
      <w:pPr>
        <w:numPr>
          <w:ilvl w:val="0"/>
          <w:numId w:val="230"/>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спорообразующие палочки; </w:t>
      </w:r>
    </w:p>
    <w:p w:rsidR="00EB71E8" w:rsidRPr="00EB71E8" w:rsidRDefault="00EB71E8" w:rsidP="00A076A5">
      <w:pPr>
        <w:numPr>
          <w:ilvl w:val="0"/>
          <w:numId w:val="230"/>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w:t>
      </w:r>
      <w:proofErr w:type="spellStart"/>
      <w:r w:rsidRPr="00EB71E8">
        <w:rPr>
          <w:sz w:val="28"/>
          <w:szCs w:val="28"/>
        </w:rPr>
        <w:t>неспорообразующие</w:t>
      </w:r>
      <w:proofErr w:type="spellEnd"/>
      <w:r w:rsidRPr="00EB71E8">
        <w:rPr>
          <w:sz w:val="28"/>
          <w:szCs w:val="28"/>
        </w:rPr>
        <w:t xml:space="preserve"> палочки.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9. При микроскопии спинномозговой жидкости больного менингитом обнаруживаются</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w:t>
      </w:r>
      <w:r w:rsidRPr="00EB71E8">
        <w:rPr>
          <w:sz w:val="28"/>
          <w:szCs w:val="28"/>
        </w:rPr>
        <w:t xml:space="preserve"> диплококки внутри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диплококки вне лейкоцитов;</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диплококки вне лейкоцитов; </w:t>
      </w:r>
    </w:p>
    <w:p w:rsidR="00EB71E8" w:rsidRPr="00EB71E8" w:rsidRDefault="00EB71E8" w:rsidP="00A076A5">
      <w:pPr>
        <w:numPr>
          <w:ilvl w:val="0"/>
          <w:numId w:val="231"/>
        </w:numPr>
        <w:spacing w:line="360" w:lineRule="auto"/>
        <w:ind w:left="0" w:firstLine="0"/>
        <w:jc w:val="both"/>
        <w:rPr>
          <w:sz w:val="28"/>
          <w:szCs w:val="28"/>
        </w:rPr>
      </w:pPr>
      <w:r w:rsidRPr="00EB71E8">
        <w:rPr>
          <w:sz w:val="28"/>
          <w:szCs w:val="28"/>
        </w:rPr>
        <w:t>Гр</w:t>
      </w:r>
      <w:r w:rsidRPr="00EB71E8">
        <w:rPr>
          <w:sz w:val="28"/>
          <w:szCs w:val="28"/>
          <w:vertAlign w:val="superscript"/>
        </w:rPr>
        <w:t xml:space="preserve">+ </w:t>
      </w:r>
      <w:r w:rsidRPr="00EB71E8">
        <w:rPr>
          <w:sz w:val="28"/>
          <w:szCs w:val="28"/>
        </w:rPr>
        <w:t xml:space="preserve">палочки внутри и вне лейкоцитов.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10. Менингококки по морфологии</w:t>
      </w:r>
    </w:p>
    <w:p w:rsidR="00EB71E8" w:rsidRPr="00EB71E8" w:rsidRDefault="00EB71E8" w:rsidP="00A076A5">
      <w:pPr>
        <w:numPr>
          <w:ilvl w:val="0"/>
          <w:numId w:val="232"/>
        </w:numPr>
        <w:spacing w:line="360" w:lineRule="auto"/>
        <w:ind w:left="0" w:firstLine="0"/>
        <w:jc w:val="both"/>
        <w:rPr>
          <w:sz w:val="28"/>
          <w:szCs w:val="28"/>
        </w:rPr>
      </w:pPr>
      <w:proofErr w:type="spellStart"/>
      <w:r w:rsidRPr="00EB71E8">
        <w:rPr>
          <w:sz w:val="28"/>
          <w:szCs w:val="28"/>
        </w:rPr>
        <w:t>Грамнегативные</w:t>
      </w:r>
      <w:proofErr w:type="spellEnd"/>
      <w:r w:rsidRPr="00EB71E8">
        <w:rPr>
          <w:sz w:val="28"/>
          <w:szCs w:val="28"/>
        </w:rPr>
        <w:t xml:space="preserve"> палочки; </w:t>
      </w:r>
    </w:p>
    <w:p w:rsidR="00EB71E8" w:rsidRPr="00EB71E8" w:rsidRDefault="00EB71E8" w:rsidP="00A076A5">
      <w:pPr>
        <w:numPr>
          <w:ilvl w:val="0"/>
          <w:numId w:val="232"/>
        </w:numPr>
        <w:spacing w:line="360" w:lineRule="auto"/>
        <w:ind w:left="0" w:firstLine="0"/>
        <w:jc w:val="both"/>
        <w:rPr>
          <w:sz w:val="28"/>
          <w:szCs w:val="28"/>
        </w:rPr>
      </w:pPr>
      <w:proofErr w:type="spellStart"/>
      <w:r w:rsidRPr="00EB71E8">
        <w:rPr>
          <w:sz w:val="28"/>
          <w:szCs w:val="28"/>
        </w:rPr>
        <w:t>Грамнегативные</w:t>
      </w:r>
      <w:proofErr w:type="spellEnd"/>
      <w:r w:rsidRPr="00EB71E8">
        <w:rPr>
          <w:sz w:val="28"/>
          <w:szCs w:val="28"/>
        </w:rPr>
        <w:t xml:space="preserve"> кокки; </w:t>
      </w:r>
    </w:p>
    <w:p w:rsidR="00EB71E8" w:rsidRPr="00EB71E8" w:rsidRDefault="00EB71E8" w:rsidP="00A076A5">
      <w:pPr>
        <w:numPr>
          <w:ilvl w:val="0"/>
          <w:numId w:val="232"/>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кокки; </w:t>
      </w:r>
    </w:p>
    <w:p w:rsidR="00EB71E8" w:rsidRPr="00EB71E8" w:rsidRDefault="00EB71E8" w:rsidP="00A076A5">
      <w:pPr>
        <w:numPr>
          <w:ilvl w:val="0"/>
          <w:numId w:val="232"/>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спорообразующие палочки; </w:t>
      </w:r>
    </w:p>
    <w:p w:rsidR="00EB71E8" w:rsidRPr="00EB71E8" w:rsidRDefault="00EB71E8" w:rsidP="00A076A5">
      <w:pPr>
        <w:numPr>
          <w:ilvl w:val="0"/>
          <w:numId w:val="232"/>
        </w:numPr>
        <w:spacing w:line="360" w:lineRule="auto"/>
        <w:ind w:left="0" w:firstLine="0"/>
        <w:jc w:val="both"/>
        <w:rPr>
          <w:sz w:val="28"/>
          <w:szCs w:val="28"/>
        </w:rPr>
      </w:pPr>
      <w:proofErr w:type="spellStart"/>
      <w:r w:rsidRPr="00EB71E8">
        <w:rPr>
          <w:sz w:val="28"/>
          <w:szCs w:val="28"/>
        </w:rPr>
        <w:t>Грампозитивные</w:t>
      </w:r>
      <w:proofErr w:type="spellEnd"/>
      <w:r w:rsidRPr="00EB71E8">
        <w:rPr>
          <w:sz w:val="28"/>
          <w:szCs w:val="28"/>
        </w:rPr>
        <w:t xml:space="preserve"> </w:t>
      </w:r>
      <w:proofErr w:type="spellStart"/>
      <w:r w:rsidRPr="00EB71E8">
        <w:rPr>
          <w:sz w:val="28"/>
          <w:szCs w:val="28"/>
        </w:rPr>
        <w:t>неспорообразующие</w:t>
      </w:r>
      <w:proofErr w:type="spellEnd"/>
      <w:r w:rsidRPr="00EB71E8">
        <w:rPr>
          <w:sz w:val="28"/>
          <w:szCs w:val="28"/>
        </w:rPr>
        <w:t xml:space="preserve"> палочки. </w:t>
      </w:r>
    </w:p>
    <w:p w:rsidR="00EB71E8" w:rsidRPr="00EB71E8" w:rsidRDefault="00EB71E8" w:rsidP="00EB71E8">
      <w:pPr>
        <w:spacing w:line="360" w:lineRule="auto"/>
        <w:jc w:val="both"/>
        <w:rPr>
          <w:sz w:val="28"/>
          <w:szCs w:val="28"/>
        </w:rPr>
      </w:pPr>
      <w:r w:rsidRPr="00EB71E8">
        <w:rPr>
          <w:sz w:val="28"/>
          <w:szCs w:val="28"/>
        </w:rPr>
        <w:t>11. Входные ворота менингококковой инфекции</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Слизистая оболочка носоглотки;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Кожные покровы;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Кишечник;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Раневая поверхность; </w:t>
      </w:r>
    </w:p>
    <w:p w:rsidR="00EB71E8" w:rsidRPr="00EB71E8" w:rsidRDefault="00EB71E8" w:rsidP="00A076A5">
      <w:pPr>
        <w:numPr>
          <w:ilvl w:val="0"/>
          <w:numId w:val="233"/>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12. Источники стафилококковой инфекции</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Больные и </w:t>
      </w:r>
      <w:proofErr w:type="spellStart"/>
      <w:r w:rsidRPr="00EB71E8">
        <w:rPr>
          <w:rFonts w:ascii="Times New Roman" w:hAnsi="Times New Roman"/>
          <w:sz w:val="28"/>
          <w:szCs w:val="28"/>
        </w:rPr>
        <w:t>бактерионосители</w:t>
      </w:r>
      <w:proofErr w:type="spellEnd"/>
      <w:r w:rsidRPr="00EB71E8">
        <w:rPr>
          <w:rFonts w:ascii="Times New Roman" w:hAnsi="Times New Roman"/>
          <w:sz w:val="28"/>
          <w:szCs w:val="28"/>
        </w:rPr>
        <w:t xml:space="preserve">;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Предметы обихода;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Вода;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Продукты; </w:t>
      </w:r>
    </w:p>
    <w:p w:rsidR="00EB71E8" w:rsidRPr="00EB71E8" w:rsidRDefault="00EB71E8" w:rsidP="00A076A5">
      <w:pPr>
        <w:pStyle w:val="a5"/>
        <w:numPr>
          <w:ilvl w:val="0"/>
          <w:numId w:val="237"/>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Все перечисленное. </w:t>
      </w:r>
    </w:p>
    <w:p w:rsidR="00EB71E8" w:rsidRPr="00EB71E8" w:rsidRDefault="00EB71E8" w:rsidP="00EB71E8">
      <w:pPr>
        <w:spacing w:line="360" w:lineRule="auto"/>
        <w:jc w:val="both"/>
        <w:rPr>
          <w:sz w:val="28"/>
          <w:szCs w:val="28"/>
        </w:rPr>
      </w:pPr>
      <w:r w:rsidRPr="00EB71E8">
        <w:rPr>
          <w:sz w:val="28"/>
          <w:szCs w:val="28"/>
        </w:rPr>
        <w:tab/>
      </w:r>
    </w:p>
    <w:p w:rsidR="00EB71E8" w:rsidRPr="00EB71E8" w:rsidRDefault="00EB71E8" w:rsidP="00EB71E8">
      <w:pPr>
        <w:spacing w:line="360" w:lineRule="auto"/>
        <w:jc w:val="both"/>
        <w:rPr>
          <w:sz w:val="28"/>
          <w:szCs w:val="28"/>
        </w:rPr>
      </w:pPr>
      <w:r w:rsidRPr="00EB71E8">
        <w:rPr>
          <w:sz w:val="28"/>
          <w:szCs w:val="28"/>
        </w:rPr>
        <w:t>13. Патогенный вид стафилококка</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fr-FR"/>
        </w:rPr>
        <w:t>S. Aureus</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fr-FR"/>
        </w:rPr>
        <w:t>S. Epidermidis</w:t>
      </w:r>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 xml:space="preserve">S. </w:t>
      </w:r>
      <w:proofErr w:type="spellStart"/>
      <w:r w:rsidRPr="00EB71E8">
        <w:rPr>
          <w:bCs/>
          <w:sz w:val="28"/>
          <w:szCs w:val="28"/>
          <w:lang w:val="en-US"/>
        </w:rPr>
        <w:t>Saprophiticus</w:t>
      </w:r>
      <w:proofErr w:type="spellEnd"/>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 xml:space="preserve">S. </w:t>
      </w:r>
      <w:proofErr w:type="spellStart"/>
      <w:r w:rsidRPr="00EB71E8">
        <w:rPr>
          <w:bCs/>
          <w:sz w:val="28"/>
          <w:szCs w:val="28"/>
          <w:lang w:val="en-US"/>
        </w:rPr>
        <w:t>Warneri</w:t>
      </w:r>
      <w:proofErr w:type="spellEnd"/>
      <w:r w:rsidRPr="00EB71E8">
        <w:rPr>
          <w:sz w:val="28"/>
          <w:szCs w:val="28"/>
        </w:rPr>
        <w:t xml:space="preserve">; </w:t>
      </w:r>
    </w:p>
    <w:p w:rsidR="00EB71E8" w:rsidRPr="00EB71E8" w:rsidRDefault="00EB71E8" w:rsidP="00A076A5">
      <w:pPr>
        <w:numPr>
          <w:ilvl w:val="0"/>
          <w:numId w:val="234"/>
        </w:numPr>
        <w:spacing w:line="360" w:lineRule="auto"/>
        <w:ind w:left="0" w:firstLine="0"/>
        <w:jc w:val="both"/>
        <w:rPr>
          <w:sz w:val="28"/>
          <w:szCs w:val="28"/>
        </w:rPr>
      </w:pPr>
      <w:r w:rsidRPr="00EB71E8">
        <w:rPr>
          <w:bCs/>
          <w:sz w:val="28"/>
          <w:szCs w:val="28"/>
          <w:lang w:val="en-US"/>
        </w:rPr>
        <w:t>S</w:t>
      </w:r>
      <w:r w:rsidRPr="00EB71E8">
        <w:rPr>
          <w:bCs/>
          <w:sz w:val="28"/>
          <w:szCs w:val="28"/>
        </w:rPr>
        <w:t xml:space="preserve">. </w:t>
      </w:r>
      <w:proofErr w:type="spellStart"/>
      <w:r w:rsidRPr="00EB71E8">
        <w:rPr>
          <w:bCs/>
          <w:sz w:val="28"/>
          <w:szCs w:val="28"/>
          <w:lang w:val="en-US"/>
        </w:rPr>
        <w:t>Sciuri</w:t>
      </w:r>
      <w:proofErr w:type="spellEnd"/>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14. Среда для определения гемолитических свойств стрептококка</w:t>
      </w:r>
    </w:p>
    <w:p w:rsidR="00EB71E8" w:rsidRPr="00EB71E8" w:rsidRDefault="00EB71E8" w:rsidP="00A076A5">
      <w:pPr>
        <w:numPr>
          <w:ilvl w:val="0"/>
          <w:numId w:val="235"/>
        </w:numPr>
        <w:spacing w:line="360" w:lineRule="auto"/>
        <w:ind w:left="0" w:firstLine="0"/>
        <w:jc w:val="both"/>
        <w:rPr>
          <w:sz w:val="28"/>
          <w:szCs w:val="28"/>
        </w:rPr>
      </w:pPr>
      <w:r w:rsidRPr="00EB71E8">
        <w:rPr>
          <w:bCs/>
          <w:sz w:val="28"/>
          <w:szCs w:val="28"/>
        </w:rPr>
        <w:t>Кровяно-</w:t>
      </w:r>
      <w:proofErr w:type="spellStart"/>
      <w:r w:rsidRPr="00EB71E8">
        <w:rPr>
          <w:bCs/>
          <w:sz w:val="28"/>
          <w:szCs w:val="28"/>
        </w:rPr>
        <w:t>теллуритовый</w:t>
      </w:r>
      <w:proofErr w:type="spellEnd"/>
      <w:r w:rsidRPr="00EB71E8">
        <w:rPr>
          <w:bCs/>
          <w:sz w:val="28"/>
          <w:szCs w:val="28"/>
        </w:rPr>
        <w:t xml:space="preserve"> </w:t>
      </w:r>
      <w:proofErr w:type="spellStart"/>
      <w:r w:rsidRPr="00EB71E8">
        <w:rPr>
          <w:bCs/>
          <w:sz w:val="28"/>
          <w:szCs w:val="28"/>
        </w:rPr>
        <w:t>агар</w:t>
      </w:r>
      <w:proofErr w:type="spellEnd"/>
      <w:r w:rsidRPr="00EB71E8">
        <w:rPr>
          <w:sz w:val="28"/>
          <w:szCs w:val="28"/>
        </w:rPr>
        <w:t xml:space="preserve">; </w:t>
      </w:r>
    </w:p>
    <w:p w:rsidR="00EB71E8" w:rsidRPr="00EB71E8" w:rsidRDefault="00EB71E8" w:rsidP="00A076A5">
      <w:pPr>
        <w:numPr>
          <w:ilvl w:val="0"/>
          <w:numId w:val="235"/>
        </w:numPr>
        <w:tabs>
          <w:tab w:val="clear" w:pos="720"/>
          <w:tab w:val="left" w:pos="709"/>
        </w:tabs>
        <w:spacing w:line="360" w:lineRule="auto"/>
        <w:ind w:left="0" w:firstLine="0"/>
        <w:jc w:val="both"/>
        <w:rPr>
          <w:sz w:val="28"/>
          <w:szCs w:val="28"/>
        </w:rPr>
      </w:pPr>
      <w:proofErr w:type="spellStart"/>
      <w:r w:rsidRPr="00EB71E8">
        <w:rPr>
          <w:sz w:val="28"/>
          <w:szCs w:val="28"/>
        </w:rPr>
        <w:lastRenderedPageBreak/>
        <w:t>Агар</w:t>
      </w:r>
      <w:proofErr w:type="spellEnd"/>
      <w:r w:rsidRPr="00EB71E8">
        <w:rPr>
          <w:sz w:val="28"/>
          <w:szCs w:val="28"/>
        </w:rPr>
        <w:t xml:space="preserve"> с 5% крови;</w:t>
      </w:r>
    </w:p>
    <w:p w:rsidR="00EB71E8" w:rsidRPr="00EB71E8" w:rsidRDefault="00EB71E8" w:rsidP="00A076A5">
      <w:pPr>
        <w:numPr>
          <w:ilvl w:val="0"/>
          <w:numId w:val="235"/>
        </w:numPr>
        <w:tabs>
          <w:tab w:val="clear" w:pos="720"/>
          <w:tab w:val="left" w:pos="709"/>
        </w:tabs>
        <w:spacing w:line="360" w:lineRule="auto"/>
        <w:ind w:left="0" w:firstLine="0"/>
        <w:jc w:val="both"/>
        <w:rPr>
          <w:sz w:val="28"/>
          <w:szCs w:val="28"/>
        </w:rPr>
      </w:pPr>
      <w:r w:rsidRPr="00EB71E8">
        <w:rPr>
          <w:sz w:val="28"/>
          <w:szCs w:val="28"/>
        </w:rPr>
        <w:t xml:space="preserve">Шоколадный </w:t>
      </w:r>
      <w:proofErr w:type="spellStart"/>
      <w:r w:rsidRPr="00EB71E8">
        <w:rPr>
          <w:sz w:val="28"/>
          <w:szCs w:val="28"/>
        </w:rPr>
        <w:t>агар</w:t>
      </w:r>
      <w:proofErr w:type="spellEnd"/>
      <w:r w:rsidRPr="00EB71E8">
        <w:rPr>
          <w:sz w:val="28"/>
          <w:szCs w:val="28"/>
        </w:rPr>
        <w:t>;</w:t>
      </w:r>
    </w:p>
    <w:p w:rsidR="00EB71E8" w:rsidRPr="00EB71E8" w:rsidRDefault="00EB71E8" w:rsidP="00A076A5">
      <w:pPr>
        <w:numPr>
          <w:ilvl w:val="0"/>
          <w:numId w:val="235"/>
        </w:numPr>
        <w:spacing w:line="360" w:lineRule="auto"/>
        <w:ind w:left="0" w:firstLine="0"/>
        <w:jc w:val="both"/>
        <w:rPr>
          <w:sz w:val="28"/>
          <w:szCs w:val="28"/>
        </w:rPr>
      </w:pPr>
      <w:r w:rsidRPr="00EB71E8">
        <w:rPr>
          <w:bCs/>
          <w:sz w:val="28"/>
          <w:szCs w:val="28"/>
        </w:rPr>
        <w:t xml:space="preserve">Сывороточный </w:t>
      </w:r>
      <w:proofErr w:type="spellStart"/>
      <w:r w:rsidRPr="00EB71E8">
        <w:rPr>
          <w:bCs/>
          <w:sz w:val="28"/>
          <w:szCs w:val="28"/>
        </w:rPr>
        <w:t>агар</w:t>
      </w:r>
      <w:proofErr w:type="spellEnd"/>
      <w:r w:rsidRPr="00EB71E8">
        <w:rPr>
          <w:sz w:val="28"/>
          <w:szCs w:val="28"/>
        </w:rPr>
        <w:t xml:space="preserve">; </w:t>
      </w:r>
    </w:p>
    <w:p w:rsidR="00EB71E8" w:rsidRPr="00EB71E8" w:rsidRDefault="00EB71E8" w:rsidP="00A076A5">
      <w:pPr>
        <w:numPr>
          <w:ilvl w:val="0"/>
          <w:numId w:val="235"/>
        </w:numPr>
        <w:spacing w:line="360" w:lineRule="auto"/>
        <w:ind w:left="0" w:firstLine="0"/>
        <w:jc w:val="both"/>
        <w:rPr>
          <w:sz w:val="28"/>
          <w:szCs w:val="28"/>
        </w:rPr>
      </w:pPr>
      <w:proofErr w:type="spellStart"/>
      <w:r w:rsidRPr="00EB71E8">
        <w:rPr>
          <w:bCs/>
          <w:sz w:val="28"/>
          <w:szCs w:val="28"/>
        </w:rPr>
        <w:t>Желточно</w:t>
      </w:r>
      <w:proofErr w:type="spellEnd"/>
      <w:r w:rsidRPr="00EB71E8">
        <w:rPr>
          <w:bCs/>
          <w:sz w:val="28"/>
          <w:szCs w:val="28"/>
        </w:rPr>
        <w:t xml:space="preserve">-солевой </w:t>
      </w:r>
      <w:proofErr w:type="spellStart"/>
      <w:r w:rsidRPr="00EB71E8">
        <w:rPr>
          <w:bCs/>
          <w:sz w:val="28"/>
          <w:szCs w:val="28"/>
        </w:rPr>
        <w:t>агар</w:t>
      </w:r>
      <w:proofErr w:type="spellEnd"/>
      <w:r w:rsidRPr="00EB71E8">
        <w:rPr>
          <w:bCs/>
          <w:sz w:val="28"/>
          <w:szCs w:val="28"/>
        </w:rPr>
        <w:t>.</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EB71E8" w:rsidP="00EB71E8">
      <w:pPr>
        <w:spacing w:line="360" w:lineRule="auto"/>
        <w:jc w:val="both"/>
        <w:rPr>
          <w:sz w:val="28"/>
          <w:szCs w:val="28"/>
        </w:rPr>
      </w:pPr>
      <w:r w:rsidRPr="00EB71E8">
        <w:rPr>
          <w:sz w:val="28"/>
          <w:szCs w:val="28"/>
        </w:rPr>
        <w:t>15. Стрептококки вызывают все, кроме</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 xml:space="preserve">Ангины; </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Дизентерии;</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Скарлатины;</w:t>
      </w:r>
    </w:p>
    <w:p w:rsidR="00EB71E8" w:rsidRPr="00EB71E8" w:rsidRDefault="00EB71E8" w:rsidP="00A076A5">
      <w:pPr>
        <w:numPr>
          <w:ilvl w:val="0"/>
          <w:numId w:val="236"/>
        </w:numPr>
        <w:spacing w:line="360" w:lineRule="auto"/>
        <w:ind w:left="0" w:firstLine="0"/>
        <w:jc w:val="both"/>
        <w:rPr>
          <w:sz w:val="28"/>
          <w:szCs w:val="28"/>
        </w:rPr>
      </w:pPr>
      <w:r w:rsidRPr="00EB71E8">
        <w:rPr>
          <w:sz w:val="28"/>
          <w:szCs w:val="28"/>
        </w:rPr>
        <w:t xml:space="preserve">Рожи; </w:t>
      </w:r>
    </w:p>
    <w:p w:rsidR="00EB71E8" w:rsidRPr="00EB71E8" w:rsidRDefault="00EB71E8" w:rsidP="00A076A5">
      <w:pPr>
        <w:numPr>
          <w:ilvl w:val="0"/>
          <w:numId w:val="236"/>
        </w:numPr>
        <w:spacing w:line="360" w:lineRule="auto"/>
        <w:ind w:left="0" w:firstLine="0"/>
        <w:jc w:val="both"/>
        <w:rPr>
          <w:sz w:val="28"/>
          <w:szCs w:val="28"/>
        </w:rPr>
      </w:pPr>
      <w:r w:rsidRPr="00EB71E8">
        <w:rPr>
          <w:bCs/>
          <w:sz w:val="28"/>
          <w:szCs w:val="28"/>
        </w:rPr>
        <w:t>Пневмонии.</w:t>
      </w:r>
      <w:r w:rsidRPr="00EB71E8">
        <w:rPr>
          <w:sz w:val="28"/>
          <w:szCs w:val="28"/>
        </w:rPr>
        <w:t xml:space="preserve"> </w:t>
      </w:r>
    </w:p>
    <w:p w:rsidR="00FC532E" w:rsidRDefault="00FC532E" w:rsidP="00FC532E">
      <w:pPr>
        <w:spacing w:line="360" w:lineRule="auto"/>
        <w:jc w:val="both"/>
        <w:rPr>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16. Патогенных кокков объ</w:t>
      </w:r>
      <w:r w:rsidR="00EB71E8" w:rsidRPr="00EB71E8">
        <w:rPr>
          <w:rFonts w:eastAsia="Calibri"/>
          <w:sz w:val="28"/>
          <w:szCs w:val="28"/>
        </w:rPr>
        <w:t>единяют общие признаки: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 xml:space="preserve">Генетическое </w:t>
      </w:r>
      <w:r w:rsidRPr="00EB71E8">
        <w:rPr>
          <w:rFonts w:eastAsia="Calibri"/>
          <w:sz w:val="28"/>
          <w:szCs w:val="28"/>
        </w:rPr>
        <w:t>родство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Патогенность</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 xml:space="preserve">Сходство </w:t>
      </w:r>
      <w:r w:rsidRPr="00EB71E8">
        <w:rPr>
          <w:rFonts w:eastAsia="Calibri"/>
          <w:sz w:val="28"/>
          <w:szCs w:val="28"/>
        </w:rPr>
        <w:t>морфологических и биологических свойств</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 xml:space="preserve">Способность </w:t>
      </w:r>
      <w:r w:rsidRPr="00EB71E8">
        <w:rPr>
          <w:rFonts w:eastAsia="Calibri"/>
          <w:sz w:val="28"/>
          <w:szCs w:val="28"/>
        </w:rPr>
        <w:t>вызывать гнойно-воспалительные процессы</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 xml:space="preserve">Все </w:t>
      </w:r>
      <w:r w:rsidRPr="00EB71E8">
        <w:rPr>
          <w:rFonts w:eastAsia="Calibri"/>
          <w:sz w:val="28"/>
          <w:szCs w:val="28"/>
        </w:rPr>
        <w:t>ответы верны</w:t>
      </w:r>
    </w:p>
    <w:p w:rsidR="00A66CCC" w:rsidRDefault="00A66CCC" w:rsidP="00EB71E8">
      <w:pPr>
        <w:spacing w:line="360" w:lineRule="auto"/>
        <w:jc w:val="both"/>
        <w:rPr>
          <w:rFonts w:eastAsia="Calibri"/>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w:t>
      </w:r>
      <w:r w:rsidR="00EB71E8" w:rsidRPr="00EB71E8">
        <w:rPr>
          <w:rFonts w:eastAsia="Calibri"/>
          <w:sz w:val="28"/>
          <w:szCs w:val="28"/>
        </w:rPr>
        <w:t>7. Патогенные кокки</w:t>
      </w:r>
      <w:r w:rsidR="00731BDC">
        <w:rPr>
          <w:rFonts w:eastAsia="Calibri"/>
          <w:sz w:val="28"/>
          <w:szCs w:val="28"/>
        </w:rPr>
        <w:t>,</w:t>
      </w:r>
      <w:r w:rsidR="00EB71E8" w:rsidRPr="00EB71E8">
        <w:rPr>
          <w:rFonts w:eastAsia="Calibri"/>
          <w:sz w:val="28"/>
          <w:szCs w:val="28"/>
        </w:rPr>
        <w:t xml:space="preserve"> вызывающие у людей заболевание известное под названием «Рожа»:</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Менингококки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Гонококки</w:t>
      </w:r>
    </w:p>
    <w:p w:rsidR="00731BDC" w:rsidRDefault="00731BD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8</w:t>
      </w:r>
      <w:r w:rsidRPr="00EB71E8">
        <w:rPr>
          <w:rFonts w:eastAsia="Calibri"/>
          <w:sz w:val="28"/>
          <w:szCs w:val="28"/>
        </w:rPr>
        <w:t>. Патогенный стафилококк, впервые был выделен из гноя автором: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1. Л. Пастером</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Т. </w:t>
      </w:r>
      <w:proofErr w:type="spellStart"/>
      <w:r w:rsidRPr="00EB71E8">
        <w:rPr>
          <w:rFonts w:eastAsia="Calibri"/>
          <w:sz w:val="28"/>
          <w:szCs w:val="28"/>
        </w:rPr>
        <w:t>Бильротом</w:t>
      </w:r>
      <w:proofErr w:type="spellEnd"/>
    </w:p>
    <w:p w:rsidR="00EB71E8" w:rsidRPr="00EB71E8" w:rsidRDefault="00EB71E8" w:rsidP="00EB71E8">
      <w:pPr>
        <w:spacing w:line="360" w:lineRule="auto"/>
        <w:jc w:val="both"/>
        <w:rPr>
          <w:rFonts w:eastAsia="Calibri"/>
          <w:sz w:val="28"/>
          <w:szCs w:val="28"/>
        </w:rPr>
      </w:pPr>
      <w:r w:rsidRPr="00EB71E8">
        <w:rPr>
          <w:rFonts w:eastAsia="Calibri"/>
          <w:sz w:val="28"/>
          <w:szCs w:val="28"/>
        </w:rPr>
        <w:lastRenderedPageBreak/>
        <w:t xml:space="preserve">3. Ф. </w:t>
      </w:r>
      <w:proofErr w:type="spellStart"/>
      <w:r w:rsidRPr="00EB71E8">
        <w:rPr>
          <w:rFonts w:eastAsia="Calibri"/>
          <w:sz w:val="28"/>
          <w:szCs w:val="28"/>
        </w:rPr>
        <w:t>Фелейзином</w:t>
      </w:r>
      <w:proofErr w:type="spellEnd"/>
    </w:p>
    <w:p w:rsidR="00EB71E8" w:rsidRPr="00EB71E8" w:rsidRDefault="00EB71E8" w:rsidP="00EB71E8">
      <w:pPr>
        <w:spacing w:line="360" w:lineRule="auto"/>
        <w:jc w:val="both"/>
        <w:rPr>
          <w:rFonts w:eastAsia="Calibri"/>
          <w:sz w:val="28"/>
          <w:szCs w:val="28"/>
        </w:rPr>
      </w:pPr>
      <w:r w:rsidRPr="00EB71E8">
        <w:rPr>
          <w:rFonts w:eastAsia="Calibri"/>
          <w:sz w:val="28"/>
          <w:szCs w:val="28"/>
        </w:rPr>
        <w:t>4. Ф. Френкелем</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А. </w:t>
      </w:r>
      <w:proofErr w:type="spellStart"/>
      <w:r w:rsidRPr="00EB71E8">
        <w:rPr>
          <w:rFonts w:eastAsia="Calibri"/>
          <w:sz w:val="28"/>
          <w:szCs w:val="28"/>
        </w:rPr>
        <w:t>Нейссером</w:t>
      </w:r>
      <w:proofErr w:type="spellEnd"/>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1</w:t>
      </w:r>
      <w:r w:rsidR="00A66CCC">
        <w:rPr>
          <w:rFonts w:eastAsia="Calibri"/>
          <w:sz w:val="28"/>
          <w:szCs w:val="28"/>
        </w:rPr>
        <w:t>9</w:t>
      </w:r>
      <w:r w:rsidRPr="00EB71E8">
        <w:rPr>
          <w:rFonts w:eastAsia="Calibri"/>
          <w:sz w:val="28"/>
          <w:szCs w:val="28"/>
        </w:rPr>
        <w:t>. В неблагоприятных условиях внешней среды патогенные кокки могут переходить в фильтрующиеся формы и L-формы,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EB71E8">
      <w:pPr>
        <w:spacing w:line="360" w:lineRule="auto"/>
        <w:jc w:val="both"/>
        <w:rPr>
          <w:rFonts w:eastAsia="Calibri"/>
          <w:sz w:val="28"/>
          <w:szCs w:val="28"/>
        </w:rPr>
      </w:pPr>
    </w:p>
    <w:p w:rsidR="00EB71E8" w:rsidRPr="00EB71E8" w:rsidRDefault="00EB71E8" w:rsidP="00EB71E8">
      <w:pPr>
        <w:spacing w:line="360" w:lineRule="auto"/>
        <w:jc w:val="both"/>
        <w:rPr>
          <w:rFonts w:eastAsia="Calibri"/>
          <w:sz w:val="28"/>
          <w:szCs w:val="28"/>
        </w:rPr>
      </w:pPr>
      <w:r w:rsidRPr="00EB71E8">
        <w:rPr>
          <w:rFonts w:eastAsia="Calibri"/>
          <w:sz w:val="28"/>
          <w:szCs w:val="28"/>
        </w:rPr>
        <w:t>20. Патогенные кокки свертывают молоко, ферментируют глюкозу, лактозу и манит с образованием кислоты без газа, это:</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Гонококки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Менингококки</w:t>
      </w:r>
    </w:p>
    <w:p w:rsidR="00A66CCC" w:rsidRDefault="00A66CCC" w:rsidP="00A66CCC">
      <w:pPr>
        <w:spacing w:line="360" w:lineRule="auto"/>
        <w:jc w:val="both"/>
        <w:rPr>
          <w:sz w:val="28"/>
          <w:szCs w:val="28"/>
        </w:rPr>
      </w:pPr>
    </w:p>
    <w:p w:rsidR="00A66CCC" w:rsidRPr="00A66CCC" w:rsidRDefault="00A66CCC" w:rsidP="00A66CCC">
      <w:pPr>
        <w:spacing w:line="360" w:lineRule="auto"/>
        <w:ind w:firstLine="708"/>
        <w:jc w:val="both"/>
        <w:rPr>
          <w:rFonts w:eastAsia="Calibri"/>
          <w:sz w:val="28"/>
          <w:szCs w:val="28"/>
          <w:lang w:eastAsia="en-US"/>
        </w:rPr>
      </w:pPr>
      <w:r w:rsidRPr="00A66CCC">
        <w:rPr>
          <w:rFonts w:eastAsia="Calibri"/>
          <w:sz w:val="28"/>
          <w:szCs w:val="28"/>
          <w:lang w:eastAsia="en-US"/>
        </w:rPr>
        <w:t xml:space="preserve">Вопросы для самоподготовки: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Эпидемиология и патогенез стафилококковых инфекций. Госпитальные инфекции.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гнойно-воспалительных заболеваний стафилококковой этиологии и стафилококкового </w:t>
      </w:r>
      <w:proofErr w:type="spellStart"/>
      <w:r w:rsidRPr="00A66CCC">
        <w:rPr>
          <w:rFonts w:eastAsia="Calibri"/>
          <w:sz w:val="28"/>
          <w:szCs w:val="28"/>
          <w:lang w:eastAsia="en-US"/>
        </w:rPr>
        <w:t>бактерионосительства</w:t>
      </w:r>
      <w:proofErr w:type="spellEnd"/>
      <w:r w:rsidRPr="00A66CCC">
        <w:rPr>
          <w:rFonts w:eastAsia="Calibri"/>
          <w:sz w:val="28"/>
          <w:szCs w:val="28"/>
          <w:lang w:eastAsia="en-US"/>
        </w:rPr>
        <w:t xml:space="preserve">.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Методы санации стафилококковых </w:t>
      </w:r>
      <w:proofErr w:type="spellStart"/>
      <w:r w:rsidRPr="00A66CCC">
        <w:rPr>
          <w:rFonts w:eastAsia="Calibri"/>
          <w:sz w:val="28"/>
          <w:szCs w:val="28"/>
          <w:lang w:eastAsia="en-US"/>
        </w:rPr>
        <w:t>бактерионосителей</w:t>
      </w:r>
      <w:proofErr w:type="spellEnd"/>
      <w:r w:rsidRPr="00A66CCC">
        <w:rPr>
          <w:rFonts w:eastAsia="Calibri"/>
          <w:sz w:val="28"/>
          <w:szCs w:val="28"/>
          <w:lang w:eastAsia="en-US"/>
        </w:rPr>
        <w:t xml:space="preserve">.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lastRenderedPageBreak/>
        <w:t xml:space="preserve">Стрептококки. Таксономия. Характеристика токсинов и ферментов патогенности.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Патогенез стрептококковых инфекций. Роль стрептококков группы </w:t>
      </w:r>
      <w:r w:rsidR="00731BDC" w:rsidRPr="00A66CCC">
        <w:rPr>
          <w:rFonts w:eastAsia="Calibri"/>
          <w:sz w:val="28"/>
          <w:szCs w:val="28"/>
          <w:lang w:eastAsia="en-US"/>
        </w:rPr>
        <w:t>А</w:t>
      </w:r>
      <w:r w:rsidRPr="00A66CCC">
        <w:rPr>
          <w:rFonts w:eastAsia="Calibri"/>
          <w:sz w:val="28"/>
          <w:szCs w:val="28"/>
          <w:lang w:eastAsia="en-US"/>
        </w:rPr>
        <w:t xml:space="preserve"> в этиологии и патогенезе ангины, скарлатины, рожистого воспаления, острого гломерулонефрита, ревматизма и др. Роль стрептококка пневмонии, стрептококков группы в, энтерококков в патологии.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стрептококковых инфекций.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Анаэробные грамположительные кокки: </w:t>
      </w:r>
      <w:proofErr w:type="spellStart"/>
      <w:r w:rsidRPr="00A66CCC">
        <w:rPr>
          <w:rFonts w:eastAsia="Calibri"/>
          <w:sz w:val="28"/>
          <w:szCs w:val="28"/>
          <w:lang w:eastAsia="en-US"/>
        </w:rPr>
        <w:t>пептококки</w:t>
      </w:r>
      <w:proofErr w:type="spellEnd"/>
      <w:r w:rsidRPr="00A66CCC">
        <w:rPr>
          <w:rFonts w:eastAsia="Calibri"/>
          <w:sz w:val="28"/>
          <w:szCs w:val="28"/>
          <w:lang w:eastAsia="en-US"/>
        </w:rPr>
        <w:t xml:space="preserve">, </w:t>
      </w:r>
      <w:proofErr w:type="spellStart"/>
      <w:r w:rsidRPr="00A66CCC">
        <w:rPr>
          <w:rFonts w:eastAsia="Calibri"/>
          <w:sz w:val="28"/>
          <w:szCs w:val="28"/>
          <w:lang w:eastAsia="en-US"/>
        </w:rPr>
        <w:t>пептострептококки</w:t>
      </w:r>
      <w:proofErr w:type="spellEnd"/>
      <w:r w:rsidRPr="00A66CCC">
        <w:rPr>
          <w:rFonts w:eastAsia="Calibri"/>
          <w:sz w:val="28"/>
          <w:szCs w:val="28"/>
          <w:lang w:eastAsia="en-US"/>
        </w:rPr>
        <w:t>. Таксономия. Роль в патологии. Лаборат</w:t>
      </w:r>
      <w:r>
        <w:rPr>
          <w:rFonts w:eastAsia="Calibri"/>
          <w:sz w:val="28"/>
          <w:szCs w:val="28"/>
          <w:lang w:eastAsia="en-US"/>
        </w:rPr>
        <w:t>орная диагностика заболеваний.</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Патогенные </w:t>
      </w:r>
      <w:proofErr w:type="spellStart"/>
      <w:r w:rsidRPr="00A66CCC">
        <w:rPr>
          <w:rFonts w:eastAsia="Calibri"/>
          <w:sz w:val="28"/>
          <w:szCs w:val="28"/>
          <w:lang w:eastAsia="en-US"/>
        </w:rPr>
        <w:t>нейссерии</w:t>
      </w:r>
      <w:proofErr w:type="spellEnd"/>
      <w:r w:rsidRPr="00A66CCC">
        <w:rPr>
          <w:rFonts w:eastAsia="Calibri"/>
          <w:sz w:val="28"/>
          <w:szCs w:val="28"/>
          <w:lang w:eastAsia="en-US"/>
        </w:rPr>
        <w:t xml:space="preserve">: менингококки и гонококки. Таксономия. Биологические свойства. Патогенез менингококковой инфекции, острой и хронической гонореи.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w:t>
      </w:r>
      <w:proofErr w:type="spellStart"/>
      <w:r w:rsidRPr="00A66CCC">
        <w:rPr>
          <w:rFonts w:eastAsia="Calibri"/>
          <w:sz w:val="28"/>
          <w:szCs w:val="28"/>
          <w:lang w:eastAsia="en-US"/>
        </w:rPr>
        <w:t>нейссериальных</w:t>
      </w:r>
      <w:proofErr w:type="spellEnd"/>
      <w:r w:rsidRPr="00A66CCC">
        <w:rPr>
          <w:rFonts w:eastAsia="Calibri"/>
          <w:sz w:val="28"/>
          <w:szCs w:val="28"/>
          <w:lang w:eastAsia="en-US"/>
        </w:rPr>
        <w:t xml:space="preserve"> инфекций. </w:t>
      </w:r>
    </w:p>
    <w:p w:rsidR="00A66CCC" w:rsidRPr="00A66CCC" w:rsidRDefault="00A66CCC" w:rsidP="00A076A5">
      <w:pPr>
        <w:numPr>
          <w:ilvl w:val="0"/>
          <w:numId w:val="238"/>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Специфическая терапия и профилактика кокковых инфекций.</w:t>
      </w:r>
    </w:p>
    <w:p w:rsidR="00A66CCC" w:rsidRPr="00A66CCC" w:rsidRDefault="00A66CCC" w:rsidP="00A66CCC">
      <w:pPr>
        <w:spacing w:line="360" w:lineRule="auto"/>
        <w:jc w:val="both"/>
        <w:rPr>
          <w:rFonts w:eastAsia="Calibri"/>
          <w:sz w:val="28"/>
          <w:szCs w:val="28"/>
          <w:lang w:eastAsia="en-US"/>
        </w:rPr>
      </w:pPr>
    </w:p>
    <w:p w:rsidR="00A66CCC" w:rsidRPr="00A66CCC" w:rsidRDefault="00A66CCC" w:rsidP="00A66CCC">
      <w:pPr>
        <w:spacing w:line="360" w:lineRule="auto"/>
        <w:jc w:val="center"/>
        <w:rPr>
          <w:rFonts w:eastAsia="Calibri"/>
          <w:sz w:val="28"/>
          <w:szCs w:val="28"/>
          <w:lang w:eastAsia="en-US"/>
        </w:rPr>
      </w:pPr>
      <w:r w:rsidRPr="00A66CCC">
        <w:rPr>
          <w:rFonts w:eastAsia="Calibri"/>
          <w:sz w:val="28"/>
          <w:szCs w:val="28"/>
          <w:lang w:eastAsia="en-US"/>
        </w:rPr>
        <w:t xml:space="preserve">Работа </w:t>
      </w:r>
    </w:p>
    <w:p w:rsidR="00B02ECE" w:rsidRPr="008E548A" w:rsidRDefault="00A66CCC" w:rsidP="00B02ECE">
      <w:pPr>
        <w:pStyle w:val="15"/>
        <w:spacing w:after="0" w:line="240" w:lineRule="auto"/>
        <w:ind w:left="0"/>
        <w:jc w:val="both"/>
        <w:rPr>
          <w:rFonts w:ascii="Times New Roman" w:hAnsi="Times New Roman"/>
          <w:color w:val="000000"/>
          <w:sz w:val="28"/>
          <w:szCs w:val="28"/>
        </w:rPr>
      </w:pPr>
      <w:r w:rsidRPr="00A66CCC">
        <w:rPr>
          <w:rFonts w:eastAsia="Calibri"/>
          <w:sz w:val="28"/>
          <w:szCs w:val="28"/>
        </w:rPr>
        <w:t xml:space="preserve">ЦЕЛЬ: </w:t>
      </w:r>
      <w:r w:rsidR="00B02ECE" w:rsidRPr="008E548A">
        <w:rPr>
          <w:rFonts w:ascii="Times New Roman" w:hAnsi="Times New Roman"/>
          <w:color w:val="000000"/>
          <w:sz w:val="28"/>
          <w:szCs w:val="28"/>
        </w:rPr>
        <w:t xml:space="preserve">Провести </w:t>
      </w:r>
      <w:proofErr w:type="spellStart"/>
      <w:r w:rsidR="00B02ECE" w:rsidRPr="008E548A">
        <w:rPr>
          <w:rFonts w:ascii="Times New Roman" w:hAnsi="Times New Roman"/>
          <w:color w:val="000000"/>
          <w:sz w:val="28"/>
          <w:szCs w:val="28"/>
        </w:rPr>
        <w:t>бактериоскопический</w:t>
      </w:r>
      <w:proofErr w:type="spellEnd"/>
      <w:r w:rsidR="00B02ECE" w:rsidRPr="008E548A">
        <w:rPr>
          <w:rFonts w:ascii="Times New Roman" w:hAnsi="Times New Roman"/>
          <w:color w:val="000000"/>
          <w:sz w:val="28"/>
          <w:szCs w:val="28"/>
        </w:rPr>
        <w:t xml:space="preserve"> метод диагностики менингита</w:t>
      </w:r>
    </w:p>
    <w:p w:rsidR="00A66CCC" w:rsidRPr="00A66CCC" w:rsidRDefault="00A66CCC" w:rsidP="00A66CCC">
      <w:pPr>
        <w:spacing w:line="360" w:lineRule="auto"/>
        <w:jc w:val="both"/>
        <w:rPr>
          <w:rFonts w:eastAsia="Calibri"/>
          <w:sz w:val="28"/>
          <w:szCs w:val="28"/>
          <w:lang w:eastAsia="en-US"/>
        </w:rPr>
      </w:pP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 xml:space="preserve">ЗАДАЧА. </w:t>
      </w:r>
      <w:r w:rsidR="00B02ECE">
        <w:rPr>
          <w:rFonts w:eastAsia="Calibri"/>
          <w:sz w:val="28"/>
          <w:szCs w:val="28"/>
          <w:lang w:eastAsia="en-US"/>
        </w:rPr>
        <w:t xml:space="preserve">Рассмотреть микропрепарат мазок-отпечаток органа мыши и найти пневмококки, окруженные капсулой. </w:t>
      </w:r>
      <w:r w:rsidRPr="00A66CCC">
        <w:rPr>
          <w:rFonts w:eastAsia="Calibri"/>
          <w:sz w:val="28"/>
          <w:szCs w:val="28"/>
          <w:lang w:eastAsia="en-US"/>
        </w:rPr>
        <w:t>Оформите протокол исследования и сделайте соответствующие выводы.</w:t>
      </w:r>
    </w:p>
    <w:p w:rsidR="005163EE" w:rsidRDefault="00A66CCC" w:rsidP="00C916B2">
      <w:pPr>
        <w:spacing w:line="360" w:lineRule="auto"/>
        <w:jc w:val="both"/>
        <w:rPr>
          <w:rFonts w:eastAsia="Calibri"/>
          <w:sz w:val="28"/>
          <w:szCs w:val="28"/>
        </w:rPr>
      </w:pPr>
      <w:r w:rsidRPr="00A66CCC">
        <w:rPr>
          <w:rFonts w:eastAsia="Calibri"/>
          <w:bCs/>
          <w:sz w:val="28"/>
          <w:szCs w:val="28"/>
          <w:lang w:eastAsia="en-US"/>
        </w:rPr>
        <w:t xml:space="preserve">Вывод: 1. </w:t>
      </w:r>
      <w:r w:rsidRPr="00A66CCC">
        <w:rPr>
          <w:rFonts w:eastAsia="Calibri"/>
          <w:sz w:val="28"/>
          <w:szCs w:val="28"/>
          <w:lang w:eastAsia="en-US"/>
        </w:rPr>
        <w:t xml:space="preserve">Подтвердилась ли </w:t>
      </w:r>
      <w:r w:rsidR="00B02ECE">
        <w:rPr>
          <w:rFonts w:eastAsia="Calibri"/>
          <w:sz w:val="28"/>
          <w:szCs w:val="28"/>
          <w:lang w:eastAsia="en-US"/>
        </w:rPr>
        <w:t>диагноз «Менингит» пневмококковой этиологии</w:t>
      </w:r>
      <w:r w:rsidRPr="00A66CCC">
        <w:rPr>
          <w:rFonts w:eastAsia="Calibri"/>
          <w:sz w:val="28"/>
          <w:szCs w:val="28"/>
          <w:lang w:eastAsia="en-US"/>
        </w:rPr>
        <w:t xml:space="preserve">? Почему? </w:t>
      </w:r>
    </w:p>
    <w:p w:rsidR="005163EE" w:rsidRDefault="005163EE" w:rsidP="00C0090F">
      <w:pPr>
        <w:spacing w:line="360" w:lineRule="auto"/>
        <w:jc w:val="both"/>
        <w:rPr>
          <w:rFonts w:eastAsia="Calibri"/>
          <w:sz w:val="28"/>
          <w:szCs w:val="28"/>
        </w:rPr>
      </w:pPr>
    </w:p>
    <w:p w:rsidR="00E378B4" w:rsidRPr="00E378B4" w:rsidRDefault="00C916B2" w:rsidP="00E378B4">
      <w:pPr>
        <w:spacing w:line="360" w:lineRule="auto"/>
        <w:jc w:val="center"/>
        <w:rPr>
          <w:rFonts w:eastAsia="Calibri"/>
          <w:b/>
          <w:sz w:val="28"/>
          <w:szCs w:val="28"/>
        </w:rPr>
      </w:pPr>
      <w:r w:rsidRPr="001D0098">
        <w:rPr>
          <w:b/>
          <w:color w:val="000000"/>
          <w:sz w:val="28"/>
          <w:szCs w:val="28"/>
        </w:rPr>
        <w:t xml:space="preserve">Тема </w:t>
      </w:r>
      <w:r w:rsidR="00E378B4">
        <w:rPr>
          <w:b/>
          <w:color w:val="000000"/>
          <w:sz w:val="28"/>
          <w:szCs w:val="28"/>
        </w:rPr>
        <w:t xml:space="preserve">2. </w:t>
      </w:r>
      <w:r w:rsidR="00E378B4" w:rsidRPr="00E378B4">
        <w:rPr>
          <w:sz w:val="28"/>
          <w:szCs w:val="28"/>
        </w:rPr>
        <w:t xml:space="preserve">Принципы и методы диагностики </w:t>
      </w:r>
      <w:proofErr w:type="spellStart"/>
      <w:r w:rsidR="00E378B4" w:rsidRPr="00E378B4">
        <w:rPr>
          <w:sz w:val="28"/>
          <w:szCs w:val="28"/>
        </w:rPr>
        <w:t>эшерихиозов</w:t>
      </w:r>
      <w:proofErr w:type="spellEnd"/>
      <w:r w:rsidR="00E378B4" w:rsidRPr="00E378B4">
        <w:rPr>
          <w:sz w:val="28"/>
          <w:szCs w:val="28"/>
        </w:rPr>
        <w:t xml:space="preserve"> и </w:t>
      </w:r>
      <w:proofErr w:type="spellStart"/>
      <w:r w:rsidR="00E378B4" w:rsidRPr="00E378B4">
        <w:rPr>
          <w:sz w:val="28"/>
          <w:szCs w:val="28"/>
        </w:rPr>
        <w:t>шигеллезов</w:t>
      </w:r>
      <w:proofErr w:type="spellEnd"/>
      <w:r w:rsidR="00E378B4" w:rsidRPr="00E378B4">
        <w:rPr>
          <w:rFonts w:eastAsia="Calibri"/>
          <w:b/>
          <w:sz w:val="28"/>
          <w:szCs w:val="28"/>
        </w:rPr>
        <w:t xml:space="preserve"> </w:t>
      </w:r>
    </w:p>
    <w:p w:rsidR="00E96238" w:rsidRPr="00E96238" w:rsidRDefault="00E96238" w:rsidP="00E96238">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E96238" w:rsidRPr="00E96238" w:rsidRDefault="00E96238" w:rsidP="00E96238">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E96238" w:rsidRPr="00E96238" w:rsidRDefault="00E96238" w:rsidP="00E96238">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E96238" w:rsidRPr="00E96238" w:rsidRDefault="00E96238" w:rsidP="00E96238">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E96238" w:rsidRPr="00E96238" w:rsidRDefault="00E96238" w:rsidP="00E96238">
      <w:pPr>
        <w:spacing w:line="360" w:lineRule="auto"/>
        <w:jc w:val="both"/>
        <w:rPr>
          <w:rFonts w:eastAsia="Calibri"/>
          <w:sz w:val="28"/>
          <w:szCs w:val="28"/>
        </w:rPr>
      </w:pPr>
      <w:r w:rsidRPr="00E96238">
        <w:rPr>
          <w:rFonts w:eastAsia="Calibri"/>
          <w:sz w:val="28"/>
          <w:szCs w:val="28"/>
        </w:rPr>
        <w:lastRenderedPageBreak/>
        <w:t>4.</w:t>
      </w:r>
      <w:r w:rsidRPr="00E96238">
        <w:rPr>
          <w:rFonts w:eastAsia="Calibri"/>
          <w:sz w:val="28"/>
          <w:szCs w:val="28"/>
        </w:rPr>
        <w:tab/>
        <w:t>Контроль выполнения практических заданий</w:t>
      </w:r>
    </w:p>
    <w:p w:rsidR="00EC7935" w:rsidRPr="00E96238" w:rsidRDefault="00570343" w:rsidP="00E96238">
      <w:pPr>
        <w:spacing w:line="360" w:lineRule="auto"/>
        <w:ind w:firstLine="708"/>
        <w:jc w:val="both"/>
        <w:rPr>
          <w:rFonts w:eastAsia="Calibri"/>
          <w:b/>
          <w:sz w:val="28"/>
          <w:szCs w:val="28"/>
        </w:rPr>
      </w:pPr>
      <w:r>
        <w:rPr>
          <w:rFonts w:eastAsia="Calibri"/>
          <w:b/>
          <w:sz w:val="28"/>
          <w:szCs w:val="28"/>
        </w:rPr>
        <w:t>Тестирование</w:t>
      </w:r>
    </w:p>
    <w:p w:rsidR="00A076A5" w:rsidRPr="00A076A5" w:rsidRDefault="00A076A5" w:rsidP="00A076A5">
      <w:pPr>
        <w:spacing w:line="360" w:lineRule="auto"/>
        <w:jc w:val="both"/>
        <w:rPr>
          <w:rFonts w:eastAsia="Calibri"/>
          <w:sz w:val="28"/>
          <w:szCs w:val="28"/>
        </w:rPr>
      </w:pPr>
      <w:r w:rsidRPr="00A076A5">
        <w:rPr>
          <w:rFonts w:eastAsia="Calibri"/>
          <w:sz w:val="28"/>
          <w:szCs w:val="28"/>
        </w:rPr>
        <w:t>1. Поражение у детей младшего возраста вызывают в основном:</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ЭПКП </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ЭТКП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ЭИКП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ЭГКП</w:t>
      </w:r>
    </w:p>
    <w:p w:rsidR="00A076A5" w:rsidRPr="00D52EC6" w:rsidRDefault="00094CA7" w:rsidP="004B089A">
      <w:pPr>
        <w:pStyle w:val="a5"/>
        <w:numPr>
          <w:ilvl w:val="0"/>
          <w:numId w:val="26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ЭАГП</w:t>
      </w:r>
    </w:p>
    <w:p w:rsidR="00A076A5" w:rsidRDefault="00A076A5" w:rsidP="00A076A5">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2. </w:t>
      </w:r>
      <w:r w:rsidR="002A1ED7" w:rsidRPr="002A1ED7">
        <w:rPr>
          <w:rFonts w:eastAsia="Calibri"/>
          <w:sz w:val="28"/>
          <w:szCs w:val="28"/>
        </w:rPr>
        <w:t>Инфицирование возбудителями бактериальной дизентерии происходит при (верно все, кроме):</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Несоблюдении правил личной гигиены</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Плохих санитарно-гигиенических условиях</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контаминированных продуктов</w:t>
      </w:r>
    </w:p>
    <w:p w:rsidR="002A1ED7"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некачественной воды</w:t>
      </w:r>
    </w:p>
    <w:p w:rsidR="00A076A5" w:rsidRPr="00D52EC6" w:rsidRDefault="00D52EC6" w:rsidP="004B089A">
      <w:pPr>
        <w:pStyle w:val="a5"/>
        <w:numPr>
          <w:ilvl w:val="0"/>
          <w:numId w:val="26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Лечении антибиотиками</w:t>
      </w:r>
    </w:p>
    <w:p w:rsidR="00094CA7" w:rsidRDefault="00094CA7" w:rsidP="002A1ED7">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3. </w:t>
      </w:r>
      <w:r w:rsidR="002A1ED7" w:rsidRPr="002A1ED7">
        <w:rPr>
          <w:rFonts w:eastAsia="Calibri"/>
          <w:sz w:val="28"/>
          <w:szCs w:val="28"/>
        </w:rPr>
        <w:t>Пути передачи при бактериальной дизентерии:</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Воздушно-пылевой</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Алиментарный, контактный </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Трансплацентарный</w:t>
      </w:r>
      <w:proofErr w:type="spellEnd"/>
      <w:r w:rsidRPr="00D52EC6">
        <w:rPr>
          <w:rFonts w:ascii="Times New Roman" w:eastAsia="Calibri" w:hAnsi="Times New Roman"/>
          <w:sz w:val="28"/>
          <w:szCs w:val="28"/>
        </w:rPr>
        <w:t>, половой</w:t>
      </w:r>
    </w:p>
    <w:p w:rsidR="002A1ED7"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Трансмиссивный</w:t>
      </w:r>
    </w:p>
    <w:p w:rsidR="00A076A5" w:rsidRPr="00D52EC6" w:rsidRDefault="00D52EC6" w:rsidP="004B089A">
      <w:pPr>
        <w:pStyle w:val="a5"/>
        <w:numPr>
          <w:ilvl w:val="0"/>
          <w:numId w:val="26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Воздушно-капельный</w:t>
      </w:r>
    </w:p>
    <w:p w:rsidR="002A1ED7" w:rsidRPr="00A076A5" w:rsidRDefault="002A1ED7" w:rsidP="002A1ED7">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4. В основе патогенеза диареи, вызываемой ЭПКП, лежит:</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Инвазия в </w:t>
      </w:r>
      <w:proofErr w:type="spellStart"/>
      <w:r w:rsidRPr="00D52EC6">
        <w:rPr>
          <w:rFonts w:ascii="Times New Roman" w:eastAsia="Calibri" w:hAnsi="Times New Roman"/>
          <w:sz w:val="28"/>
          <w:szCs w:val="28"/>
        </w:rPr>
        <w:t>энтероциты</w:t>
      </w:r>
      <w:proofErr w:type="spellEnd"/>
      <w:r w:rsidRPr="00D52EC6">
        <w:rPr>
          <w:rFonts w:ascii="Times New Roman" w:eastAsia="Calibri" w:hAnsi="Times New Roman"/>
          <w:sz w:val="28"/>
          <w:szCs w:val="28"/>
        </w:rPr>
        <w:t xml:space="preserve"> и их повреждение</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Механизм «прикрепления-сглаживания», приводящий к нарушению </w:t>
      </w:r>
      <w:r w:rsidR="002A1ED7" w:rsidRPr="00D52EC6">
        <w:rPr>
          <w:rFonts w:ascii="Times New Roman" w:eastAsia="Calibri" w:hAnsi="Times New Roman"/>
          <w:sz w:val="28"/>
          <w:szCs w:val="28"/>
        </w:rPr>
        <w:t xml:space="preserve">всасывания жидкости </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Усиление синтеза </w:t>
      </w:r>
      <w:r>
        <w:rPr>
          <w:rFonts w:ascii="Times New Roman" w:eastAsia="Calibri" w:hAnsi="Times New Roman"/>
          <w:sz w:val="28"/>
          <w:szCs w:val="28"/>
        </w:rPr>
        <w:t>ЦАМФ</w:t>
      </w:r>
      <w:r w:rsidRPr="00D52EC6">
        <w:rPr>
          <w:rFonts w:ascii="Times New Roman" w:eastAsia="Calibri" w:hAnsi="Times New Roman"/>
          <w:sz w:val="28"/>
          <w:szCs w:val="28"/>
        </w:rPr>
        <w:t>, приводящий к нарушению всасывания жидкости</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lastRenderedPageBreak/>
        <w:t>Пиогенное</w:t>
      </w:r>
      <w:proofErr w:type="spellEnd"/>
      <w:r w:rsidRPr="00D52EC6">
        <w:rPr>
          <w:rFonts w:ascii="Times New Roman" w:eastAsia="Calibri" w:hAnsi="Times New Roman"/>
          <w:sz w:val="28"/>
          <w:szCs w:val="28"/>
        </w:rPr>
        <w:t xml:space="preserve"> поражени</w:t>
      </w:r>
      <w:r w:rsidR="002A1ED7" w:rsidRPr="00D52EC6">
        <w:rPr>
          <w:rFonts w:ascii="Times New Roman" w:eastAsia="Calibri" w:hAnsi="Times New Roman"/>
          <w:sz w:val="28"/>
          <w:szCs w:val="28"/>
        </w:rPr>
        <w:t xml:space="preserve">е </w:t>
      </w:r>
      <w:r>
        <w:rPr>
          <w:rFonts w:ascii="Times New Roman" w:eastAsia="Calibri" w:hAnsi="Times New Roman"/>
          <w:sz w:val="28"/>
          <w:szCs w:val="28"/>
        </w:rPr>
        <w:t>МВП</w:t>
      </w:r>
    </w:p>
    <w:p w:rsidR="00A076A5" w:rsidRPr="00D52EC6" w:rsidRDefault="00D52EC6" w:rsidP="004B089A">
      <w:pPr>
        <w:pStyle w:val="a5"/>
        <w:numPr>
          <w:ilvl w:val="0"/>
          <w:numId w:val="26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Генерализация процесса с развитием гнойного менингита</w:t>
      </w:r>
    </w:p>
    <w:p w:rsid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5. Наиболее </w:t>
      </w:r>
      <w:r w:rsidR="00D52EC6" w:rsidRPr="00A076A5">
        <w:rPr>
          <w:rFonts w:eastAsia="Calibri"/>
          <w:sz w:val="28"/>
          <w:szCs w:val="28"/>
        </w:rPr>
        <w:t>распространенный</w:t>
      </w:r>
      <w:r w:rsidRPr="00A076A5">
        <w:rPr>
          <w:rFonts w:eastAsia="Calibri"/>
          <w:sz w:val="28"/>
          <w:szCs w:val="28"/>
        </w:rPr>
        <w:t xml:space="preserve"> внекишечный </w:t>
      </w:r>
      <w:proofErr w:type="spellStart"/>
      <w:r w:rsidRPr="00A076A5">
        <w:rPr>
          <w:rFonts w:eastAsia="Calibri"/>
          <w:sz w:val="28"/>
          <w:szCs w:val="28"/>
        </w:rPr>
        <w:t>эшерихиоз</w:t>
      </w:r>
      <w:proofErr w:type="spellEnd"/>
      <w:r w:rsidRPr="00A076A5">
        <w:rPr>
          <w:rFonts w:eastAsia="Calibri"/>
          <w:sz w:val="28"/>
          <w:szCs w:val="28"/>
        </w:rPr>
        <w:t>:</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Гнойный менингит новорожденных</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Сепсис</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Пиогенное</w:t>
      </w:r>
      <w:proofErr w:type="spellEnd"/>
      <w:r w:rsidRPr="00D52EC6">
        <w:rPr>
          <w:rFonts w:ascii="Times New Roman" w:eastAsia="Calibri" w:hAnsi="Times New Roman"/>
          <w:sz w:val="28"/>
          <w:szCs w:val="28"/>
        </w:rPr>
        <w:t xml:space="preserve"> поражение МВП </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Респираторные инфекции</w:t>
      </w:r>
    </w:p>
    <w:p w:rsidR="00A076A5" w:rsidRPr="00D52EC6" w:rsidRDefault="00D52EC6" w:rsidP="004B089A">
      <w:pPr>
        <w:pStyle w:val="a5"/>
        <w:numPr>
          <w:ilvl w:val="0"/>
          <w:numId w:val="26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Раневые инфекции</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6. Результат бактериологического исследования, свидетельствующий об этиологической роли кишечной палочки в развитии диареи:</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proofErr w:type="spellStart"/>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roofErr w:type="spellEnd"/>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proofErr w:type="spellStart"/>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roofErr w:type="spellEnd"/>
      <w:r w:rsidR="002A1ED7" w:rsidRPr="00D52EC6">
        <w:rPr>
          <w:rFonts w:ascii="Times New Roman" w:eastAsia="Calibri" w:hAnsi="Times New Roman"/>
          <w:sz w:val="28"/>
          <w:szCs w:val="28"/>
        </w:rPr>
        <w:t xml:space="preserve"> </w:t>
      </w:r>
      <w:r w:rsidR="00A076A5" w:rsidRPr="00D52EC6">
        <w:rPr>
          <w:rFonts w:ascii="Times New Roman" w:eastAsia="Calibri" w:hAnsi="Times New Roman"/>
          <w:sz w:val="28"/>
          <w:szCs w:val="28"/>
        </w:rPr>
        <w:t>106</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ЭПКП O111 </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ЭПКП O111 106</w:t>
      </w:r>
    </w:p>
    <w:p w:rsidR="00A076A5" w:rsidRPr="00D52EC6" w:rsidRDefault="00D52EC6" w:rsidP="004B089A">
      <w:pPr>
        <w:pStyle w:val="a5"/>
        <w:numPr>
          <w:ilvl w:val="0"/>
          <w:numId w:val="26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proofErr w:type="spellStart"/>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roofErr w:type="spellEnd"/>
      <w:r w:rsidR="002A1ED7" w:rsidRPr="00D52EC6">
        <w:rPr>
          <w:rFonts w:ascii="Times New Roman" w:eastAsia="Calibri" w:hAnsi="Times New Roman"/>
          <w:sz w:val="28"/>
          <w:szCs w:val="28"/>
        </w:rPr>
        <w:t xml:space="preserve"> </w:t>
      </w:r>
      <w:r w:rsidR="00A076A5" w:rsidRPr="00D52EC6">
        <w:rPr>
          <w:rFonts w:ascii="Times New Roman" w:eastAsia="Calibri" w:hAnsi="Times New Roman"/>
          <w:sz w:val="28"/>
          <w:szCs w:val="28"/>
        </w:rPr>
        <w:t>103</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7. Маркер принадлежности кишечной палочки к патогенному варианту:</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Морфология</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Окраска по </w:t>
      </w:r>
      <w:proofErr w:type="spellStart"/>
      <w:r w:rsidRPr="00D52EC6">
        <w:rPr>
          <w:rFonts w:ascii="Times New Roman" w:eastAsia="Calibri" w:hAnsi="Times New Roman"/>
          <w:sz w:val="28"/>
          <w:szCs w:val="28"/>
        </w:rPr>
        <w:t>граму</w:t>
      </w:r>
      <w:proofErr w:type="spellEnd"/>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Биохимическая активность</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Антигенная структура </w:t>
      </w:r>
    </w:p>
    <w:p w:rsidR="00A076A5" w:rsidRPr="00D52EC6" w:rsidRDefault="00D52EC6" w:rsidP="004B089A">
      <w:pPr>
        <w:pStyle w:val="a5"/>
        <w:numPr>
          <w:ilvl w:val="0"/>
          <w:numId w:val="27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Резистентность к антибио</w:t>
      </w:r>
      <w:r w:rsidR="00A076A5" w:rsidRPr="00D52EC6">
        <w:rPr>
          <w:rFonts w:ascii="Times New Roman" w:eastAsia="Calibri" w:hAnsi="Times New Roman"/>
          <w:sz w:val="28"/>
          <w:szCs w:val="28"/>
        </w:rPr>
        <w:t>тикам</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8. Основной метод микробиологической диагностики кишечных инфекций, вызываемых кишечной палочкой: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Микроскопический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Бактериологический </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Биологический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Серологический</w:t>
      </w:r>
    </w:p>
    <w:p w:rsidR="00A076A5" w:rsidRPr="00D52EC6" w:rsidRDefault="00D52EC6" w:rsidP="004B089A">
      <w:pPr>
        <w:pStyle w:val="a5"/>
        <w:numPr>
          <w:ilvl w:val="0"/>
          <w:numId w:val="271"/>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Генодиагностика</w:t>
      </w:r>
      <w:proofErr w:type="spellEnd"/>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9. Специфическая профилактика коли-инфекций:</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Санитарно-</w:t>
      </w:r>
      <w:r w:rsidR="00A076A5" w:rsidRPr="00D52EC6">
        <w:rPr>
          <w:rFonts w:ascii="Times New Roman" w:eastAsia="Calibri" w:hAnsi="Times New Roman"/>
          <w:sz w:val="28"/>
          <w:szCs w:val="28"/>
        </w:rPr>
        <w:t>гигиенический режим</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Плановая вакцинация</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Вакцинация по </w:t>
      </w:r>
      <w:proofErr w:type="spellStart"/>
      <w:r w:rsidRPr="00D52EC6">
        <w:rPr>
          <w:rFonts w:ascii="Times New Roman" w:eastAsia="Calibri" w:hAnsi="Times New Roman"/>
          <w:sz w:val="28"/>
          <w:szCs w:val="28"/>
        </w:rPr>
        <w:t>эпид.показаниям</w:t>
      </w:r>
      <w:proofErr w:type="spellEnd"/>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Использование БАДов</w:t>
      </w:r>
    </w:p>
    <w:p w:rsidR="00A076A5" w:rsidRPr="00D52EC6" w:rsidRDefault="00D52EC6" w:rsidP="004B089A">
      <w:pPr>
        <w:pStyle w:val="a5"/>
        <w:numPr>
          <w:ilvl w:val="0"/>
          <w:numId w:val="27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разработана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10.</w:t>
      </w:r>
      <w:r>
        <w:rPr>
          <w:rFonts w:eastAsia="Calibri"/>
          <w:sz w:val="28"/>
          <w:szCs w:val="28"/>
        </w:rPr>
        <w:t xml:space="preserve"> </w:t>
      </w:r>
      <w:r w:rsidRPr="00A076A5">
        <w:rPr>
          <w:rFonts w:eastAsia="Calibri"/>
          <w:sz w:val="28"/>
          <w:szCs w:val="28"/>
        </w:rPr>
        <w:t>ЭГКП, имеющие наибольшее значение в патологии человека:</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О26</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О111</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О145</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О157 </w:t>
      </w:r>
    </w:p>
    <w:p w:rsidR="00A076A5" w:rsidRPr="00D52EC6" w:rsidRDefault="00A076A5" w:rsidP="004B089A">
      <w:pPr>
        <w:pStyle w:val="a5"/>
        <w:numPr>
          <w:ilvl w:val="0"/>
          <w:numId w:val="27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О164</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11.ЭПКП вызывают:</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Поражения толстого кишечника</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Поражения тонкого кишечника </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Диарею инвазивного типа</w:t>
      </w:r>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Токсинемию</w:t>
      </w:r>
      <w:proofErr w:type="spellEnd"/>
    </w:p>
    <w:p w:rsidR="00A076A5" w:rsidRPr="00D52EC6" w:rsidRDefault="00D52EC6" w:rsidP="004B089A">
      <w:pPr>
        <w:pStyle w:val="a5"/>
        <w:numPr>
          <w:ilvl w:val="0"/>
          <w:numId w:val="277"/>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Септицимию</w:t>
      </w:r>
      <w:proofErr w:type="spellEnd"/>
    </w:p>
    <w:p w:rsidR="00D52EC6" w:rsidRDefault="00D52EC6"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12.</w:t>
      </w:r>
      <w:r w:rsidR="00094CA7">
        <w:rPr>
          <w:rFonts w:eastAsia="Calibri"/>
          <w:sz w:val="28"/>
          <w:szCs w:val="28"/>
        </w:rPr>
        <w:t xml:space="preserve"> </w:t>
      </w:r>
      <w:r w:rsidRPr="00A076A5">
        <w:rPr>
          <w:rFonts w:eastAsia="Calibri"/>
          <w:sz w:val="28"/>
          <w:szCs w:val="28"/>
        </w:rPr>
        <w:t>Время выдачи ответа бактериологического исследования при диареях, вызванных кишечной палочкой:</w:t>
      </w:r>
    </w:p>
    <w:p w:rsidR="00A076A5" w:rsidRPr="00D52EC6" w:rsidRDefault="00D52EC6"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 течение первых суток</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1-2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2-3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3-4 день</w:t>
      </w:r>
    </w:p>
    <w:p w:rsidR="00A076A5" w:rsidRPr="00D52EC6" w:rsidRDefault="00A076A5" w:rsidP="004B089A">
      <w:pPr>
        <w:pStyle w:val="a5"/>
        <w:numPr>
          <w:ilvl w:val="0"/>
          <w:numId w:val="27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 xml:space="preserve">4-5 день </w:t>
      </w:r>
    </w:p>
    <w:p w:rsidR="00A076A5" w:rsidRPr="00A076A5" w:rsidRDefault="00A076A5" w:rsidP="00A076A5">
      <w:pPr>
        <w:spacing w:line="360" w:lineRule="auto"/>
        <w:jc w:val="both"/>
        <w:rPr>
          <w:rFonts w:eastAsia="Calibri"/>
          <w:sz w:val="28"/>
          <w:szCs w:val="28"/>
        </w:rPr>
      </w:pPr>
      <w:r w:rsidRPr="00A076A5">
        <w:rPr>
          <w:rFonts w:eastAsia="Calibri"/>
          <w:sz w:val="28"/>
          <w:szCs w:val="28"/>
        </w:rPr>
        <w:t>13. Возбудители бактериальной дизентерии относятся к роду:</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Escherichia</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 xml:space="preserve">Shigella </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Salmonella</w:t>
      </w:r>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Yersinia</w:t>
      </w:r>
      <w:proofErr w:type="spellEnd"/>
    </w:p>
    <w:p w:rsidR="00A076A5" w:rsidRPr="00D52EC6" w:rsidRDefault="00A076A5" w:rsidP="004B089A">
      <w:pPr>
        <w:pStyle w:val="a5"/>
        <w:numPr>
          <w:ilvl w:val="0"/>
          <w:numId w:val="275"/>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Klebsiella</w:t>
      </w:r>
      <w:proofErr w:type="spellEnd"/>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14. Возбудители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A076A5" w:rsidP="004B089A">
      <w:pPr>
        <w:pStyle w:val="a5"/>
        <w:numPr>
          <w:ilvl w:val="0"/>
          <w:numId w:val="274"/>
        </w:numPr>
        <w:spacing w:line="360" w:lineRule="auto"/>
        <w:ind w:left="0" w:firstLine="0"/>
        <w:rPr>
          <w:rFonts w:ascii="Times New Roman" w:eastAsia="Calibri" w:hAnsi="Times New Roman"/>
          <w:sz w:val="28"/>
          <w:szCs w:val="28"/>
          <w:lang w:val="en-US"/>
        </w:rPr>
      </w:pPr>
      <w:proofErr w:type="spellStart"/>
      <w:r w:rsidRPr="00D52EC6">
        <w:rPr>
          <w:rFonts w:ascii="Times New Roman" w:eastAsia="Calibri" w:hAnsi="Times New Roman"/>
          <w:sz w:val="28"/>
          <w:szCs w:val="28"/>
          <w:lang w:val="en-US"/>
        </w:rPr>
        <w:t>Shigella</w:t>
      </w:r>
      <w:proofErr w:type="spellEnd"/>
      <w:r w:rsidRPr="00D52EC6">
        <w:rPr>
          <w:rFonts w:ascii="Times New Roman" w:eastAsia="Calibri" w:hAnsi="Times New Roman"/>
          <w:sz w:val="28"/>
          <w:szCs w:val="28"/>
          <w:lang w:val="en-US"/>
        </w:rPr>
        <w:t xml:space="preserve"> </w:t>
      </w:r>
      <w:proofErr w:type="spellStart"/>
      <w:r w:rsidRPr="00D52EC6">
        <w:rPr>
          <w:rFonts w:ascii="Times New Roman" w:eastAsia="Calibri" w:hAnsi="Times New Roman"/>
          <w:sz w:val="28"/>
          <w:szCs w:val="28"/>
          <w:lang w:val="en-US"/>
        </w:rPr>
        <w:t>dysenteriae</w:t>
      </w:r>
      <w:proofErr w:type="spellEnd"/>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proofErr w:type="spellStart"/>
      <w:r w:rsidRPr="00D52EC6">
        <w:rPr>
          <w:rFonts w:ascii="Times New Roman" w:eastAsia="Calibri" w:hAnsi="Times New Roman"/>
          <w:sz w:val="28"/>
          <w:szCs w:val="28"/>
          <w:lang w:val="en-US"/>
        </w:rPr>
        <w:t>Shigella</w:t>
      </w:r>
      <w:proofErr w:type="spellEnd"/>
      <w:r w:rsidR="00A076A5" w:rsidRPr="00D52EC6">
        <w:rPr>
          <w:rFonts w:ascii="Times New Roman" w:eastAsia="Calibri" w:hAnsi="Times New Roman"/>
          <w:sz w:val="28"/>
          <w:szCs w:val="28"/>
          <w:lang w:val="en-US"/>
        </w:rPr>
        <w:t xml:space="preserve"> </w:t>
      </w:r>
      <w:proofErr w:type="spellStart"/>
      <w:r w:rsidR="00A076A5" w:rsidRPr="00D52EC6">
        <w:rPr>
          <w:rFonts w:ascii="Times New Roman" w:eastAsia="Calibri" w:hAnsi="Times New Roman"/>
          <w:sz w:val="28"/>
          <w:szCs w:val="28"/>
          <w:lang w:val="en-US"/>
        </w:rPr>
        <w:t>flexneri</w:t>
      </w:r>
      <w:proofErr w:type="spellEnd"/>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r w:rsidRPr="00D52EC6">
        <w:rPr>
          <w:rFonts w:ascii="Times New Roman" w:eastAsia="Calibri" w:hAnsi="Times New Roman"/>
          <w:sz w:val="28"/>
          <w:szCs w:val="28"/>
          <w:lang w:val="en-US"/>
        </w:rPr>
        <w:t>Shigella</w:t>
      </w:r>
      <w:r w:rsidR="00A076A5" w:rsidRPr="00D52EC6">
        <w:rPr>
          <w:rFonts w:ascii="Times New Roman" w:eastAsia="Calibri" w:hAnsi="Times New Roman"/>
          <w:sz w:val="28"/>
          <w:szCs w:val="28"/>
          <w:lang w:val="en-US"/>
        </w:rPr>
        <w:t xml:space="preserve"> boydii</w:t>
      </w:r>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lang w:val="en-US"/>
        </w:rPr>
      </w:pPr>
      <w:proofErr w:type="spellStart"/>
      <w:r w:rsidRPr="00D52EC6">
        <w:rPr>
          <w:rFonts w:ascii="Times New Roman" w:eastAsia="Calibri" w:hAnsi="Times New Roman"/>
          <w:sz w:val="28"/>
          <w:szCs w:val="28"/>
          <w:lang w:val="en-US"/>
        </w:rPr>
        <w:t>Shigella</w:t>
      </w:r>
      <w:proofErr w:type="spellEnd"/>
      <w:r w:rsidR="00A076A5" w:rsidRPr="00D52EC6">
        <w:rPr>
          <w:rFonts w:ascii="Times New Roman" w:eastAsia="Calibri" w:hAnsi="Times New Roman"/>
          <w:sz w:val="28"/>
          <w:szCs w:val="28"/>
          <w:lang w:val="en-US"/>
        </w:rPr>
        <w:t xml:space="preserve"> </w:t>
      </w:r>
      <w:proofErr w:type="spellStart"/>
      <w:r w:rsidR="00A076A5" w:rsidRPr="00D52EC6">
        <w:rPr>
          <w:rFonts w:ascii="Times New Roman" w:eastAsia="Calibri" w:hAnsi="Times New Roman"/>
          <w:sz w:val="28"/>
          <w:szCs w:val="28"/>
          <w:lang w:val="en-US"/>
        </w:rPr>
        <w:t>sonnei</w:t>
      </w:r>
      <w:proofErr w:type="spellEnd"/>
    </w:p>
    <w:p w:rsidR="00A076A5" w:rsidRPr="00D52EC6" w:rsidRDefault="00D52EC6" w:rsidP="004B089A">
      <w:pPr>
        <w:pStyle w:val="a5"/>
        <w:numPr>
          <w:ilvl w:val="0"/>
          <w:numId w:val="274"/>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lang w:val="en-US"/>
        </w:rPr>
        <w:t>Shigella</w:t>
      </w:r>
      <w:proofErr w:type="spellEnd"/>
      <w:r w:rsidR="00A076A5" w:rsidRPr="00D52EC6">
        <w:rPr>
          <w:rFonts w:ascii="Times New Roman" w:eastAsia="Calibri" w:hAnsi="Times New Roman"/>
          <w:sz w:val="28"/>
          <w:szCs w:val="28"/>
        </w:rPr>
        <w:t xml:space="preserve"> </w:t>
      </w:r>
      <w:proofErr w:type="spellStart"/>
      <w:r w:rsidR="00A076A5" w:rsidRPr="00D52EC6">
        <w:rPr>
          <w:rFonts w:ascii="Times New Roman" w:eastAsia="Calibri" w:hAnsi="Times New Roman"/>
          <w:sz w:val="28"/>
          <w:szCs w:val="28"/>
        </w:rPr>
        <w:t>typhi</w:t>
      </w:r>
      <w:proofErr w:type="spellEnd"/>
      <w:r w:rsidR="00A076A5" w:rsidRPr="00D52EC6">
        <w:rPr>
          <w:rFonts w:ascii="Times New Roman" w:eastAsia="Calibri" w:hAnsi="Times New Roman"/>
          <w:sz w:val="28"/>
          <w:szCs w:val="28"/>
        </w:rPr>
        <w:t xml:space="preserve">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15. Возбудители бактериальной дизентерии:</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Аэробы</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Микроаэрофилы</w:t>
      </w:r>
      <w:proofErr w:type="spellEnd"/>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Психрофилы</w:t>
      </w:r>
      <w:proofErr w:type="spellEnd"/>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требовательны к питательным средам </w:t>
      </w:r>
    </w:p>
    <w:p w:rsidR="00A076A5" w:rsidRPr="00D52EC6" w:rsidRDefault="00D52EC6" w:rsidP="004B089A">
      <w:pPr>
        <w:pStyle w:val="a5"/>
        <w:numPr>
          <w:ilvl w:val="0"/>
          <w:numId w:val="27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Нуждаются в дополнительных факторах роста</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16. Возбудители бактериальной дизентерии:</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Представители нормальной микрофлоры человека</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Условно-патогенные микроорганизмы</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Патогенные микроорганизмы </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w:t>
      </w:r>
      <w:r w:rsidR="00A076A5" w:rsidRPr="00D52EC6">
        <w:rPr>
          <w:rFonts w:ascii="Times New Roman" w:eastAsia="Calibri" w:hAnsi="Times New Roman"/>
          <w:sz w:val="28"/>
          <w:szCs w:val="28"/>
        </w:rPr>
        <w:t>будители оппортунистических инфекций</w:t>
      </w:r>
    </w:p>
    <w:p w:rsidR="00A076A5" w:rsidRPr="00D52EC6" w:rsidRDefault="00D52EC6" w:rsidP="004B089A">
      <w:pPr>
        <w:pStyle w:val="a5"/>
        <w:numPr>
          <w:ilvl w:val="0"/>
          <w:numId w:val="27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Сапрофиты</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17.</w:t>
      </w:r>
      <w:r w:rsidR="00094CA7">
        <w:rPr>
          <w:rFonts w:eastAsia="Calibri"/>
          <w:sz w:val="28"/>
          <w:szCs w:val="28"/>
        </w:rPr>
        <w:t xml:space="preserve"> </w:t>
      </w:r>
      <w:r w:rsidRPr="00A076A5">
        <w:rPr>
          <w:rFonts w:eastAsia="Calibri"/>
          <w:sz w:val="28"/>
          <w:szCs w:val="28"/>
        </w:rPr>
        <w:t>Возбудители бактериальной дизентерии различаются (верно все, к</w:t>
      </w:r>
      <w:r w:rsidR="002A1ED7">
        <w:rPr>
          <w:rFonts w:eastAsia="Calibri"/>
          <w:sz w:val="28"/>
          <w:szCs w:val="28"/>
        </w:rPr>
        <w:t>роме</w:t>
      </w:r>
      <w:r w:rsidRPr="00A076A5">
        <w:rPr>
          <w:rFonts w:eastAsia="Calibri"/>
          <w:sz w:val="28"/>
          <w:szCs w:val="28"/>
        </w:rPr>
        <w:t>):</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Морфологии</w:t>
      </w:r>
      <w:r w:rsidR="00A076A5" w:rsidRPr="00D52EC6">
        <w:rPr>
          <w:rFonts w:ascii="Times New Roman" w:eastAsia="Calibri" w:hAnsi="Times New Roman"/>
          <w:sz w:val="28"/>
          <w:szCs w:val="28"/>
        </w:rPr>
        <w:t xml:space="preserve">, окраске по </w:t>
      </w:r>
      <w:proofErr w:type="spellStart"/>
      <w:r w:rsidR="00A076A5" w:rsidRPr="00D52EC6">
        <w:rPr>
          <w:rFonts w:ascii="Times New Roman" w:eastAsia="Calibri" w:hAnsi="Times New Roman"/>
          <w:sz w:val="28"/>
          <w:szCs w:val="28"/>
        </w:rPr>
        <w:t>Граму</w:t>
      </w:r>
      <w:proofErr w:type="spellEnd"/>
      <w:r w:rsidR="00A076A5" w:rsidRPr="00D52EC6">
        <w:rPr>
          <w:rFonts w:ascii="Times New Roman" w:eastAsia="Calibri" w:hAnsi="Times New Roman"/>
          <w:sz w:val="28"/>
          <w:szCs w:val="28"/>
        </w:rPr>
        <w:t xml:space="preserve"> </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Биохимическим </w:t>
      </w:r>
      <w:r w:rsidR="00A076A5" w:rsidRPr="00D52EC6">
        <w:rPr>
          <w:rFonts w:ascii="Times New Roman" w:eastAsia="Calibri" w:hAnsi="Times New Roman"/>
          <w:sz w:val="28"/>
          <w:szCs w:val="28"/>
        </w:rPr>
        <w:t>свойствам</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Антигенным </w:t>
      </w:r>
      <w:r w:rsidR="00A076A5" w:rsidRPr="00D52EC6">
        <w:rPr>
          <w:rFonts w:ascii="Times New Roman" w:eastAsia="Calibri" w:hAnsi="Times New Roman"/>
          <w:sz w:val="28"/>
          <w:szCs w:val="28"/>
        </w:rPr>
        <w:t>свойствам</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Резистентности </w:t>
      </w:r>
      <w:r w:rsidR="00A076A5" w:rsidRPr="00D52EC6">
        <w:rPr>
          <w:rFonts w:ascii="Times New Roman" w:eastAsia="Calibri" w:hAnsi="Times New Roman"/>
          <w:sz w:val="28"/>
          <w:szCs w:val="28"/>
        </w:rPr>
        <w:t>к факторам внешней среды</w:t>
      </w:r>
    </w:p>
    <w:p w:rsidR="00A076A5" w:rsidRPr="00D52EC6" w:rsidRDefault="00D52EC6" w:rsidP="004B089A">
      <w:pPr>
        <w:pStyle w:val="a5"/>
        <w:numPr>
          <w:ilvl w:val="0"/>
          <w:numId w:val="28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Основным </w:t>
      </w:r>
      <w:r w:rsidR="00A076A5" w:rsidRPr="00D52EC6">
        <w:rPr>
          <w:rFonts w:ascii="Times New Roman" w:eastAsia="Calibri" w:hAnsi="Times New Roman"/>
          <w:sz w:val="28"/>
          <w:szCs w:val="28"/>
        </w:rPr>
        <w:t>факторам передачи</w:t>
      </w:r>
    </w:p>
    <w:p w:rsidR="002A1ED7" w:rsidRPr="00A076A5"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18. Бактериальная дизентерия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Антропозная</w:t>
      </w:r>
      <w:proofErr w:type="spellEnd"/>
      <w:r w:rsidRPr="00D52EC6">
        <w:rPr>
          <w:rFonts w:ascii="Times New Roman" w:eastAsia="Calibri" w:hAnsi="Times New Roman"/>
          <w:sz w:val="28"/>
          <w:szCs w:val="28"/>
        </w:rPr>
        <w:t xml:space="preserve"> инфекция</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Кишечная инфекция</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Воздушно-капельная инфекция </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Болезнь «грязных рук»</w:t>
      </w:r>
    </w:p>
    <w:p w:rsidR="00A076A5" w:rsidRPr="00D52EC6" w:rsidRDefault="00D52EC6" w:rsidP="004B089A">
      <w:pPr>
        <w:pStyle w:val="a5"/>
        <w:numPr>
          <w:ilvl w:val="0"/>
          <w:numId w:val="28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Регистрируется во всех возрастных группах</w:t>
      </w:r>
    </w:p>
    <w:p w:rsidR="002A1ED7" w:rsidRDefault="002A1ED7"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19. Факторы патогенности возбудителей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Фимбрии</w:t>
      </w:r>
      <w:proofErr w:type="spellEnd"/>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Белки наружной мембраны</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Эндотоксин</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Эксфолиатин</w:t>
      </w:r>
      <w:proofErr w:type="spellEnd"/>
      <w:r w:rsidRPr="00D52EC6">
        <w:rPr>
          <w:rFonts w:ascii="Times New Roman" w:eastAsia="Calibri" w:hAnsi="Times New Roman"/>
          <w:sz w:val="28"/>
          <w:szCs w:val="28"/>
        </w:rPr>
        <w:t xml:space="preserve"> </w:t>
      </w:r>
    </w:p>
    <w:p w:rsidR="00A076A5" w:rsidRPr="00D52EC6" w:rsidRDefault="00D52EC6" w:rsidP="004B089A">
      <w:pPr>
        <w:pStyle w:val="a5"/>
        <w:numPr>
          <w:ilvl w:val="0"/>
          <w:numId w:val="283"/>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Антифагоцитарная</w:t>
      </w:r>
      <w:proofErr w:type="spellEnd"/>
      <w:r w:rsidRPr="00D52EC6">
        <w:rPr>
          <w:rFonts w:ascii="Times New Roman" w:eastAsia="Calibri" w:hAnsi="Times New Roman"/>
          <w:sz w:val="28"/>
          <w:szCs w:val="28"/>
        </w:rPr>
        <w:t xml:space="preserve"> активность</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20. Источники инфекции и факторы передачи при бактериальной дизентерии (верно все, </w:t>
      </w:r>
      <w:r w:rsidR="002A1ED7">
        <w:rPr>
          <w:rFonts w:eastAsia="Calibri"/>
          <w:sz w:val="28"/>
          <w:szCs w:val="28"/>
        </w:rPr>
        <w:t>кроме</w:t>
      </w:r>
      <w:r w:rsidRPr="00A076A5">
        <w:rPr>
          <w:rFonts w:eastAsia="Calibri"/>
          <w:sz w:val="28"/>
          <w:szCs w:val="28"/>
        </w:rPr>
        <w:t>):</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острыми формами</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Больные с хроническими формами</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proofErr w:type="spellStart"/>
      <w:r w:rsidRPr="00D52EC6">
        <w:rPr>
          <w:rFonts w:ascii="Times New Roman" w:eastAsia="Calibri" w:hAnsi="Times New Roman"/>
          <w:sz w:val="28"/>
          <w:szCs w:val="28"/>
        </w:rPr>
        <w:t>Бактерионосителями</w:t>
      </w:r>
      <w:proofErr w:type="spellEnd"/>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Домашние животные </w:t>
      </w:r>
    </w:p>
    <w:p w:rsidR="00A076A5" w:rsidRPr="00D52EC6" w:rsidRDefault="00D52EC6" w:rsidP="004B089A">
      <w:pPr>
        <w:pStyle w:val="a5"/>
        <w:numPr>
          <w:ilvl w:val="0"/>
          <w:numId w:val="28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Молочные продукты, вода</w:t>
      </w:r>
    </w:p>
    <w:p w:rsidR="00EC7935" w:rsidRDefault="00EC7935" w:rsidP="009F3262">
      <w:pPr>
        <w:spacing w:line="360" w:lineRule="auto"/>
        <w:jc w:val="both"/>
        <w:rPr>
          <w:rFonts w:eastAsia="Calibri"/>
          <w:sz w:val="28"/>
          <w:szCs w:val="28"/>
        </w:rPr>
      </w:pPr>
    </w:p>
    <w:p w:rsidR="004B089A" w:rsidRPr="004B089A" w:rsidRDefault="004B089A" w:rsidP="00094CA7">
      <w:pPr>
        <w:spacing w:line="360" w:lineRule="auto"/>
        <w:jc w:val="center"/>
        <w:rPr>
          <w:rFonts w:eastAsia="Calibri"/>
          <w:sz w:val="28"/>
          <w:szCs w:val="28"/>
        </w:rPr>
      </w:pPr>
      <w:r w:rsidRPr="004B089A">
        <w:rPr>
          <w:rFonts w:eastAsia="Calibri"/>
          <w:sz w:val="28"/>
          <w:szCs w:val="28"/>
        </w:rPr>
        <w:t>Письменные задания для самостоятельной работы</w:t>
      </w:r>
      <w:r>
        <w:rPr>
          <w:rFonts w:eastAsia="Calibri"/>
          <w:sz w:val="28"/>
          <w:szCs w:val="28"/>
        </w:rPr>
        <w:t xml:space="preserve"> в</w:t>
      </w:r>
      <w:r w:rsidRPr="004B089A">
        <w:rPr>
          <w:rFonts w:eastAsia="Calibri"/>
          <w:sz w:val="28"/>
          <w:szCs w:val="28"/>
        </w:rPr>
        <w:t>о внеучебное время</w:t>
      </w:r>
    </w:p>
    <w:p w:rsidR="004B089A" w:rsidRPr="004B089A" w:rsidRDefault="004B089A" w:rsidP="004B089A">
      <w:pPr>
        <w:spacing w:line="360" w:lineRule="auto"/>
        <w:jc w:val="center"/>
        <w:rPr>
          <w:rFonts w:eastAsia="Calibri"/>
          <w:sz w:val="28"/>
          <w:szCs w:val="28"/>
        </w:rPr>
      </w:pPr>
      <w:r w:rsidRPr="004B089A">
        <w:rPr>
          <w:rFonts w:eastAsia="Calibri"/>
          <w:sz w:val="28"/>
          <w:szCs w:val="28"/>
        </w:rPr>
        <w:lastRenderedPageBreak/>
        <w:t>Задание 1</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r>
        <w:rPr>
          <w:rFonts w:eastAsia="Calibri"/>
          <w:sz w:val="28"/>
          <w:szCs w:val="28"/>
        </w:rPr>
        <w:t>:</w:t>
      </w:r>
    </w:p>
    <w:tbl>
      <w:tblPr>
        <w:tblStyle w:val="a3"/>
        <w:tblW w:w="0" w:type="auto"/>
        <w:tblInd w:w="108" w:type="dxa"/>
        <w:tblLook w:val="04A0" w:firstRow="1" w:lastRow="0" w:firstColumn="1" w:lastColumn="0" w:noHBand="0" w:noVBand="1"/>
      </w:tblPr>
      <w:tblGrid>
        <w:gridCol w:w="1633"/>
        <w:gridCol w:w="3094"/>
        <w:gridCol w:w="4510"/>
      </w:tblGrid>
      <w:tr w:rsidR="004B089A" w:rsidRPr="00D52EC6" w:rsidTr="00EE114F">
        <w:trPr>
          <w:trHeight w:val="716"/>
        </w:trPr>
        <w:tc>
          <w:tcPr>
            <w:tcW w:w="1642"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среды</w:t>
            </w:r>
          </w:p>
        </w:tc>
        <w:tc>
          <w:tcPr>
            <w:tcW w:w="3138"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w:t>
            </w:r>
            <w:r>
              <w:rPr>
                <w:rFonts w:eastAsia="Calibri"/>
                <w:sz w:val="28"/>
                <w:szCs w:val="28"/>
              </w:rPr>
              <w:t xml:space="preserve"> </w:t>
            </w:r>
            <w:r w:rsidRPr="00D52EC6">
              <w:rPr>
                <w:rFonts w:eastAsia="Calibri"/>
                <w:sz w:val="28"/>
                <w:szCs w:val="28"/>
              </w:rPr>
              <w:t>питательных сред относится</w:t>
            </w:r>
          </w:p>
        </w:tc>
        <w:tc>
          <w:tcPr>
            <w:tcW w:w="4576" w:type="dxa"/>
            <w:vAlign w:val="center"/>
          </w:tcPr>
          <w:p w:rsidR="004B089A" w:rsidRPr="00D52EC6" w:rsidRDefault="004B089A" w:rsidP="00EE114F">
            <w:pPr>
              <w:jc w:val="center"/>
              <w:rPr>
                <w:rFonts w:eastAsia="Calibri"/>
                <w:sz w:val="28"/>
                <w:szCs w:val="28"/>
              </w:rPr>
            </w:pPr>
            <w:r w:rsidRPr="00D52EC6">
              <w:rPr>
                <w:rFonts w:eastAsia="Calibri"/>
                <w:sz w:val="28"/>
                <w:szCs w:val="28"/>
              </w:rPr>
              <w:t>Вещества, придающие элективные и дифференциально-диагностические средства</w:t>
            </w:r>
          </w:p>
        </w:tc>
      </w:tr>
      <w:tr w:rsidR="004B089A" w:rsidRPr="00D52EC6" w:rsidTr="00EE114F">
        <w:trPr>
          <w:trHeight w:val="164"/>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0"/>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3"/>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bl>
    <w:p w:rsidR="004B089A" w:rsidRPr="00D52EC6" w:rsidRDefault="004B089A" w:rsidP="004B089A">
      <w:pPr>
        <w:spacing w:line="360" w:lineRule="auto"/>
        <w:jc w:val="both"/>
        <w:rPr>
          <w:rFonts w:eastAsia="Calibri"/>
          <w:b/>
          <w:sz w:val="28"/>
          <w:szCs w:val="28"/>
        </w:rPr>
      </w:pP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2</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специфические препараты для диагностики дизентерии, используя аннотации к диагностическим препаратам по данной теме. Оформите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ook w:val="04A0" w:firstRow="1" w:lastRow="0" w:firstColumn="1" w:lastColumn="0" w:noHBand="0" w:noVBand="1"/>
      </w:tblPr>
      <w:tblGrid>
        <w:gridCol w:w="2533"/>
        <w:gridCol w:w="1953"/>
        <w:gridCol w:w="2197"/>
        <w:gridCol w:w="2815"/>
      </w:tblGrid>
      <w:tr w:rsidR="004B089A" w:rsidRPr="00D52EC6" w:rsidTr="00EE114F">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препарата</w:t>
            </w:r>
          </w:p>
        </w:tc>
        <w:tc>
          <w:tcPr>
            <w:tcW w:w="1953" w:type="dxa"/>
            <w:vAlign w:val="center"/>
          </w:tcPr>
          <w:p w:rsidR="004B089A" w:rsidRPr="00D52EC6" w:rsidRDefault="004B089A" w:rsidP="00EE114F">
            <w:pPr>
              <w:jc w:val="center"/>
              <w:rPr>
                <w:rFonts w:eastAsia="Calibri"/>
                <w:sz w:val="28"/>
                <w:szCs w:val="28"/>
              </w:rPr>
            </w:pPr>
            <w:r w:rsidRPr="00D52EC6">
              <w:rPr>
                <w:rFonts w:eastAsia="Calibri"/>
                <w:sz w:val="28"/>
                <w:szCs w:val="28"/>
              </w:rPr>
              <w:t>Состав</w:t>
            </w:r>
          </w:p>
        </w:tc>
        <w:tc>
          <w:tcPr>
            <w:tcW w:w="2197"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 препаратов относится?</w:t>
            </w:r>
          </w:p>
        </w:tc>
        <w:tc>
          <w:tcPr>
            <w:tcW w:w="2815" w:type="dxa"/>
            <w:vAlign w:val="center"/>
          </w:tcPr>
          <w:p w:rsidR="004B089A" w:rsidRPr="00D52EC6" w:rsidRDefault="004B089A" w:rsidP="00EE114F">
            <w:pPr>
              <w:jc w:val="center"/>
              <w:rPr>
                <w:rFonts w:eastAsia="Calibri"/>
                <w:sz w:val="28"/>
                <w:szCs w:val="28"/>
              </w:rPr>
            </w:pPr>
            <w:r w:rsidRPr="00D52EC6">
              <w:rPr>
                <w:rFonts w:eastAsia="Calibri"/>
                <w:sz w:val="28"/>
                <w:szCs w:val="28"/>
              </w:rPr>
              <w:t>Практическое использование</w:t>
            </w:r>
          </w:p>
          <w:p w:rsidR="004B089A" w:rsidRPr="00D52EC6" w:rsidRDefault="004B089A" w:rsidP="00EE114F">
            <w:pPr>
              <w:jc w:val="center"/>
              <w:rPr>
                <w:rFonts w:eastAsia="Calibri"/>
                <w:sz w:val="28"/>
                <w:szCs w:val="28"/>
              </w:rPr>
            </w:pPr>
            <w:r w:rsidRPr="00D52EC6">
              <w:rPr>
                <w:rFonts w:eastAsia="Calibri"/>
                <w:sz w:val="28"/>
                <w:szCs w:val="28"/>
              </w:rPr>
              <w:t>(метод диагностики)</w:t>
            </w: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иммуноген</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Спиртовая дизентерийная вакцина.</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Бактериофаг дизентерийный</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proofErr w:type="spellStart"/>
            <w:r w:rsidRPr="00D52EC6">
              <w:rPr>
                <w:rFonts w:eastAsia="Calibri"/>
                <w:sz w:val="28"/>
                <w:szCs w:val="28"/>
              </w:rPr>
              <w:t>Интести</w:t>
            </w:r>
            <w:proofErr w:type="spellEnd"/>
            <w:r w:rsidRPr="00D52EC6">
              <w:rPr>
                <w:rFonts w:eastAsia="Calibri"/>
                <w:sz w:val="28"/>
                <w:szCs w:val="28"/>
              </w:rPr>
              <w:t>-бактериофаг</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 xml:space="preserve">Дизентерийный </w:t>
            </w:r>
            <w:proofErr w:type="spellStart"/>
            <w:r w:rsidRPr="00D52EC6">
              <w:rPr>
                <w:rFonts w:eastAsia="Calibri"/>
                <w:sz w:val="28"/>
                <w:szCs w:val="28"/>
              </w:rPr>
              <w:t>эритроцитарный</w:t>
            </w:r>
            <w:proofErr w:type="spellEnd"/>
            <w:r w:rsidRPr="00D52EC6">
              <w:rPr>
                <w:rFonts w:eastAsia="Calibri"/>
                <w:sz w:val="28"/>
                <w:szCs w:val="28"/>
              </w:rPr>
              <w:t xml:space="preserve"> </w:t>
            </w:r>
            <w:proofErr w:type="spellStart"/>
            <w:r w:rsidRPr="00D52EC6">
              <w:rPr>
                <w:rFonts w:eastAsia="Calibri"/>
                <w:sz w:val="28"/>
                <w:szCs w:val="28"/>
              </w:rPr>
              <w:t>диагностикум</w:t>
            </w:r>
            <w:proofErr w:type="spellEnd"/>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 xml:space="preserve">Дизентерийный </w:t>
            </w:r>
            <w:proofErr w:type="spellStart"/>
            <w:r w:rsidRPr="00D52EC6">
              <w:rPr>
                <w:rFonts w:eastAsia="Calibri"/>
                <w:sz w:val="28"/>
                <w:szCs w:val="28"/>
              </w:rPr>
              <w:t>диагностикум</w:t>
            </w:r>
            <w:proofErr w:type="spellEnd"/>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 xml:space="preserve">Адсорбированные агглютинирующие сыворотки для </w:t>
            </w:r>
            <w:r w:rsidRPr="00D52EC6">
              <w:rPr>
                <w:rFonts w:eastAsia="Calibri"/>
                <w:sz w:val="28"/>
                <w:szCs w:val="28"/>
              </w:rPr>
              <w:lastRenderedPageBreak/>
              <w:t xml:space="preserve">идентификации </w:t>
            </w:r>
            <w:proofErr w:type="spellStart"/>
            <w:r w:rsidRPr="00D52EC6">
              <w:rPr>
                <w:rFonts w:eastAsia="Calibri"/>
                <w:sz w:val="28"/>
                <w:szCs w:val="28"/>
              </w:rPr>
              <w:t>шигелл</w:t>
            </w:r>
            <w:proofErr w:type="spellEnd"/>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bl>
    <w:p w:rsidR="004B089A" w:rsidRDefault="004B089A" w:rsidP="009F3262">
      <w:pPr>
        <w:spacing w:line="360" w:lineRule="auto"/>
        <w:jc w:val="both"/>
        <w:rPr>
          <w:rFonts w:eastAsia="Calibri"/>
          <w:sz w:val="28"/>
          <w:szCs w:val="28"/>
        </w:rPr>
      </w:pPr>
    </w:p>
    <w:p w:rsidR="00D52EC6" w:rsidRPr="00D52EC6" w:rsidRDefault="00D52EC6" w:rsidP="00D52EC6">
      <w:pPr>
        <w:spacing w:line="360" w:lineRule="auto"/>
        <w:ind w:firstLine="708"/>
        <w:jc w:val="both"/>
        <w:rPr>
          <w:rFonts w:eastAsia="Calibri"/>
          <w:bCs/>
          <w:sz w:val="28"/>
          <w:szCs w:val="28"/>
        </w:rPr>
      </w:pPr>
      <w:r w:rsidRPr="00D52EC6">
        <w:rPr>
          <w:rFonts w:eastAsia="Calibri"/>
          <w:bCs/>
          <w:sz w:val="28"/>
          <w:szCs w:val="28"/>
        </w:rPr>
        <w:t xml:space="preserve">Вопросы для самоподготовки: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Кишечная палочка как показатель санитарного состояния объектов внешней среды. Понятие о коли-титре и коли-индексе.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Положительная роль кишечной палочки в организме.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Кишечная палочка как условно-патогенный микроб.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Патогенные варианты кишечной палочки – возбудители </w:t>
      </w:r>
      <w:proofErr w:type="spellStart"/>
      <w:r w:rsidRPr="00D52EC6">
        <w:rPr>
          <w:rFonts w:eastAsia="Calibri"/>
          <w:sz w:val="28"/>
          <w:szCs w:val="28"/>
        </w:rPr>
        <w:t>эшерихиозов</w:t>
      </w:r>
      <w:proofErr w:type="spellEnd"/>
      <w:r w:rsidRPr="00D52EC6">
        <w:rPr>
          <w:rFonts w:eastAsia="Calibri"/>
          <w:sz w:val="28"/>
          <w:szCs w:val="28"/>
        </w:rPr>
        <w:t xml:space="preserve">. Антигенная структура. Классификация.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Эпидемиология </w:t>
      </w:r>
      <w:proofErr w:type="spellStart"/>
      <w:r w:rsidRPr="00D52EC6">
        <w:rPr>
          <w:rFonts w:eastAsia="Calibri"/>
          <w:sz w:val="28"/>
          <w:szCs w:val="28"/>
        </w:rPr>
        <w:t>эшерихиозов</w:t>
      </w:r>
      <w:proofErr w:type="spellEnd"/>
      <w:r w:rsidRPr="00D52EC6">
        <w:rPr>
          <w:rFonts w:eastAsia="Calibri"/>
          <w:sz w:val="28"/>
          <w:szCs w:val="28"/>
        </w:rPr>
        <w:t xml:space="preserve">.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Патогенез </w:t>
      </w:r>
      <w:proofErr w:type="spellStart"/>
      <w:r w:rsidRPr="00D52EC6">
        <w:rPr>
          <w:rFonts w:eastAsia="Calibri"/>
          <w:sz w:val="28"/>
          <w:szCs w:val="28"/>
        </w:rPr>
        <w:t>эшерихиозов</w:t>
      </w:r>
      <w:proofErr w:type="spellEnd"/>
      <w:r w:rsidRPr="00D52EC6">
        <w:rPr>
          <w:rFonts w:eastAsia="Calibri"/>
          <w:sz w:val="28"/>
          <w:szCs w:val="28"/>
        </w:rPr>
        <w:t xml:space="preserve">.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w:t>
      </w:r>
      <w:proofErr w:type="spellStart"/>
      <w:r w:rsidRPr="00D52EC6">
        <w:rPr>
          <w:rFonts w:eastAsia="Calibri"/>
          <w:sz w:val="28"/>
          <w:szCs w:val="28"/>
        </w:rPr>
        <w:t>эшерихиозов</w:t>
      </w:r>
      <w:proofErr w:type="spellEnd"/>
      <w:r w:rsidRPr="00D52EC6">
        <w:rPr>
          <w:rFonts w:eastAsia="Calibri"/>
          <w:sz w:val="28"/>
          <w:szCs w:val="28"/>
        </w:rPr>
        <w:t xml:space="preserve">.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Лечение </w:t>
      </w:r>
      <w:proofErr w:type="spellStart"/>
      <w:r w:rsidRPr="00D52EC6">
        <w:rPr>
          <w:rFonts w:eastAsia="Calibri"/>
          <w:sz w:val="28"/>
          <w:szCs w:val="28"/>
        </w:rPr>
        <w:t>эшерихиозов</w:t>
      </w:r>
      <w:proofErr w:type="spellEnd"/>
      <w:r w:rsidRPr="00D52EC6">
        <w:rPr>
          <w:rFonts w:eastAsia="Calibri"/>
          <w:sz w:val="28"/>
          <w:szCs w:val="28"/>
        </w:rPr>
        <w:t xml:space="preserve">. Коррекция микрофлоры кишечника.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Классификация </w:t>
      </w:r>
      <w:proofErr w:type="spellStart"/>
      <w:r w:rsidRPr="00D52EC6">
        <w:rPr>
          <w:rFonts w:eastAsia="Calibri"/>
          <w:sz w:val="28"/>
          <w:szCs w:val="28"/>
        </w:rPr>
        <w:t>шигелл</w:t>
      </w:r>
      <w:proofErr w:type="spellEnd"/>
      <w:r w:rsidRPr="00D52EC6">
        <w:rPr>
          <w:rFonts w:eastAsia="Calibri"/>
          <w:sz w:val="28"/>
          <w:szCs w:val="28"/>
        </w:rPr>
        <w:t xml:space="preserve">.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Эпидемиология дизентерии.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Патогенез острой и хронической дизентерии.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w:t>
      </w:r>
      <w:proofErr w:type="spellStart"/>
      <w:r w:rsidRPr="00D52EC6">
        <w:rPr>
          <w:rFonts w:eastAsia="Calibri"/>
          <w:sz w:val="28"/>
          <w:szCs w:val="28"/>
        </w:rPr>
        <w:t>шигеллезов</w:t>
      </w:r>
      <w:proofErr w:type="spellEnd"/>
      <w:r w:rsidRPr="00D52EC6">
        <w:rPr>
          <w:rFonts w:eastAsia="Calibri"/>
          <w:sz w:val="28"/>
          <w:szCs w:val="28"/>
        </w:rPr>
        <w:t xml:space="preserve">. Особенности выделения </w:t>
      </w:r>
      <w:proofErr w:type="spellStart"/>
      <w:r w:rsidRPr="00D52EC6">
        <w:rPr>
          <w:rFonts w:eastAsia="Calibri"/>
          <w:sz w:val="28"/>
          <w:szCs w:val="28"/>
        </w:rPr>
        <w:t>внутриклеточно</w:t>
      </w:r>
      <w:proofErr w:type="spellEnd"/>
      <w:r w:rsidRPr="00D52EC6">
        <w:rPr>
          <w:rFonts w:eastAsia="Calibri"/>
          <w:sz w:val="28"/>
          <w:szCs w:val="28"/>
        </w:rPr>
        <w:t xml:space="preserve"> паразитирующих </w:t>
      </w:r>
      <w:proofErr w:type="spellStart"/>
      <w:r w:rsidRPr="00D52EC6">
        <w:rPr>
          <w:rFonts w:eastAsia="Calibri"/>
          <w:sz w:val="28"/>
          <w:szCs w:val="28"/>
        </w:rPr>
        <w:t>шигелл</w:t>
      </w:r>
      <w:proofErr w:type="spellEnd"/>
      <w:r w:rsidRPr="00D52EC6">
        <w:rPr>
          <w:rFonts w:eastAsia="Calibri"/>
          <w:sz w:val="28"/>
          <w:szCs w:val="28"/>
        </w:rPr>
        <w:t xml:space="preserve">. </w:t>
      </w:r>
    </w:p>
    <w:p w:rsidR="00D52EC6" w:rsidRPr="00D52EC6" w:rsidRDefault="00D52EC6" w:rsidP="004B089A">
      <w:pPr>
        <w:numPr>
          <w:ilvl w:val="0"/>
          <w:numId w:val="285"/>
        </w:numPr>
        <w:spacing w:line="360" w:lineRule="auto"/>
        <w:ind w:left="0" w:firstLine="0"/>
        <w:jc w:val="both"/>
        <w:rPr>
          <w:rFonts w:eastAsia="Calibri"/>
          <w:sz w:val="28"/>
          <w:szCs w:val="28"/>
        </w:rPr>
      </w:pPr>
      <w:r w:rsidRPr="00D52EC6">
        <w:rPr>
          <w:rFonts w:eastAsia="Calibri"/>
          <w:sz w:val="28"/>
          <w:szCs w:val="28"/>
        </w:rPr>
        <w:t xml:space="preserve">Специфические препараты для профилактики и терапии </w:t>
      </w:r>
      <w:proofErr w:type="spellStart"/>
      <w:r w:rsidRPr="00D52EC6">
        <w:rPr>
          <w:rFonts w:eastAsia="Calibri"/>
          <w:sz w:val="28"/>
          <w:szCs w:val="28"/>
        </w:rPr>
        <w:t>шигеллезов</w:t>
      </w:r>
      <w:proofErr w:type="spellEnd"/>
      <w:r w:rsidRPr="00D52EC6">
        <w:rPr>
          <w:rFonts w:eastAsia="Calibri"/>
          <w:sz w:val="28"/>
          <w:szCs w:val="28"/>
        </w:rPr>
        <w:t>.</w:t>
      </w:r>
    </w:p>
    <w:p w:rsidR="00D52EC6" w:rsidRPr="00D52EC6" w:rsidRDefault="00D52EC6" w:rsidP="00D52EC6">
      <w:pPr>
        <w:spacing w:line="360" w:lineRule="auto"/>
        <w:jc w:val="both"/>
        <w:rPr>
          <w:rFonts w:eastAsia="Calibri"/>
          <w:sz w:val="28"/>
          <w:szCs w:val="28"/>
        </w:rPr>
      </w:pPr>
    </w:p>
    <w:p w:rsidR="00D52EC6" w:rsidRPr="004B089A" w:rsidRDefault="00D52EC6" w:rsidP="004B089A">
      <w:pPr>
        <w:spacing w:line="360" w:lineRule="auto"/>
        <w:jc w:val="center"/>
        <w:rPr>
          <w:rFonts w:eastAsia="Calibri"/>
          <w:sz w:val="28"/>
          <w:szCs w:val="28"/>
        </w:rPr>
      </w:pPr>
      <w:r w:rsidRPr="004B089A">
        <w:rPr>
          <w:rFonts w:eastAsia="Calibri"/>
          <w:sz w:val="28"/>
          <w:szCs w:val="28"/>
        </w:rPr>
        <w:t>Работа №1</w:t>
      </w:r>
    </w:p>
    <w:p w:rsidR="00D52EC6" w:rsidRPr="004B089A" w:rsidRDefault="004B089A" w:rsidP="00D52EC6">
      <w:pPr>
        <w:spacing w:line="360" w:lineRule="auto"/>
        <w:jc w:val="both"/>
        <w:rPr>
          <w:rFonts w:eastAsia="Calibri"/>
          <w:sz w:val="28"/>
          <w:szCs w:val="28"/>
        </w:rPr>
      </w:pPr>
      <w:r w:rsidRPr="004B089A">
        <w:rPr>
          <w:rFonts w:eastAsia="Calibri"/>
          <w:sz w:val="28"/>
          <w:szCs w:val="28"/>
        </w:rPr>
        <w:t>ЦЕЛЬ:</w:t>
      </w:r>
      <w:r w:rsidR="00D52EC6" w:rsidRPr="004B089A">
        <w:rPr>
          <w:rFonts w:eastAsia="Calibri"/>
          <w:sz w:val="28"/>
          <w:szCs w:val="28"/>
        </w:rPr>
        <w:t xml:space="preserve"> Освоить бактериологический метод диагностики </w:t>
      </w:r>
      <w:proofErr w:type="spellStart"/>
      <w:r w:rsidR="00D52EC6" w:rsidRPr="004B089A">
        <w:rPr>
          <w:rFonts w:eastAsia="Calibri"/>
          <w:sz w:val="28"/>
          <w:szCs w:val="28"/>
        </w:rPr>
        <w:t>эшерихиозов</w:t>
      </w:r>
      <w:proofErr w:type="spellEnd"/>
      <w:r w:rsidR="00D52EC6" w:rsidRPr="004B089A">
        <w:rPr>
          <w:rFonts w:eastAsia="Calibri"/>
          <w:sz w:val="28"/>
          <w:szCs w:val="28"/>
        </w:rPr>
        <w:t>.</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1А. </w:t>
      </w:r>
      <w:r w:rsidR="00D52EC6" w:rsidRPr="004B089A">
        <w:rPr>
          <w:rFonts w:eastAsia="Calibri"/>
          <w:sz w:val="28"/>
          <w:szCs w:val="28"/>
        </w:rPr>
        <w:t xml:space="preserve">Для студентов педиатрического факультета. </w:t>
      </w:r>
    </w:p>
    <w:p w:rsidR="00D52EC6" w:rsidRPr="004B089A" w:rsidRDefault="00D52EC6" w:rsidP="00D52EC6">
      <w:pPr>
        <w:spacing w:line="360" w:lineRule="auto"/>
        <w:jc w:val="both"/>
        <w:rPr>
          <w:rFonts w:eastAsia="Calibri"/>
          <w:sz w:val="28"/>
          <w:szCs w:val="28"/>
        </w:rPr>
      </w:pPr>
      <w:r w:rsidRPr="004B089A">
        <w:rPr>
          <w:rFonts w:eastAsia="Calibri"/>
          <w:sz w:val="28"/>
          <w:szCs w:val="28"/>
        </w:rPr>
        <w:t>В инфекционную больницу поступил двухмесячный ребенок с высокой температурой, частым жидким стулом. Предварительный диагноз: «</w:t>
      </w:r>
      <w:proofErr w:type="spellStart"/>
      <w:r w:rsidRPr="004B089A">
        <w:rPr>
          <w:rFonts w:eastAsia="Calibri"/>
          <w:sz w:val="28"/>
          <w:szCs w:val="28"/>
        </w:rPr>
        <w:t>Колиэнтерит</w:t>
      </w:r>
      <w:proofErr w:type="spellEnd"/>
      <w:r w:rsidRPr="004B089A">
        <w:rPr>
          <w:rFonts w:eastAsia="Calibri"/>
          <w:sz w:val="28"/>
          <w:szCs w:val="28"/>
        </w:rPr>
        <w:t>». Проведите лабораторное исследование для диагностики заболевания, оформите протокол и ответ лечащему врачу.</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1Б. </w:t>
      </w:r>
      <w:r w:rsidR="00D52EC6" w:rsidRPr="004B089A">
        <w:rPr>
          <w:rFonts w:eastAsia="Calibri"/>
          <w:sz w:val="28"/>
          <w:szCs w:val="28"/>
        </w:rPr>
        <w:t xml:space="preserve">Для студентов лечебного и медико-профилактического факультетов. </w:t>
      </w:r>
    </w:p>
    <w:p w:rsidR="00D52EC6" w:rsidRPr="004B089A" w:rsidRDefault="00D52EC6" w:rsidP="00D52EC6">
      <w:pPr>
        <w:spacing w:line="360" w:lineRule="auto"/>
        <w:jc w:val="both"/>
        <w:rPr>
          <w:rFonts w:eastAsia="Calibri"/>
          <w:sz w:val="28"/>
          <w:szCs w:val="28"/>
        </w:rPr>
      </w:pPr>
      <w:r w:rsidRPr="004B089A">
        <w:rPr>
          <w:rFonts w:eastAsia="Calibri"/>
          <w:sz w:val="28"/>
          <w:szCs w:val="28"/>
        </w:rPr>
        <w:lastRenderedPageBreak/>
        <w:t xml:space="preserve">В инфекционную больницу поступила больная с жалобами на высокую температуру и рвоту, частый жидкий стул со слизью. Предварительный диагноз: «Дизентерия? </w:t>
      </w:r>
      <w:proofErr w:type="spellStart"/>
      <w:r w:rsidRPr="004B089A">
        <w:rPr>
          <w:rFonts w:eastAsia="Calibri"/>
          <w:sz w:val="28"/>
          <w:szCs w:val="28"/>
        </w:rPr>
        <w:t>Эшерихиоз</w:t>
      </w:r>
      <w:proofErr w:type="spellEnd"/>
      <w:r w:rsidRPr="004B089A">
        <w:rPr>
          <w:rFonts w:eastAsia="Calibri"/>
          <w:sz w:val="28"/>
          <w:szCs w:val="28"/>
        </w:rPr>
        <w:t>?».</w:t>
      </w:r>
    </w:p>
    <w:p w:rsidR="00D52EC6" w:rsidRPr="004B089A" w:rsidRDefault="00D52EC6" w:rsidP="00D52EC6">
      <w:pPr>
        <w:spacing w:line="360" w:lineRule="auto"/>
        <w:jc w:val="both"/>
        <w:rPr>
          <w:rFonts w:eastAsia="Calibri"/>
          <w:sz w:val="28"/>
          <w:szCs w:val="28"/>
        </w:rPr>
      </w:pPr>
      <w:r w:rsidRPr="004B089A">
        <w:rPr>
          <w:rFonts w:eastAsia="Calibri"/>
          <w:sz w:val="28"/>
          <w:szCs w:val="28"/>
        </w:rPr>
        <w:t xml:space="preserve">Бактериологический метод не подтвердил наличие дизентерии. Проведите аналогичное исследование для подтверждения возможного диагноза </w:t>
      </w:r>
      <w:proofErr w:type="spellStart"/>
      <w:r w:rsidRPr="004B089A">
        <w:rPr>
          <w:rFonts w:eastAsia="Calibri"/>
          <w:sz w:val="28"/>
          <w:szCs w:val="28"/>
        </w:rPr>
        <w:t>эшерихиоз</w:t>
      </w:r>
      <w:proofErr w:type="spellEnd"/>
      <w:r w:rsidRPr="004B089A">
        <w:rPr>
          <w:rFonts w:eastAsia="Calibri"/>
          <w:sz w:val="28"/>
          <w:szCs w:val="28"/>
        </w:rPr>
        <w:t>. Оформите протокол и ответ лечащему врачу.</w:t>
      </w:r>
    </w:p>
    <w:p w:rsidR="00D52EC6"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ayout w:type="fixed"/>
        <w:tblLook w:val="04A0" w:firstRow="1" w:lastRow="0" w:firstColumn="1" w:lastColumn="0" w:noHBand="0" w:noVBand="1"/>
      </w:tblPr>
      <w:tblGrid>
        <w:gridCol w:w="1276"/>
        <w:gridCol w:w="1843"/>
        <w:gridCol w:w="1559"/>
        <w:gridCol w:w="425"/>
        <w:gridCol w:w="851"/>
        <w:gridCol w:w="709"/>
        <w:gridCol w:w="1559"/>
        <w:gridCol w:w="1276"/>
      </w:tblGrid>
      <w:tr w:rsidR="00D52EC6" w:rsidRPr="004B089A" w:rsidTr="004B089A">
        <w:tc>
          <w:tcPr>
            <w:tcW w:w="1276" w:type="dxa"/>
            <w:vMerge w:val="restart"/>
            <w:vAlign w:val="center"/>
          </w:tcPr>
          <w:p w:rsidR="00D52EC6" w:rsidRPr="004B089A" w:rsidRDefault="00D52EC6" w:rsidP="00694B23">
            <w:pPr>
              <w:jc w:val="center"/>
              <w:rPr>
                <w:rFonts w:eastAsia="Calibri"/>
                <w:sz w:val="28"/>
                <w:szCs w:val="28"/>
              </w:rPr>
            </w:pPr>
            <w:proofErr w:type="spellStart"/>
            <w:r w:rsidRPr="004B089A">
              <w:rPr>
                <w:rFonts w:eastAsia="Calibri"/>
                <w:sz w:val="28"/>
                <w:szCs w:val="28"/>
              </w:rPr>
              <w:t>Иссле</w:t>
            </w:r>
            <w:proofErr w:type="spellEnd"/>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Метод диагностики</w:t>
            </w:r>
          </w:p>
        </w:tc>
        <w:tc>
          <w:tcPr>
            <w:tcW w:w="1559"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Среда для посева</w:t>
            </w:r>
          </w:p>
        </w:tc>
        <w:tc>
          <w:tcPr>
            <w:tcW w:w="4820"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Изучение колоний и выделение чистой культуры</w:t>
            </w:r>
          </w:p>
        </w:tc>
      </w:tr>
      <w:tr w:rsidR="00D52EC6" w:rsidRPr="004B089A" w:rsidTr="004B089A">
        <w:trPr>
          <w:trHeight w:val="66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559" w:type="dxa"/>
            <w:vMerge/>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Цвет колоний</w:t>
            </w:r>
          </w:p>
        </w:tc>
        <w:tc>
          <w:tcPr>
            <w:tcW w:w="3544"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 со смесью ОВ-сывороток (085+0124) или (0111+055)</w:t>
            </w:r>
          </w:p>
        </w:tc>
      </w:tr>
      <w:tr w:rsidR="00D52EC6" w:rsidRPr="004B089A" w:rsidTr="004B089A">
        <w:trPr>
          <w:cantSplit/>
          <w:trHeight w:val="19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p>
        </w:tc>
        <w:tc>
          <w:tcPr>
            <w:tcW w:w="3544" w:type="dxa"/>
            <w:gridSpan w:val="3"/>
            <w:vAlign w:val="center"/>
          </w:tcPr>
          <w:p w:rsidR="00D52EC6" w:rsidRPr="004B089A" w:rsidRDefault="00D52EC6" w:rsidP="00694B23">
            <w:pPr>
              <w:jc w:val="center"/>
              <w:rPr>
                <w:rFonts w:eastAsia="Calibri"/>
                <w:sz w:val="28"/>
                <w:szCs w:val="28"/>
              </w:rPr>
            </w:pPr>
          </w:p>
        </w:tc>
      </w:tr>
      <w:tr w:rsidR="00D52EC6" w:rsidRPr="004B089A" w:rsidTr="006932C8">
        <w:trPr>
          <w:cantSplit/>
          <w:trHeight w:val="210"/>
        </w:trPr>
        <w:tc>
          <w:tcPr>
            <w:tcW w:w="1276" w:type="dxa"/>
            <w:vMerge w:val="restart"/>
            <w:vAlign w:val="center"/>
          </w:tcPr>
          <w:p w:rsidR="00D52EC6" w:rsidRPr="004B089A" w:rsidRDefault="00D52EC6" w:rsidP="00694B23">
            <w:pPr>
              <w:jc w:val="center"/>
              <w:rPr>
                <w:rFonts w:eastAsia="Calibri"/>
                <w:sz w:val="28"/>
                <w:szCs w:val="28"/>
              </w:rPr>
            </w:pPr>
            <w:proofErr w:type="spellStart"/>
            <w:r w:rsidRPr="004B089A">
              <w:rPr>
                <w:rFonts w:eastAsia="Calibri"/>
                <w:sz w:val="28"/>
                <w:szCs w:val="28"/>
              </w:rPr>
              <w:t>Иссле</w:t>
            </w:r>
            <w:proofErr w:type="spellEnd"/>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6946" w:type="dxa"/>
            <w:gridSpan w:val="6"/>
            <w:vAlign w:val="center"/>
          </w:tcPr>
          <w:p w:rsidR="00D52EC6" w:rsidRPr="004B089A" w:rsidRDefault="00D52EC6" w:rsidP="00694B23">
            <w:pPr>
              <w:jc w:val="center"/>
              <w:rPr>
                <w:rFonts w:eastAsia="Calibri"/>
                <w:sz w:val="28"/>
                <w:szCs w:val="28"/>
              </w:rPr>
            </w:pPr>
            <w:r w:rsidRPr="004B089A">
              <w:rPr>
                <w:rFonts w:eastAsia="Calibri"/>
                <w:sz w:val="28"/>
                <w:szCs w:val="28"/>
              </w:rPr>
              <w:t>Идентификация чистой культуры</w:t>
            </w:r>
          </w:p>
        </w:tc>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Вид куль</w:t>
            </w:r>
            <w:r w:rsidR="006932C8">
              <w:rPr>
                <w:rFonts w:eastAsia="Calibri"/>
                <w:sz w:val="28"/>
                <w:szCs w:val="28"/>
              </w:rPr>
              <w:t>-</w:t>
            </w:r>
            <w:r w:rsidRPr="004B089A">
              <w:rPr>
                <w:rFonts w:eastAsia="Calibri"/>
                <w:sz w:val="28"/>
                <w:szCs w:val="28"/>
              </w:rPr>
              <w:t>туры, серо</w:t>
            </w:r>
            <w:r w:rsidR="006932C8">
              <w:rPr>
                <w:rFonts w:eastAsia="Calibri"/>
                <w:sz w:val="28"/>
                <w:szCs w:val="28"/>
              </w:rPr>
              <w:t>-</w:t>
            </w:r>
            <w:r w:rsidRPr="004B089A">
              <w:rPr>
                <w:rFonts w:eastAsia="Calibri"/>
                <w:sz w:val="28"/>
                <w:szCs w:val="28"/>
              </w:rPr>
              <w:t>группа</w:t>
            </w:r>
          </w:p>
        </w:tc>
      </w:tr>
      <w:tr w:rsidR="006932C8" w:rsidRPr="004B089A" w:rsidTr="006932C8">
        <w:trPr>
          <w:trHeight w:val="382"/>
        </w:trPr>
        <w:tc>
          <w:tcPr>
            <w:tcW w:w="1276" w:type="dxa"/>
            <w:vMerge/>
            <w:vAlign w:val="center"/>
          </w:tcPr>
          <w:p w:rsidR="00D52EC6" w:rsidRPr="004B089A" w:rsidRDefault="00D52EC6" w:rsidP="00694B23">
            <w:pPr>
              <w:jc w:val="center"/>
              <w:rPr>
                <w:rFonts w:eastAsia="Calibri"/>
                <w:sz w:val="28"/>
                <w:szCs w:val="28"/>
              </w:rPr>
            </w:pP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Морфология</w:t>
            </w:r>
          </w:p>
        </w:tc>
        <w:tc>
          <w:tcPr>
            <w:tcW w:w="5103"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43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На стекле с сыворотками</w:t>
            </w:r>
          </w:p>
        </w:tc>
        <w:tc>
          <w:tcPr>
            <w:tcW w:w="3119"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В пробирках</w:t>
            </w:r>
          </w:p>
          <w:p w:rsidR="00D52EC6" w:rsidRPr="004B089A" w:rsidRDefault="00D52EC6" w:rsidP="00694B23">
            <w:pPr>
              <w:jc w:val="center"/>
              <w:rPr>
                <w:rFonts w:eastAsia="Calibri"/>
                <w:sz w:val="28"/>
                <w:szCs w:val="28"/>
              </w:rPr>
            </w:pPr>
            <w:r w:rsidRPr="004B089A">
              <w:rPr>
                <w:rFonts w:eastAsia="Calibri"/>
                <w:sz w:val="28"/>
                <w:szCs w:val="28"/>
              </w:rPr>
              <w:t>(указать титр)</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34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085, 0124 или</w:t>
            </w:r>
            <w:r w:rsidR="004B089A">
              <w:rPr>
                <w:rFonts w:eastAsia="Calibri"/>
                <w:sz w:val="28"/>
                <w:szCs w:val="28"/>
              </w:rPr>
              <w:t xml:space="preserve"> </w:t>
            </w:r>
            <w:r w:rsidRPr="004B089A">
              <w:rPr>
                <w:rFonts w:eastAsia="Calibri"/>
                <w:sz w:val="28"/>
                <w:szCs w:val="28"/>
              </w:rPr>
              <w:t>0111, 055</w:t>
            </w:r>
          </w:p>
        </w:tc>
        <w:tc>
          <w:tcPr>
            <w:tcW w:w="1560"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С живой культурой</w:t>
            </w:r>
          </w:p>
        </w:tc>
        <w:tc>
          <w:tcPr>
            <w:tcW w:w="1559" w:type="dxa"/>
            <w:vAlign w:val="center"/>
          </w:tcPr>
          <w:p w:rsidR="00D52EC6" w:rsidRPr="004B089A" w:rsidRDefault="00D52EC6" w:rsidP="00694B23">
            <w:pPr>
              <w:jc w:val="center"/>
              <w:rPr>
                <w:rFonts w:eastAsia="Calibri"/>
                <w:sz w:val="28"/>
                <w:szCs w:val="28"/>
              </w:rPr>
            </w:pPr>
            <w:r w:rsidRPr="004B089A">
              <w:rPr>
                <w:rFonts w:eastAsia="Calibri"/>
                <w:sz w:val="28"/>
                <w:szCs w:val="28"/>
              </w:rPr>
              <w:t>С гретой культурой</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4B23">
        <w:trPr>
          <w:cantSplit/>
          <w:trHeight w:val="13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p>
        </w:tc>
        <w:tc>
          <w:tcPr>
            <w:tcW w:w="1560" w:type="dxa"/>
            <w:gridSpan w:val="2"/>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vAlign w:val="center"/>
          </w:tcPr>
          <w:p w:rsidR="00D52EC6" w:rsidRPr="004B089A" w:rsidRDefault="00D52EC6" w:rsidP="00694B23">
            <w:pPr>
              <w:jc w:val="center"/>
              <w:rPr>
                <w:rFonts w:eastAsia="Calibri"/>
                <w:sz w:val="28"/>
                <w:szCs w:val="28"/>
              </w:rPr>
            </w:pPr>
          </w:p>
        </w:tc>
      </w:tr>
    </w:tbl>
    <w:p w:rsidR="00D52EC6" w:rsidRPr="00694B23" w:rsidRDefault="00D52EC6" w:rsidP="00094CA7">
      <w:pPr>
        <w:spacing w:line="360" w:lineRule="auto"/>
        <w:ind w:firstLine="708"/>
        <w:jc w:val="both"/>
        <w:rPr>
          <w:rFonts w:eastAsia="Calibri"/>
          <w:sz w:val="28"/>
          <w:szCs w:val="28"/>
        </w:rPr>
      </w:pPr>
      <w:proofErr w:type="spellStart"/>
      <w:r w:rsidRPr="00694B23">
        <w:rPr>
          <w:rFonts w:eastAsia="Calibri"/>
          <w:sz w:val="28"/>
          <w:szCs w:val="28"/>
        </w:rPr>
        <w:t>Энтеротест</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19"/>
        <w:gridCol w:w="719"/>
        <w:gridCol w:w="719"/>
        <w:gridCol w:w="719"/>
        <w:gridCol w:w="719"/>
        <w:gridCol w:w="719"/>
        <w:gridCol w:w="719"/>
        <w:gridCol w:w="719"/>
        <w:gridCol w:w="1002"/>
        <w:gridCol w:w="1002"/>
        <w:gridCol w:w="881"/>
      </w:tblGrid>
      <w:tr w:rsidR="00694B23" w:rsidRPr="00D52EC6" w:rsidTr="00694B23">
        <w:trPr>
          <w:cantSplit/>
          <w:trHeight w:val="208"/>
        </w:trPr>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2</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3</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4</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5</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6</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7</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8</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9</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10</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11</w:t>
            </w:r>
          </w:p>
        </w:tc>
        <w:tc>
          <w:tcPr>
            <w:tcW w:w="881" w:type="dxa"/>
            <w:vAlign w:val="center"/>
          </w:tcPr>
          <w:p w:rsidR="00D52EC6" w:rsidRPr="00D52EC6" w:rsidRDefault="00D52EC6" w:rsidP="00694B23">
            <w:pPr>
              <w:jc w:val="center"/>
              <w:rPr>
                <w:rFonts w:eastAsia="Calibri"/>
                <w:sz w:val="28"/>
                <w:szCs w:val="28"/>
              </w:rPr>
            </w:pPr>
            <w:r w:rsidRPr="00D52EC6">
              <w:rPr>
                <w:rFonts w:eastAsia="Calibri"/>
                <w:sz w:val="28"/>
                <w:szCs w:val="28"/>
              </w:rPr>
              <w:t>12</w:t>
            </w:r>
          </w:p>
        </w:tc>
      </w:tr>
      <w:tr w:rsidR="00694B23" w:rsidRPr="00D52EC6" w:rsidTr="00694B23">
        <w:trPr>
          <w:trHeight w:val="289"/>
        </w:trPr>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881" w:type="dxa"/>
            <w:vAlign w:val="center"/>
          </w:tcPr>
          <w:p w:rsidR="00D52EC6" w:rsidRPr="00D52EC6" w:rsidRDefault="00D52EC6" w:rsidP="00694B23">
            <w:pPr>
              <w:jc w:val="center"/>
              <w:rPr>
                <w:rFonts w:eastAsia="Calibri"/>
                <w:sz w:val="28"/>
                <w:szCs w:val="28"/>
              </w:rPr>
            </w:pPr>
          </w:p>
        </w:tc>
      </w:tr>
    </w:tbl>
    <w:p w:rsidR="00D52EC6" w:rsidRPr="00D52EC6" w:rsidRDefault="00D52EC6" w:rsidP="00694B23">
      <w:pPr>
        <w:spacing w:line="360" w:lineRule="auto"/>
        <w:jc w:val="both"/>
        <w:rPr>
          <w:rFonts w:eastAsia="Calibri"/>
          <w:sz w:val="28"/>
          <w:szCs w:val="28"/>
        </w:rPr>
      </w:pPr>
      <w:r w:rsidRPr="00D52EC6">
        <w:rPr>
          <w:rFonts w:eastAsia="Calibri"/>
          <w:sz w:val="28"/>
          <w:szCs w:val="28"/>
        </w:rPr>
        <w:t xml:space="preserve">Вывод: 1. Подтвержден ли диагноз </w:t>
      </w:r>
      <w:proofErr w:type="spellStart"/>
      <w:r w:rsidRPr="00D52EC6">
        <w:rPr>
          <w:rFonts w:eastAsia="Calibri"/>
          <w:sz w:val="28"/>
          <w:szCs w:val="28"/>
        </w:rPr>
        <w:t>эшерихиоза</w:t>
      </w:r>
      <w:proofErr w:type="spellEnd"/>
      <w:r w:rsidRPr="00D52EC6">
        <w:rPr>
          <w:rFonts w:eastAsia="Calibri"/>
          <w:sz w:val="28"/>
          <w:szCs w:val="28"/>
        </w:rPr>
        <w:t>? Почему?</w:t>
      </w:r>
      <w:r w:rsidR="00694B23">
        <w:rPr>
          <w:rFonts w:eastAsia="Calibri"/>
          <w:sz w:val="28"/>
          <w:szCs w:val="28"/>
        </w:rPr>
        <w:t xml:space="preserve"> </w:t>
      </w:r>
      <w:r w:rsidRPr="00D52EC6">
        <w:rPr>
          <w:rFonts w:eastAsia="Calibri"/>
          <w:sz w:val="28"/>
          <w:szCs w:val="28"/>
        </w:rPr>
        <w:t xml:space="preserve">2. Какой </w:t>
      </w:r>
      <w:proofErr w:type="spellStart"/>
      <w:r w:rsidRPr="00D52EC6">
        <w:rPr>
          <w:rFonts w:eastAsia="Calibri"/>
          <w:sz w:val="28"/>
          <w:szCs w:val="28"/>
        </w:rPr>
        <w:t>эшерихиоз</w:t>
      </w:r>
      <w:proofErr w:type="spellEnd"/>
      <w:r w:rsidRPr="00D52EC6">
        <w:rPr>
          <w:rFonts w:eastAsia="Calibri"/>
          <w:sz w:val="28"/>
          <w:szCs w:val="28"/>
        </w:rPr>
        <w:t xml:space="preserve"> с учетом </w:t>
      </w:r>
      <w:proofErr w:type="spellStart"/>
      <w:r w:rsidRPr="00D52EC6">
        <w:rPr>
          <w:rFonts w:eastAsia="Calibri"/>
          <w:sz w:val="28"/>
          <w:szCs w:val="28"/>
        </w:rPr>
        <w:t>серогруппы</w:t>
      </w:r>
      <w:proofErr w:type="spellEnd"/>
      <w:r w:rsidRPr="00D52EC6">
        <w:rPr>
          <w:rFonts w:eastAsia="Calibri"/>
          <w:sz w:val="28"/>
          <w:szCs w:val="28"/>
        </w:rPr>
        <w:t xml:space="preserve"> </w:t>
      </w:r>
      <w:r w:rsidR="00694B23">
        <w:rPr>
          <w:rFonts w:eastAsia="Calibri"/>
          <w:sz w:val="28"/>
          <w:szCs w:val="28"/>
        </w:rPr>
        <w:t>возбудителя?</w:t>
      </w:r>
    </w:p>
    <w:p w:rsidR="00D52EC6" w:rsidRPr="00694B23" w:rsidRDefault="00D52EC6" w:rsidP="00694B23">
      <w:pPr>
        <w:spacing w:line="360" w:lineRule="auto"/>
        <w:jc w:val="center"/>
        <w:rPr>
          <w:rFonts w:eastAsia="Calibri"/>
          <w:sz w:val="28"/>
          <w:szCs w:val="28"/>
        </w:rPr>
      </w:pPr>
      <w:r w:rsidRPr="00694B23">
        <w:rPr>
          <w:rFonts w:eastAsia="Calibri"/>
          <w:sz w:val="28"/>
          <w:szCs w:val="28"/>
        </w:rPr>
        <w:t>Работа № 2</w:t>
      </w:r>
    </w:p>
    <w:p w:rsidR="00D52EC6" w:rsidRPr="00694B23" w:rsidRDefault="00B8154A" w:rsidP="00D52EC6">
      <w:pPr>
        <w:spacing w:line="360" w:lineRule="auto"/>
        <w:jc w:val="both"/>
        <w:rPr>
          <w:rFonts w:eastAsia="Calibri"/>
          <w:sz w:val="28"/>
          <w:szCs w:val="28"/>
        </w:rPr>
      </w:pPr>
      <w:r w:rsidRPr="00694B23">
        <w:rPr>
          <w:rFonts w:eastAsia="Calibri"/>
          <w:sz w:val="28"/>
          <w:szCs w:val="28"/>
        </w:rPr>
        <w:t>ЦЕЛЬ:</w:t>
      </w:r>
      <w:r w:rsidR="00D52EC6" w:rsidRPr="00694B23">
        <w:rPr>
          <w:rFonts w:eastAsia="Calibri"/>
          <w:sz w:val="28"/>
          <w:szCs w:val="28"/>
        </w:rPr>
        <w:t xml:space="preserve"> Подтвердить серологическим методом диагноз хронической дизентерии. Ознакомиться с препаратами для специфической терапии хронической дизентерии.</w:t>
      </w:r>
    </w:p>
    <w:p w:rsidR="00D52EC6" w:rsidRPr="00694B23" w:rsidRDefault="00B8154A" w:rsidP="00D52EC6">
      <w:pPr>
        <w:spacing w:line="360" w:lineRule="auto"/>
        <w:jc w:val="both"/>
        <w:rPr>
          <w:rFonts w:eastAsia="Calibri"/>
          <w:sz w:val="28"/>
          <w:szCs w:val="28"/>
        </w:rPr>
      </w:pPr>
      <w:r w:rsidRPr="00694B23">
        <w:rPr>
          <w:rFonts w:eastAsia="Calibri"/>
          <w:sz w:val="28"/>
          <w:szCs w:val="28"/>
        </w:rPr>
        <w:t xml:space="preserve">ЗАДАЧА. </w:t>
      </w:r>
      <w:r w:rsidR="00D52EC6" w:rsidRPr="00694B23">
        <w:rPr>
          <w:rFonts w:eastAsia="Calibri"/>
          <w:sz w:val="28"/>
          <w:szCs w:val="28"/>
        </w:rPr>
        <w:t xml:space="preserve">В инфекционную больницу поступил больной, который перенес острую дизентерию 8 месяцев назад. В течение всего этого времени были боли в животе, периодически жидкий стул со слизью. Предварительный диагноз: «Хроническая дизентерия». В соскобе со слизистой прямой кишки обнаружена палочка Флекснера. Сыворотка крови отправлена для РПГА. </w:t>
      </w:r>
      <w:r w:rsidR="00D52EC6" w:rsidRPr="00694B23">
        <w:rPr>
          <w:rFonts w:eastAsia="Calibri"/>
          <w:sz w:val="28"/>
          <w:szCs w:val="28"/>
        </w:rPr>
        <w:lastRenderedPageBreak/>
        <w:t>Учтите реакцию и оцените ее диагностическую ценность. Какой специфический препарат нужно назначить больному, учитывая, что антибиотикотерапия не дала эффекта?</w:t>
      </w:r>
    </w:p>
    <w:p w:rsidR="00D52EC6" w:rsidRPr="00694B23" w:rsidRDefault="00B8154A" w:rsidP="00D52EC6">
      <w:pPr>
        <w:spacing w:line="360" w:lineRule="auto"/>
        <w:jc w:val="both"/>
        <w:rPr>
          <w:rFonts w:eastAsia="Calibri"/>
          <w:sz w:val="28"/>
          <w:szCs w:val="28"/>
        </w:rPr>
      </w:pPr>
      <w:r w:rsidRPr="00694B23">
        <w:rPr>
          <w:rFonts w:eastAsia="Calibri"/>
          <w:sz w:val="28"/>
          <w:szCs w:val="28"/>
        </w:rPr>
        <w:t>МЕТОДИКА</w:t>
      </w:r>
    </w:p>
    <w:p w:rsidR="00D52EC6" w:rsidRPr="00694B23" w:rsidRDefault="00D52EC6" w:rsidP="00B8154A">
      <w:pPr>
        <w:numPr>
          <w:ilvl w:val="0"/>
          <w:numId w:val="284"/>
        </w:numPr>
        <w:spacing w:line="360" w:lineRule="auto"/>
        <w:ind w:left="0" w:firstLine="0"/>
        <w:jc w:val="both"/>
        <w:rPr>
          <w:rFonts w:eastAsia="Calibri"/>
          <w:sz w:val="28"/>
          <w:szCs w:val="28"/>
        </w:rPr>
      </w:pPr>
      <w:r w:rsidRPr="00694B23">
        <w:rPr>
          <w:rFonts w:eastAsia="Calibri"/>
          <w:sz w:val="28"/>
          <w:szCs w:val="28"/>
        </w:rPr>
        <w:t>Вспомнить методику постановки и учета РПГА.</w:t>
      </w:r>
    </w:p>
    <w:p w:rsidR="00D52EC6" w:rsidRPr="00694B23" w:rsidRDefault="00D52EC6" w:rsidP="00B8154A">
      <w:pPr>
        <w:numPr>
          <w:ilvl w:val="0"/>
          <w:numId w:val="284"/>
        </w:numPr>
        <w:spacing w:line="360" w:lineRule="auto"/>
        <w:ind w:left="0" w:firstLine="0"/>
        <w:jc w:val="both"/>
        <w:rPr>
          <w:rFonts w:eastAsia="Calibri"/>
          <w:sz w:val="28"/>
          <w:szCs w:val="28"/>
        </w:rPr>
      </w:pPr>
      <w:r w:rsidRPr="00694B23">
        <w:rPr>
          <w:rFonts w:eastAsia="Calibri"/>
          <w:sz w:val="28"/>
          <w:szCs w:val="28"/>
        </w:rPr>
        <w:t>Для выбора специфических препаратов для терапии хронической дизентерии обратитесь к аннотации препаратов по данной теме.</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Серологический метод</w:t>
      </w:r>
    </w:p>
    <w:tbl>
      <w:tblPr>
        <w:tblStyle w:val="a3"/>
        <w:tblW w:w="9498" w:type="dxa"/>
        <w:tblInd w:w="108" w:type="dxa"/>
        <w:tblLayout w:type="fixed"/>
        <w:tblLook w:val="04A0" w:firstRow="1" w:lastRow="0" w:firstColumn="1" w:lastColumn="0" w:noHBand="0" w:noVBand="1"/>
      </w:tblPr>
      <w:tblGrid>
        <w:gridCol w:w="2127"/>
        <w:gridCol w:w="1842"/>
        <w:gridCol w:w="1975"/>
        <w:gridCol w:w="2136"/>
        <w:gridCol w:w="1418"/>
      </w:tblGrid>
      <w:tr w:rsidR="00D52EC6" w:rsidRPr="00B8154A" w:rsidTr="00B8154A">
        <w:tc>
          <w:tcPr>
            <w:tcW w:w="2127" w:type="dxa"/>
            <w:vMerge w:val="restart"/>
            <w:vAlign w:val="center"/>
          </w:tcPr>
          <w:p w:rsidR="00D52EC6" w:rsidRPr="00B8154A" w:rsidRDefault="00D52EC6" w:rsidP="00B8154A">
            <w:pPr>
              <w:jc w:val="center"/>
              <w:rPr>
                <w:rFonts w:eastAsia="Calibri"/>
                <w:sz w:val="28"/>
                <w:szCs w:val="28"/>
              </w:rPr>
            </w:pPr>
            <w:proofErr w:type="spellStart"/>
            <w:r w:rsidRPr="00B8154A">
              <w:rPr>
                <w:rFonts w:eastAsia="Calibri"/>
                <w:sz w:val="28"/>
                <w:szCs w:val="28"/>
              </w:rPr>
              <w:t>Диагностикум</w:t>
            </w:r>
            <w:proofErr w:type="spellEnd"/>
          </w:p>
          <w:p w:rsidR="00D52EC6" w:rsidRPr="00B8154A" w:rsidRDefault="00D52EC6" w:rsidP="00B8154A">
            <w:pPr>
              <w:jc w:val="center"/>
              <w:rPr>
                <w:rFonts w:eastAsia="Calibri"/>
                <w:sz w:val="28"/>
                <w:szCs w:val="28"/>
              </w:rPr>
            </w:pPr>
            <w:r w:rsidRPr="00B8154A">
              <w:rPr>
                <w:rFonts w:eastAsia="Calibri"/>
                <w:sz w:val="28"/>
                <w:szCs w:val="28"/>
              </w:rPr>
              <w:t>Флекснера</w:t>
            </w:r>
          </w:p>
        </w:tc>
        <w:tc>
          <w:tcPr>
            <w:tcW w:w="7371" w:type="dxa"/>
            <w:gridSpan w:val="4"/>
            <w:vAlign w:val="center"/>
          </w:tcPr>
          <w:p w:rsidR="00D52EC6" w:rsidRPr="00B8154A" w:rsidRDefault="00D52EC6" w:rsidP="00B8154A">
            <w:pPr>
              <w:jc w:val="center"/>
              <w:rPr>
                <w:rFonts w:eastAsia="Calibri"/>
                <w:sz w:val="28"/>
                <w:szCs w:val="28"/>
              </w:rPr>
            </w:pPr>
            <w:r w:rsidRPr="00B8154A">
              <w:rPr>
                <w:rFonts w:eastAsia="Calibri"/>
                <w:sz w:val="28"/>
                <w:szCs w:val="28"/>
              </w:rPr>
              <w:t>Разведение сыворотки больного</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1/100</w:t>
            </w:r>
          </w:p>
        </w:tc>
        <w:tc>
          <w:tcPr>
            <w:tcW w:w="1975"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1/200</w:t>
            </w:r>
          </w:p>
        </w:tc>
        <w:tc>
          <w:tcPr>
            <w:tcW w:w="2136"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1/400</w:t>
            </w:r>
          </w:p>
        </w:tc>
        <w:tc>
          <w:tcPr>
            <w:tcW w:w="1418" w:type="dxa"/>
            <w:vAlign w:val="center"/>
          </w:tcPr>
          <w:p w:rsidR="00D52EC6" w:rsidRPr="00B8154A" w:rsidRDefault="00D52EC6" w:rsidP="00B8154A">
            <w:pPr>
              <w:jc w:val="center"/>
              <w:rPr>
                <w:rFonts w:eastAsia="Calibri"/>
                <w:sz w:val="28"/>
                <w:szCs w:val="28"/>
              </w:rPr>
            </w:pPr>
            <w:r w:rsidRPr="00B8154A">
              <w:rPr>
                <w:rFonts w:eastAsia="Calibri"/>
                <w:sz w:val="28"/>
                <w:szCs w:val="28"/>
              </w:rPr>
              <w:t>Контроль</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rPr>
            </w:pPr>
          </w:p>
        </w:tc>
        <w:tc>
          <w:tcPr>
            <w:tcW w:w="1975" w:type="dxa"/>
            <w:vAlign w:val="center"/>
          </w:tcPr>
          <w:p w:rsidR="00D52EC6" w:rsidRPr="00B8154A" w:rsidRDefault="00D52EC6" w:rsidP="00B8154A">
            <w:pPr>
              <w:jc w:val="center"/>
              <w:rPr>
                <w:rFonts w:eastAsia="Calibri"/>
                <w:sz w:val="28"/>
                <w:szCs w:val="28"/>
              </w:rPr>
            </w:pPr>
          </w:p>
        </w:tc>
        <w:tc>
          <w:tcPr>
            <w:tcW w:w="2136" w:type="dxa"/>
            <w:vAlign w:val="center"/>
          </w:tcPr>
          <w:p w:rsidR="00D52EC6" w:rsidRPr="00B8154A" w:rsidRDefault="00D52EC6" w:rsidP="00B8154A">
            <w:pPr>
              <w:jc w:val="center"/>
              <w:rPr>
                <w:rFonts w:eastAsia="Calibri"/>
                <w:sz w:val="28"/>
                <w:szCs w:val="28"/>
              </w:rPr>
            </w:pPr>
          </w:p>
        </w:tc>
        <w:tc>
          <w:tcPr>
            <w:tcW w:w="1418" w:type="dxa"/>
            <w:vAlign w:val="center"/>
          </w:tcPr>
          <w:p w:rsidR="00D52EC6" w:rsidRPr="00B8154A" w:rsidRDefault="00D52EC6" w:rsidP="00B8154A">
            <w:pPr>
              <w:jc w:val="center"/>
              <w:rPr>
                <w:rFonts w:eastAsia="Calibri"/>
                <w:sz w:val="28"/>
                <w:szCs w:val="28"/>
              </w:rPr>
            </w:pPr>
          </w:p>
        </w:tc>
      </w:tr>
    </w:tbl>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Специфические препараты</w:t>
      </w:r>
    </w:p>
    <w:tbl>
      <w:tblPr>
        <w:tblStyle w:val="a3"/>
        <w:tblW w:w="0" w:type="auto"/>
        <w:tblInd w:w="108" w:type="dxa"/>
        <w:tblLook w:val="04A0" w:firstRow="1" w:lastRow="0" w:firstColumn="1" w:lastColumn="0" w:noHBand="0" w:noVBand="1"/>
      </w:tblPr>
      <w:tblGrid>
        <w:gridCol w:w="2171"/>
        <w:gridCol w:w="2112"/>
        <w:gridCol w:w="2257"/>
        <w:gridCol w:w="2697"/>
      </w:tblGrid>
      <w:tr w:rsidR="00D52EC6" w:rsidRPr="00D52EC6" w:rsidTr="00B8154A">
        <w:tc>
          <w:tcPr>
            <w:tcW w:w="2392"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Показания</w:t>
            </w:r>
          </w:p>
          <w:p w:rsidR="00D52EC6" w:rsidRPr="00D52EC6" w:rsidRDefault="00D52EC6" w:rsidP="00B8154A">
            <w:pPr>
              <w:jc w:val="center"/>
              <w:rPr>
                <w:rFonts w:eastAsia="Calibri"/>
                <w:sz w:val="28"/>
                <w:szCs w:val="28"/>
              </w:rPr>
            </w:pPr>
            <w:r w:rsidRPr="00D52EC6">
              <w:rPr>
                <w:rFonts w:eastAsia="Calibri"/>
                <w:sz w:val="28"/>
                <w:szCs w:val="28"/>
              </w:rPr>
              <w:t>к применению</w:t>
            </w:r>
          </w:p>
        </w:tc>
        <w:tc>
          <w:tcPr>
            <w:tcW w:w="3028" w:type="dxa"/>
            <w:vAlign w:val="center"/>
          </w:tcPr>
          <w:p w:rsidR="00D52EC6" w:rsidRPr="00D52EC6" w:rsidRDefault="00D52EC6" w:rsidP="00B8154A">
            <w:pPr>
              <w:jc w:val="center"/>
              <w:rPr>
                <w:rFonts w:eastAsia="Calibri"/>
                <w:sz w:val="28"/>
                <w:szCs w:val="28"/>
              </w:rPr>
            </w:pPr>
            <w:r w:rsidRPr="00D52EC6">
              <w:rPr>
                <w:rFonts w:eastAsia="Calibri"/>
                <w:sz w:val="28"/>
                <w:szCs w:val="28"/>
              </w:rPr>
              <w:t>Механизм лечебного действия</w:t>
            </w:r>
          </w:p>
        </w:tc>
      </w:tr>
      <w:tr w:rsidR="00D52EC6" w:rsidRPr="00D52EC6" w:rsidTr="00B8154A">
        <w:tc>
          <w:tcPr>
            <w:tcW w:w="2392"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3028" w:type="dxa"/>
            <w:vAlign w:val="center"/>
          </w:tcPr>
          <w:p w:rsidR="00D52EC6" w:rsidRPr="00D52EC6" w:rsidRDefault="00D52EC6" w:rsidP="00B8154A">
            <w:pPr>
              <w:jc w:val="center"/>
              <w:rPr>
                <w:rFonts w:eastAsia="Calibri"/>
                <w:sz w:val="28"/>
                <w:szCs w:val="28"/>
              </w:rPr>
            </w:pPr>
          </w:p>
        </w:tc>
      </w:tr>
    </w:tbl>
    <w:p w:rsidR="00D52EC6" w:rsidRPr="00D52EC6" w:rsidRDefault="00D52EC6" w:rsidP="00B8154A">
      <w:pPr>
        <w:spacing w:line="360" w:lineRule="auto"/>
        <w:jc w:val="both"/>
        <w:rPr>
          <w:rFonts w:eastAsia="Calibri"/>
          <w:b/>
          <w:sz w:val="28"/>
          <w:szCs w:val="28"/>
        </w:rPr>
      </w:pPr>
      <w:r w:rsidRPr="00D52EC6">
        <w:rPr>
          <w:rFonts w:eastAsia="Calibri"/>
          <w:sz w:val="28"/>
          <w:szCs w:val="28"/>
        </w:rPr>
        <w:t>Вывод: 1. Подтверждается ли диагноз «Хроническая дизентерия»? 2. Если да, то обоснуйте, какие данные анамнеза, результаты исследований свидетельствуют о хронической дизентерии?</w:t>
      </w:r>
      <w:r w:rsidR="00B8154A">
        <w:rPr>
          <w:rFonts w:eastAsia="Calibri"/>
          <w:sz w:val="28"/>
          <w:szCs w:val="28"/>
        </w:rPr>
        <w:t xml:space="preserve"> </w:t>
      </w:r>
      <w:r w:rsidRPr="00D52EC6">
        <w:rPr>
          <w:rFonts w:eastAsia="Calibri"/>
          <w:sz w:val="28"/>
          <w:szCs w:val="28"/>
        </w:rPr>
        <w:t xml:space="preserve">3. Какие специфические препараты следует использовать для терапии? </w:t>
      </w:r>
    </w:p>
    <w:p w:rsidR="00D52EC6" w:rsidRPr="00B8154A" w:rsidRDefault="00D52EC6" w:rsidP="00B8154A">
      <w:pPr>
        <w:spacing w:line="360" w:lineRule="auto"/>
        <w:jc w:val="center"/>
        <w:rPr>
          <w:rFonts w:eastAsia="Calibri"/>
          <w:sz w:val="28"/>
          <w:szCs w:val="28"/>
        </w:rPr>
      </w:pPr>
      <w:r w:rsidRPr="00B8154A">
        <w:rPr>
          <w:rFonts w:eastAsia="Calibri"/>
          <w:sz w:val="28"/>
          <w:szCs w:val="28"/>
        </w:rPr>
        <w:t>Работа № 3</w:t>
      </w:r>
    </w:p>
    <w:p w:rsidR="00D52EC6" w:rsidRPr="00B8154A" w:rsidRDefault="00B8154A" w:rsidP="00B8154A">
      <w:pPr>
        <w:spacing w:line="360" w:lineRule="auto"/>
        <w:jc w:val="both"/>
        <w:rPr>
          <w:rFonts w:eastAsia="Calibri"/>
          <w:sz w:val="28"/>
          <w:szCs w:val="28"/>
        </w:rPr>
      </w:pPr>
      <w:r w:rsidRPr="00B8154A">
        <w:rPr>
          <w:rFonts w:eastAsia="Calibri"/>
          <w:sz w:val="28"/>
          <w:szCs w:val="28"/>
        </w:rPr>
        <w:t>ЦЕЛЬ.</w:t>
      </w:r>
      <w:r w:rsidR="00D52EC6" w:rsidRPr="00B8154A">
        <w:rPr>
          <w:rFonts w:eastAsia="Calibri"/>
          <w:sz w:val="28"/>
          <w:szCs w:val="28"/>
        </w:rPr>
        <w:t xml:space="preserve"> Изучить препараты для коррекции микрофлоры кишечника и используемые при лечении </w:t>
      </w:r>
      <w:proofErr w:type="spellStart"/>
      <w:r w:rsidR="00D52EC6" w:rsidRPr="00B8154A">
        <w:rPr>
          <w:rFonts w:eastAsia="Calibri"/>
          <w:sz w:val="28"/>
          <w:szCs w:val="28"/>
        </w:rPr>
        <w:t>эшерихиозов</w:t>
      </w:r>
      <w:proofErr w:type="spellEnd"/>
      <w:r w:rsidR="00D52EC6" w:rsidRPr="00B8154A">
        <w:rPr>
          <w:rFonts w:eastAsia="Calibri"/>
          <w:sz w:val="28"/>
          <w:szCs w:val="28"/>
        </w:rPr>
        <w:t xml:space="preserve">. Изучить специфические препараты для определения </w:t>
      </w:r>
      <w:proofErr w:type="spellStart"/>
      <w:r w:rsidR="00D52EC6" w:rsidRPr="00B8154A">
        <w:rPr>
          <w:rFonts w:eastAsia="Calibri"/>
          <w:sz w:val="28"/>
          <w:szCs w:val="28"/>
        </w:rPr>
        <w:t>серогруппы</w:t>
      </w:r>
      <w:proofErr w:type="spellEnd"/>
      <w:r w:rsidR="00D52EC6" w:rsidRPr="00B8154A">
        <w:rPr>
          <w:rFonts w:eastAsia="Calibri"/>
          <w:sz w:val="28"/>
          <w:szCs w:val="28"/>
        </w:rPr>
        <w:t xml:space="preserve"> патогенных кишечных палочек.</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134"/>
        <w:gridCol w:w="1701"/>
        <w:gridCol w:w="2127"/>
        <w:gridCol w:w="2409"/>
      </w:tblGrid>
      <w:tr w:rsidR="00D52EC6" w:rsidRPr="00D52EC6" w:rsidTr="00B8154A">
        <w:trPr>
          <w:trHeight w:val="876"/>
        </w:trPr>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 препарата</w:t>
            </w:r>
          </w:p>
        </w:tc>
        <w:tc>
          <w:tcPr>
            <w:tcW w:w="1134"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1701" w:type="dxa"/>
            <w:vAlign w:val="center"/>
          </w:tcPr>
          <w:p w:rsidR="00D52EC6" w:rsidRPr="00D52EC6" w:rsidRDefault="00D52EC6" w:rsidP="00B8154A">
            <w:pPr>
              <w:jc w:val="center"/>
              <w:rPr>
                <w:rFonts w:eastAsia="Calibri"/>
                <w:sz w:val="28"/>
                <w:szCs w:val="28"/>
              </w:rPr>
            </w:pPr>
            <w:r w:rsidRPr="00D52EC6">
              <w:rPr>
                <w:rFonts w:eastAsia="Calibri"/>
                <w:sz w:val="28"/>
                <w:szCs w:val="28"/>
              </w:rPr>
              <w:t>Способ получения</w:t>
            </w:r>
          </w:p>
        </w:tc>
        <w:tc>
          <w:tcPr>
            <w:tcW w:w="2127" w:type="dxa"/>
            <w:vAlign w:val="center"/>
          </w:tcPr>
          <w:p w:rsidR="00D52EC6" w:rsidRPr="00D52EC6" w:rsidRDefault="00D52EC6" w:rsidP="00B8154A">
            <w:pPr>
              <w:jc w:val="center"/>
              <w:rPr>
                <w:rFonts w:eastAsia="Calibri"/>
                <w:sz w:val="28"/>
                <w:szCs w:val="28"/>
              </w:rPr>
            </w:pPr>
            <w:r w:rsidRPr="00D52EC6">
              <w:rPr>
                <w:rFonts w:eastAsia="Calibri"/>
                <w:sz w:val="28"/>
                <w:szCs w:val="28"/>
              </w:rPr>
              <w:t>Практическое использование</w:t>
            </w:r>
          </w:p>
        </w:tc>
        <w:tc>
          <w:tcPr>
            <w:tcW w:w="2409" w:type="dxa"/>
            <w:vAlign w:val="center"/>
          </w:tcPr>
          <w:p w:rsidR="00D52EC6" w:rsidRPr="00D52EC6" w:rsidRDefault="00D52EC6" w:rsidP="00B8154A">
            <w:pPr>
              <w:jc w:val="center"/>
              <w:rPr>
                <w:rFonts w:eastAsia="Calibri"/>
                <w:sz w:val="28"/>
                <w:szCs w:val="28"/>
              </w:rPr>
            </w:pPr>
            <w:r w:rsidRPr="00D52EC6">
              <w:rPr>
                <w:rFonts w:eastAsia="Calibri"/>
                <w:sz w:val="28"/>
                <w:szCs w:val="28"/>
              </w:rPr>
              <w:t>Максимальный и минимальный диагностические титры (только для сывороток)</w:t>
            </w:r>
          </w:p>
        </w:tc>
      </w:tr>
      <w:tr w:rsidR="00D52EC6" w:rsidRPr="00D52EC6" w:rsidTr="00B8154A">
        <w:tc>
          <w:tcPr>
            <w:tcW w:w="1985" w:type="dxa"/>
            <w:vAlign w:val="center"/>
          </w:tcPr>
          <w:p w:rsidR="00D52EC6" w:rsidRPr="00D52EC6" w:rsidRDefault="00D52EC6" w:rsidP="00B8154A">
            <w:pPr>
              <w:jc w:val="center"/>
              <w:rPr>
                <w:rFonts w:eastAsia="Calibri"/>
                <w:sz w:val="28"/>
                <w:szCs w:val="28"/>
              </w:rPr>
            </w:pPr>
            <w:proofErr w:type="spellStart"/>
            <w:r w:rsidRPr="00D52EC6">
              <w:rPr>
                <w:rFonts w:eastAsia="Calibri"/>
                <w:sz w:val="28"/>
                <w:szCs w:val="28"/>
              </w:rPr>
              <w:t>Колибактерин</w:t>
            </w:r>
            <w:proofErr w:type="spellEnd"/>
            <w:r w:rsidRPr="00D52EC6">
              <w:rPr>
                <w:rFonts w:eastAsia="Calibri"/>
                <w:sz w:val="28"/>
                <w:szCs w:val="28"/>
              </w:rPr>
              <w:t xml:space="preserve"> сухой и молочный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proofErr w:type="spellStart"/>
            <w:r w:rsidRPr="00D52EC6">
              <w:rPr>
                <w:rFonts w:eastAsia="Calibri"/>
                <w:sz w:val="28"/>
                <w:szCs w:val="28"/>
              </w:rPr>
              <w:t>Бифудум-бактерин</w:t>
            </w:r>
            <w:proofErr w:type="spellEnd"/>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proofErr w:type="spellStart"/>
            <w:r w:rsidRPr="00D52EC6">
              <w:rPr>
                <w:rFonts w:eastAsia="Calibri"/>
                <w:sz w:val="28"/>
                <w:szCs w:val="28"/>
              </w:rPr>
              <w:lastRenderedPageBreak/>
              <w:t>Бификол</w:t>
            </w:r>
            <w:proofErr w:type="spellEnd"/>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Лакто</w:t>
            </w:r>
            <w:r w:rsidR="00B8154A">
              <w:rPr>
                <w:rFonts w:eastAsia="Calibri"/>
                <w:sz w:val="28"/>
                <w:szCs w:val="28"/>
              </w:rPr>
              <w:t>-</w:t>
            </w:r>
            <w:proofErr w:type="spellStart"/>
            <w:r w:rsidRPr="00D52EC6">
              <w:rPr>
                <w:rFonts w:eastAsia="Calibri"/>
                <w:sz w:val="28"/>
                <w:szCs w:val="28"/>
              </w:rPr>
              <w:t>бактерин</w:t>
            </w:r>
            <w:proofErr w:type="spellEnd"/>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коли-протейный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B8154A" w:rsidRDefault="00D52EC6" w:rsidP="00B8154A">
            <w:pPr>
              <w:jc w:val="center"/>
              <w:rPr>
                <w:rFonts w:eastAsia="Calibri"/>
                <w:sz w:val="28"/>
                <w:szCs w:val="28"/>
              </w:rPr>
            </w:pPr>
            <w:proofErr w:type="spellStart"/>
            <w:r w:rsidRPr="00D52EC6">
              <w:rPr>
                <w:rFonts w:eastAsia="Calibri"/>
                <w:sz w:val="28"/>
                <w:szCs w:val="28"/>
              </w:rPr>
              <w:t>Агглютиниру-ющие</w:t>
            </w:r>
            <w:proofErr w:type="spellEnd"/>
            <w:r w:rsidRPr="00D52EC6">
              <w:rPr>
                <w:rFonts w:eastAsia="Calibri"/>
                <w:sz w:val="28"/>
                <w:szCs w:val="28"/>
              </w:rPr>
              <w:t xml:space="preserve"> </w:t>
            </w:r>
          </w:p>
          <w:p w:rsidR="00D52EC6" w:rsidRPr="00D52EC6" w:rsidRDefault="00D52EC6" w:rsidP="00B8154A">
            <w:pPr>
              <w:jc w:val="center"/>
              <w:rPr>
                <w:rFonts w:eastAsia="Calibri"/>
                <w:sz w:val="28"/>
                <w:szCs w:val="28"/>
              </w:rPr>
            </w:pPr>
            <w:r w:rsidRPr="00D52EC6">
              <w:rPr>
                <w:rFonts w:eastAsia="Calibri"/>
                <w:sz w:val="28"/>
                <w:szCs w:val="28"/>
              </w:rPr>
              <w:t>ОВ-сыворотки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bl>
    <w:p w:rsidR="002A1ED7" w:rsidRDefault="002A1ED7" w:rsidP="009F3262">
      <w:pPr>
        <w:spacing w:line="360" w:lineRule="auto"/>
        <w:jc w:val="both"/>
        <w:rPr>
          <w:rFonts w:eastAsia="Calibri"/>
          <w:sz w:val="28"/>
          <w:szCs w:val="28"/>
        </w:rPr>
      </w:pPr>
    </w:p>
    <w:p w:rsidR="00F2428A" w:rsidRPr="00E378B4" w:rsidRDefault="00F2428A" w:rsidP="00D256FA">
      <w:pPr>
        <w:spacing w:line="360" w:lineRule="auto"/>
        <w:jc w:val="center"/>
        <w:rPr>
          <w:color w:val="000000"/>
          <w:sz w:val="28"/>
          <w:szCs w:val="28"/>
        </w:rPr>
      </w:pPr>
      <w:r w:rsidRPr="00E378B4">
        <w:rPr>
          <w:rFonts w:eastAsia="Calibri"/>
          <w:b/>
          <w:sz w:val="28"/>
          <w:szCs w:val="28"/>
        </w:rPr>
        <w:t xml:space="preserve">Тема </w:t>
      </w:r>
      <w:r w:rsidR="00E378B4" w:rsidRPr="00E378B4">
        <w:rPr>
          <w:rFonts w:eastAsia="Calibri"/>
          <w:b/>
          <w:sz w:val="28"/>
          <w:szCs w:val="28"/>
        </w:rPr>
        <w:t xml:space="preserve">3 </w:t>
      </w:r>
      <w:r w:rsidR="00E378B4" w:rsidRPr="00E378B4">
        <w:rPr>
          <w:sz w:val="28"/>
          <w:szCs w:val="28"/>
        </w:rPr>
        <w:t>Принципы и методы диагностики брюшного тифа, и холеры</w:t>
      </w:r>
    </w:p>
    <w:p w:rsidR="00F2428A" w:rsidRPr="00E96238" w:rsidRDefault="00F2428A" w:rsidP="00F2428A">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F2428A" w:rsidRPr="00E96238" w:rsidRDefault="00F2428A" w:rsidP="00F2428A">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F2428A" w:rsidRPr="00E96238" w:rsidRDefault="00F2428A" w:rsidP="00F2428A">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F2428A" w:rsidRPr="00E96238" w:rsidRDefault="00F2428A" w:rsidP="00F2428A">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094CA7" w:rsidRDefault="00094CA7" w:rsidP="009166F3">
      <w:pPr>
        <w:spacing w:line="360" w:lineRule="auto"/>
        <w:ind w:firstLine="708"/>
        <w:jc w:val="both"/>
        <w:rPr>
          <w:rFonts w:eastAsia="Calibri"/>
          <w:b/>
          <w:sz w:val="28"/>
          <w:szCs w:val="28"/>
        </w:rPr>
      </w:pPr>
    </w:p>
    <w:p w:rsidR="00F2428A" w:rsidRPr="009166F3" w:rsidRDefault="00570343" w:rsidP="009166F3">
      <w:pPr>
        <w:spacing w:line="360" w:lineRule="auto"/>
        <w:ind w:firstLine="708"/>
        <w:jc w:val="both"/>
        <w:rPr>
          <w:rFonts w:eastAsia="Calibri"/>
          <w:b/>
          <w:sz w:val="28"/>
          <w:szCs w:val="28"/>
        </w:rPr>
      </w:pPr>
      <w:r>
        <w:rPr>
          <w:rFonts w:eastAsia="Calibri"/>
          <w:b/>
          <w:sz w:val="28"/>
          <w:szCs w:val="28"/>
        </w:rPr>
        <w:t>Тестирование</w:t>
      </w:r>
    </w:p>
    <w:p w:rsidR="00F2428A" w:rsidRPr="009166F3" w:rsidRDefault="009166F3" w:rsidP="00094CA7">
      <w:pPr>
        <w:pStyle w:val="af0"/>
        <w:widowControl w:val="0"/>
        <w:numPr>
          <w:ilvl w:val="0"/>
          <w:numId w:val="288"/>
        </w:numPr>
        <w:spacing w:after="0" w:line="360" w:lineRule="auto"/>
        <w:ind w:left="0" w:firstLine="0"/>
        <w:jc w:val="both"/>
        <w:rPr>
          <w:caps/>
          <w:sz w:val="28"/>
          <w:szCs w:val="28"/>
        </w:rPr>
      </w:pPr>
      <w:r w:rsidRPr="009166F3">
        <w:rPr>
          <w:sz w:val="28"/>
          <w:szCs w:val="28"/>
        </w:rPr>
        <w:t>Материалом для исследования при брюшном тифе и паратифах могут служить все материалы, кроме</w:t>
      </w:r>
    </w:p>
    <w:p w:rsidR="00F2428A" w:rsidRPr="009166F3" w:rsidRDefault="009166F3" w:rsidP="00094CA7">
      <w:pPr>
        <w:pStyle w:val="a5"/>
        <w:numPr>
          <w:ilvl w:val="0"/>
          <w:numId w:val="286"/>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Моча</w:t>
      </w:r>
      <w:r w:rsidR="00F2428A" w:rsidRPr="009166F3">
        <w:rPr>
          <w:rFonts w:ascii="Times New Roman" w:hAnsi="Times New Roman"/>
          <w:sz w:val="28"/>
          <w:szCs w:val="28"/>
          <w:lang w:val="en-US"/>
        </w:rPr>
        <w:t xml:space="preserve">;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Желчь</w:t>
      </w:r>
      <w:r w:rsidR="00F2428A" w:rsidRPr="009166F3">
        <w:rPr>
          <w:rFonts w:ascii="Times New Roman" w:hAnsi="Times New Roman"/>
          <w:sz w:val="28"/>
          <w:szCs w:val="28"/>
        </w:rPr>
        <w:t xml:space="preserve">;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Спинно</w:t>
      </w:r>
      <w:r w:rsidR="00F2428A" w:rsidRPr="009166F3">
        <w:rPr>
          <w:rFonts w:ascii="Times New Roman" w:hAnsi="Times New Roman"/>
          <w:sz w:val="28"/>
          <w:szCs w:val="28"/>
        </w:rPr>
        <w:t xml:space="preserve">-мозговая жидкость; </w:t>
      </w:r>
    </w:p>
    <w:p w:rsidR="00F2428A" w:rsidRPr="009166F3" w:rsidRDefault="009166F3" w:rsidP="00762D9C">
      <w:pPr>
        <w:pStyle w:val="a5"/>
        <w:numPr>
          <w:ilvl w:val="0"/>
          <w:numId w:val="286"/>
        </w:numPr>
        <w:spacing w:line="360" w:lineRule="auto"/>
        <w:ind w:left="0" w:firstLine="0"/>
        <w:rPr>
          <w:rFonts w:ascii="Times New Roman" w:hAnsi="Times New Roman"/>
          <w:sz w:val="28"/>
          <w:szCs w:val="28"/>
        </w:rPr>
      </w:pPr>
      <w:r w:rsidRPr="009166F3">
        <w:rPr>
          <w:rFonts w:ascii="Times New Roman" w:hAnsi="Times New Roman"/>
          <w:sz w:val="28"/>
          <w:szCs w:val="28"/>
        </w:rPr>
        <w:t>Испражнения</w:t>
      </w:r>
      <w:r w:rsidR="00F2428A" w:rsidRPr="009166F3">
        <w:rPr>
          <w:rFonts w:ascii="Times New Roman" w:hAnsi="Times New Roman"/>
          <w:sz w:val="28"/>
          <w:szCs w:val="28"/>
        </w:rPr>
        <w:t xml:space="preserve">; </w:t>
      </w:r>
    </w:p>
    <w:p w:rsidR="00F2428A" w:rsidRPr="009166F3" w:rsidRDefault="009166F3" w:rsidP="00762D9C">
      <w:pPr>
        <w:pStyle w:val="af0"/>
        <w:numPr>
          <w:ilvl w:val="0"/>
          <w:numId w:val="286"/>
        </w:numPr>
        <w:spacing w:after="0" w:line="360" w:lineRule="auto"/>
        <w:ind w:left="0" w:firstLine="0"/>
        <w:jc w:val="both"/>
        <w:rPr>
          <w:bCs/>
          <w:sz w:val="28"/>
          <w:szCs w:val="28"/>
        </w:rPr>
      </w:pPr>
      <w:r w:rsidRPr="009166F3">
        <w:rPr>
          <w:sz w:val="28"/>
          <w:szCs w:val="28"/>
        </w:rPr>
        <w:t>Кровь</w:t>
      </w:r>
      <w:r w:rsidR="00F2428A" w:rsidRPr="009166F3">
        <w:rPr>
          <w:sz w:val="28"/>
          <w:szCs w:val="28"/>
        </w:rPr>
        <w:t xml:space="preserve">. </w:t>
      </w:r>
    </w:p>
    <w:p w:rsidR="002A1ED7" w:rsidRPr="009166F3" w:rsidRDefault="002A1ED7" w:rsidP="009166F3">
      <w:pPr>
        <w:spacing w:line="360" w:lineRule="auto"/>
        <w:jc w:val="both"/>
        <w:rPr>
          <w:rFonts w:eastAsia="Calibri"/>
          <w:sz w:val="28"/>
          <w:szCs w:val="28"/>
        </w:rPr>
      </w:pPr>
    </w:p>
    <w:p w:rsidR="009166F3" w:rsidRPr="009166F3" w:rsidRDefault="009166F3" w:rsidP="00762D9C">
      <w:pPr>
        <w:pStyle w:val="af2"/>
        <w:widowControl w:val="0"/>
        <w:numPr>
          <w:ilvl w:val="0"/>
          <w:numId w:val="288"/>
        </w:numPr>
        <w:tabs>
          <w:tab w:val="clear" w:pos="360"/>
        </w:tabs>
        <w:spacing w:line="360" w:lineRule="auto"/>
        <w:ind w:left="0" w:firstLine="0"/>
        <w:jc w:val="both"/>
        <w:rPr>
          <w:szCs w:val="28"/>
        </w:rPr>
      </w:pPr>
      <w:r w:rsidRPr="009166F3">
        <w:rPr>
          <w:szCs w:val="28"/>
        </w:rPr>
        <w:t xml:space="preserve">Возбудители брюшного тифа, паратифов </w:t>
      </w:r>
      <w:r>
        <w:rPr>
          <w:szCs w:val="28"/>
        </w:rPr>
        <w:t>А</w:t>
      </w:r>
      <w:r w:rsidRPr="009166F3">
        <w:rPr>
          <w:szCs w:val="28"/>
        </w:rPr>
        <w:t xml:space="preserve"> и </w:t>
      </w:r>
      <w:r>
        <w:rPr>
          <w:szCs w:val="28"/>
        </w:rPr>
        <w:t>В</w:t>
      </w:r>
      <w:r w:rsidRPr="009166F3">
        <w:rPr>
          <w:szCs w:val="28"/>
        </w:rPr>
        <w:t xml:space="preserve"> относятся к роду</w:t>
      </w:r>
    </w:p>
    <w:p w:rsidR="009166F3" w:rsidRPr="009166F3" w:rsidRDefault="009166F3" w:rsidP="00762D9C">
      <w:pPr>
        <w:numPr>
          <w:ilvl w:val="0"/>
          <w:numId w:val="287"/>
        </w:numPr>
        <w:spacing w:line="360" w:lineRule="auto"/>
        <w:ind w:left="0" w:firstLine="0"/>
        <w:jc w:val="both"/>
        <w:rPr>
          <w:sz w:val="28"/>
          <w:szCs w:val="28"/>
          <w:lang w:val="en-US"/>
        </w:rPr>
      </w:pPr>
      <w:r w:rsidRPr="009166F3">
        <w:rPr>
          <w:sz w:val="28"/>
          <w:szCs w:val="28"/>
          <w:lang w:val="en-US"/>
        </w:rPr>
        <w:t xml:space="preserve">Yersinia;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Escherichia</w:t>
      </w:r>
      <w:r w:rsidRPr="009166F3">
        <w:rPr>
          <w:sz w:val="28"/>
          <w:szCs w:val="28"/>
        </w:rPr>
        <w:t xml:space="preserve">;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Citrobacter</w:t>
      </w:r>
      <w:r w:rsidRPr="009166F3">
        <w:rPr>
          <w:sz w:val="28"/>
          <w:szCs w:val="28"/>
        </w:rPr>
        <w:t xml:space="preserve">; </w:t>
      </w:r>
    </w:p>
    <w:p w:rsidR="009166F3" w:rsidRPr="009166F3" w:rsidRDefault="009166F3" w:rsidP="00762D9C">
      <w:pPr>
        <w:numPr>
          <w:ilvl w:val="0"/>
          <w:numId w:val="287"/>
        </w:numPr>
        <w:spacing w:line="360" w:lineRule="auto"/>
        <w:ind w:left="0" w:firstLine="0"/>
        <w:jc w:val="both"/>
        <w:rPr>
          <w:sz w:val="28"/>
          <w:szCs w:val="28"/>
        </w:rPr>
      </w:pPr>
      <w:r w:rsidRPr="009166F3">
        <w:rPr>
          <w:sz w:val="28"/>
          <w:szCs w:val="28"/>
          <w:lang w:val="en-US"/>
        </w:rPr>
        <w:t>Salmonella</w:t>
      </w:r>
      <w:r w:rsidRPr="009166F3">
        <w:rPr>
          <w:sz w:val="28"/>
          <w:szCs w:val="28"/>
        </w:rPr>
        <w:t xml:space="preserve">; </w:t>
      </w:r>
    </w:p>
    <w:p w:rsidR="009166F3" w:rsidRPr="009166F3" w:rsidRDefault="009166F3" w:rsidP="00762D9C">
      <w:pPr>
        <w:pStyle w:val="af0"/>
        <w:numPr>
          <w:ilvl w:val="0"/>
          <w:numId w:val="287"/>
        </w:numPr>
        <w:spacing w:after="0" w:line="360" w:lineRule="auto"/>
        <w:ind w:left="0" w:firstLine="0"/>
        <w:jc w:val="both"/>
        <w:rPr>
          <w:bCs/>
          <w:sz w:val="28"/>
          <w:szCs w:val="28"/>
        </w:rPr>
      </w:pPr>
      <w:r w:rsidRPr="009166F3">
        <w:rPr>
          <w:sz w:val="28"/>
          <w:szCs w:val="28"/>
          <w:lang w:val="en-US"/>
        </w:rPr>
        <w:t>Shigella</w:t>
      </w:r>
      <w:r w:rsidRPr="009166F3">
        <w:rPr>
          <w:sz w:val="28"/>
          <w:szCs w:val="28"/>
        </w:rPr>
        <w:t xml:space="preserve">. </w:t>
      </w:r>
    </w:p>
    <w:p w:rsidR="009166F3" w:rsidRPr="009166F3" w:rsidRDefault="009166F3" w:rsidP="009166F3">
      <w:pPr>
        <w:pStyle w:val="af2"/>
        <w:widowControl w:val="0"/>
        <w:tabs>
          <w:tab w:val="clear" w:pos="360"/>
          <w:tab w:val="left" w:pos="567"/>
        </w:tabs>
        <w:spacing w:line="360" w:lineRule="auto"/>
        <w:jc w:val="both"/>
        <w:rPr>
          <w:spacing w:val="-6"/>
          <w:szCs w:val="28"/>
        </w:rPr>
      </w:pPr>
      <w:r w:rsidRPr="009166F3">
        <w:rPr>
          <w:spacing w:val="-6"/>
          <w:szCs w:val="28"/>
        </w:rPr>
        <w:lastRenderedPageBreak/>
        <w:t xml:space="preserve">3. Методы микробиологической диагностики брюшного тифа, паратифов </w:t>
      </w:r>
      <w:r>
        <w:rPr>
          <w:szCs w:val="28"/>
        </w:rPr>
        <w:t>А</w:t>
      </w:r>
      <w:r w:rsidRPr="009166F3">
        <w:rPr>
          <w:szCs w:val="28"/>
        </w:rPr>
        <w:t xml:space="preserve"> и </w:t>
      </w:r>
      <w:r>
        <w:rPr>
          <w:szCs w:val="28"/>
        </w:rPr>
        <w:t>В</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Микроскопический, бактериологический</w:t>
      </w:r>
      <w:r w:rsidRPr="009166F3">
        <w:rPr>
          <w:rFonts w:ascii="Times New Roman" w:hAnsi="Times New Roman"/>
          <w:sz w:val="28"/>
          <w:szCs w:val="28"/>
          <w:lang w:val="en-US"/>
        </w:rPr>
        <w:t xml:space="preserve">;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Бактериологический, серологический;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Серологический, аллергический; </w:t>
      </w:r>
    </w:p>
    <w:p w:rsidR="009166F3" w:rsidRPr="009166F3" w:rsidRDefault="009166F3" w:rsidP="00762D9C">
      <w:pPr>
        <w:pStyle w:val="a5"/>
        <w:numPr>
          <w:ilvl w:val="0"/>
          <w:numId w:val="289"/>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Аллергический, генетический; </w:t>
      </w:r>
    </w:p>
    <w:p w:rsidR="009166F3" w:rsidRPr="009166F3" w:rsidRDefault="009166F3" w:rsidP="00762D9C">
      <w:pPr>
        <w:pStyle w:val="af0"/>
        <w:numPr>
          <w:ilvl w:val="0"/>
          <w:numId w:val="289"/>
        </w:numPr>
        <w:spacing w:after="0" w:line="360" w:lineRule="auto"/>
        <w:ind w:left="0" w:firstLine="0"/>
        <w:jc w:val="both"/>
        <w:rPr>
          <w:bCs/>
          <w:sz w:val="28"/>
          <w:szCs w:val="28"/>
        </w:rPr>
      </w:pPr>
      <w:r w:rsidRPr="009166F3">
        <w:rPr>
          <w:sz w:val="28"/>
          <w:szCs w:val="28"/>
        </w:rPr>
        <w:t xml:space="preserve">Все перечисленные. </w:t>
      </w:r>
    </w:p>
    <w:p w:rsidR="00F2428A" w:rsidRDefault="00F2428A" w:rsidP="009166F3">
      <w:pPr>
        <w:spacing w:line="360" w:lineRule="auto"/>
        <w:jc w:val="both"/>
        <w:rPr>
          <w:rFonts w:eastAsia="Calibri"/>
          <w:sz w:val="28"/>
          <w:szCs w:val="28"/>
        </w:rPr>
      </w:pPr>
    </w:p>
    <w:p w:rsidR="009166F3" w:rsidRPr="009166F3" w:rsidRDefault="009166F3" w:rsidP="009166F3">
      <w:pPr>
        <w:spacing w:line="360" w:lineRule="auto"/>
        <w:jc w:val="both"/>
        <w:rPr>
          <w:sz w:val="28"/>
          <w:szCs w:val="28"/>
        </w:rPr>
      </w:pPr>
      <w:r w:rsidRPr="009166F3">
        <w:rPr>
          <w:rFonts w:eastAsia="Calibri"/>
          <w:sz w:val="28"/>
          <w:szCs w:val="28"/>
        </w:rPr>
        <w:t>4.</w:t>
      </w:r>
      <w:r>
        <w:rPr>
          <w:rFonts w:eastAsia="Calibri"/>
          <w:sz w:val="28"/>
          <w:szCs w:val="28"/>
        </w:rPr>
        <w:t xml:space="preserve"> </w:t>
      </w:r>
      <w:r w:rsidRPr="009166F3">
        <w:rPr>
          <w:sz w:val="28"/>
          <w:szCs w:val="28"/>
        </w:rPr>
        <w:t>Возбудителей брюшного тифа, паратифов А и В дифференцируют по:</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Морфологии</w:t>
      </w:r>
      <w:r w:rsidRPr="009166F3">
        <w:rPr>
          <w:sz w:val="28"/>
          <w:szCs w:val="28"/>
        </w:rPr>
        <w:t xml:space="preserve">, окраске по </w:t>
      </w:r>
      <w:proofErr w:type="spellStart"/>
      <w:r w:rsidRPr="009166F3">
        <w:rPr>
          <w:sz w:val="28"/>
          <w:szCs w:val="28"/>
        </w:rPr>
        <w:t>Граму</w:t>
      </w:r>
      <w:proofErr w:type="spellEnd"/>
    </w:p>
    <w:p w:rsidR="009166F3" w:rsidRDefault="009166F3" w:rsidP="009166F3">
      <w:pPr>
        <w:spacing w:line="360" w:lineRule="auto"/>
        <w:jc w:val="both"/>
        <w:rPr>
          <w:sz w:val="28"/>
          <w:szCs w:val="28"/>
        </w:rPr>
      </w:pPr>
      <w:r>
        <w:rPr>
          <w:sz w:val="28"/>
          <w:szCs w:val="28"/>
        </w:rPr>
        <w:t xml:space="preserve">2. </w:t>
      </w:r>
      <w:proofErr w:type="spellStart"/>
      <w:r w:rsidR="00866FDC" w:rsidRPr="009166F3">
        <w:rPr>
          <w:sz w:val="28"/>
          <w:szCs w:val="28"/>
        </w:rPr>
        <w:t>Культуральным</w:t>
      </w:r>
      <w:proofErr w:type="spellEnd"/>
      <w:r w:rsidRPr="009166F3">
        <w:rPr>
          <w:sz w:val="28"/>
          <w:szCs w:val="28"/>
        </w:rPr>
        <w:t>, биохимическим свойствам</w:t>
      </w:r>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Биохимическим</w:t>
      </w:r>
      <w:r w:rsidRPr="009166F3">
        <w:rPr>
          <w:sz w:val="28"/>
          <w:szCs w:val="28"/>
        </w:rPr>
        <w:t>, антигенным свойствам</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Антиг</w:t>
      </w:r>
      <w:r w:rsidRPr="009166F3">
        <w:rPr>
          <w:sz w:val="28"/>
          <w:szCs w:val="28"/>
        </w:rPr>
        <w:t>енным, вирулентным свойствам</w:t>
      </w:r>
    </w:p>
    <w:p w:rsidR="009166F3" w:rsidRPr="009166F3" w:rsidRDefault="009166F3" w:rsidP="009166F3">
      <w:pPr>
        <w:spacing w:line="360" w:lineRule="auto"/>
        <w:jc w:val="both"/>
        <w:rPr>
          <w:sz w:val="28"/>
          <w:szCs w:val="28"/>
        </w:rPr>
      </w:pPr>
      <w:r>
        <w:rPr>
          <w:sz w:val="28"/>
          <w:szCs w:val="28"/>
        </w:rPr>
        <w:t xml:space="preserve">5. </w:t>
      </w:r>
      <w:r w:rsidR="00866FDC" w:rsidRPr="009166F3">
        <w:rPr>
          <w:sz w:val="28"/>
          <w:szCs w:val="28"/>
        </w:rPr>
        <w:t xml:space="preserve">Устойчивости </w:t>
      </w:r>
      <w:r w:rsidRPr="009166F3">
        <w:rPr>
          <w:sz w:val="28"/>
          <w:szCs w:val="28"/>
        </w:rPr>
        <w:t>во внешней среде</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5</w:t>
      </w:r>
      <w:r w:rsidRPr="009166F3">
        <w:rPr>
          <w:sz w:val="28"/>
          <w:szCs w:val="28"/>
        </w:rPr>
        <w:t xml:space="preserve">. Свойства возбудителей брюшного тифа, паратифов А и В, определяющие патогенез вызываемых ими заболеваний (верно все, </w:t>
      </w:r>
      <w:r>
        <w:rPr>
          <w:sz w:val="28"/>
          <w:szCs w:val="28"/>
        </w:rPr>
        <w:t>кроме</w:t>
      </w:r>
      <w:r w:rsidRPr="009166F3">
        <w:rPr>
          <w:sz w:val="28"/>
          <w:szCs w:val="28"/>
        </w:rPr>
        <w:t>):</w:t>
      </w:r>
    </w:p>
    <w:p w:rsidR="009166F3" w:rsidRDefault="009166F3" w:rsidP="009166F3">
      <w:pPr>
        <w:spacing w:line="360" w:lineRule="auto"/>
        <w:jc w:val="both"/>
        <w:rPr>
          <w:sz w:val="28"/>
          <w:szCs w:val="28"/>
        </w:rPr>
      </w:pPr>
      <w:r>
        <w:rPr>
          <w:sz w:val="28"/>
          <w:szCs w:val="28"/>
        </w:rPr>
        <w:t xml:space="preserve">1. </w:t>
      </w:r>
      <w:proofErr w:type="spellStart"/>
      <w:r w:rsidR="00866FDC" w:rsidRPr="009166F3">
        <w:rPr>
          <w:sz w:val="28"/>
          <w:szCs w:val="28"/>
        </w:rPr>
        <w:t>Лимфотропность</w:t>
      </w:r>
      <w:proofErr w:type="spellEnd"/>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Подвижность</w:t>
      </w:r>
    </w:p>
    <w:p w:rsidR="009166F3" w:rsidRDefault="009166F3" w:rsidP="009166F3">
      <w:pPr>
        <w:spacing w:line="360" w:lineRule="auto"/>
        <w:jc w:val="both"/>
        <w:rPr>
          <w:sz w:val="28"/>
          <w:szCs w:val="28"/>
        </w:rPr>
      </w:pPr>
      <w:r>
        <w:rPr>
          <w:sz w:val="28"/>
          <w:szCs w:val="28"/>
        </w:rPr>
        <w:t>3. «</w:t>
      </w:r>
      <w:proofErr w:type="spellStart"/>
      <w:r>
        <w:rPr>
          <w:sz w:val="28"/>
          <w:szCs w:val="28"/>
        </w:rPr>
        <w:t>желчелюбие</w:t>
      </w:r>
      <w:proofErr w:type="spellEnd"/>
      <w:r>
        <w:rPr>
          <w:sz w:val="28"/>
          <w:szCs w:val="28"/>
        </w:rPr>
        <w:t>»</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Образование </w:t>
      </w:r>
      <w:r w:rsidRPr="009166F3">
        <w:rPr>
          <w:sz w:val="28"/>
          <w:szCs w:val="28"/>
        </w:rPr>
        <w:t>эндотоксина</w:t>
      </w:r>
    </w:p>
    <w:p w:rsidR="009166F3" w:rsidRPr="009166F3" w:rsidRDefault="009166F3" w:rsidP="009166F3">
      <w:pPr>
        <w:spacing w:line="360" w:lineRule="auto"/>
        <w:jc w:val="both"/>
        <w:rPr>
          <w:sz w:val="28"/>
          <w:szCs w:val="28"/>
        </w:rPr>
      </w:pPr>
      <w:r>
        <w:rPr>
          <w:sz w:val="28"/>
          <w:szCs w:val="28"/>
        </w:rPr>
        <w:t xml:space="preserve">5. </w:t>
      </w:r>
      <w:r w:rsidR="00866FDC" w:rsidRPr="009166F3">
        <w:rPr>
          <w:sz w:val="28"/>
          <w:szCs w:val="28"/>
        </w:rPr>
        <w:t xml:space="preserve">Сенсибилизация </w:t>
      </w:r>
      <w:r w:rsidRPr="009166F3">
        <w:rPr>
          <w:sz w:val="28"/>
          <w:szCs w:val="28"/>
        </w:rPr>
        <w:t>лимфоидной ткани тонкого кишечника</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 xml:space="preserve">6. </w:t>
      </w:r>
      <w:r w:rsidRPr="009166F3">
        <w:rPr>
          <w:sz w:val="28"/>
          <w:szCs w:val="28"/>
        </w:rPr>
        <w:t>Источники инфекции при брюшном тифе, паратифах А и В:</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 xml:space="preserve">Пищевые </w:t>
      </w:r>
      <w:r w:rsidRPr="009166F3">
        <w:rPr>
          <w:sz w:val="28"/>
          <w:szCs w:val="28"/>
        </w:rPr>
        <w:t>продукты, вода</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 xml:space="preserve">Больные </w:t>
      </w:r>
      <w:r w:rsidRPr="009166F3">
        <w:rPr>
          <w:sz w:val="28"/>
          <w:szCs w:val="28"/>
        </w:rPr>
        <w:t xml:space="preserve">люди, </w:t>
      </w:r>
      <w:proofErr w:type="spellStart"/>
      <w:r w:rsidRPr="009166F3">
        <w:rPr>
          <w:sz w:val="28"/>
          <w:szCs w:val="28"/>
        </w:rPr>
        <w:t>бактерионосители</w:t>
      </w:r>
      <w:proofErr w:type="spellEnd"/>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 xml:space="preserve">Синантропные </w:t>
      </w:r>
      <w:r w:rsidRPr="009166F3">
        <w:rPr>
          <w:sz w:val="28"/>
          <w:szCs w:val="28"/>
        </w:rPr>
        <w:t>грызуны</w:t>
      </w:r>
    </w:p>
    <w:p w:rsidR="00EE114F"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Природные </w:t>
      </w:r>
      <w:r w:rsidRPr="009166F3">
        <w:rPr>
          <w:sz w:val="28"/>
          <w:szCs w:val="28"/>
        </w:rPr>
        <w:t>грызуны</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Перелетные </w:t>
      </w:r>
      <w:r w:rsidR="009166F3" w:rsidRPr="009166F3">
        <w:rPr>
          <w:sz w:val="28"/>
          <w:szCs w:val="28"/>
        </w:rPr>
        <w:t>птицы</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7. </w:t>
      </w:r>
      <w:r w:rsidR="009166F3" w:rsidRPr="009166F3">
        <w:rPr>
          <w:sz w:val="28"/>
          <w:szCs w:val="28"/>
        </w:rPr>
        <w:t>Пути передачи возбудителей брюшного тифа, паратифов А и В:</w:t>
      </w:r>
    </w:p>
    <w:p w:rsidR="00EE114F" w:rsidRDefault="00EE114F" w:rsidP="009166F3">
      <w:pPr>
        <w:spacing w:line="360" w:lineRule="auto"/>
        <w:jc w:val="both"/>
        <w:rPr>
          <w:sz w:val="28"/>
          <w:szCs w:val="28"/>
        </w:rPr>
      </w:pPr>
      <w:r>
        <w:rPr>
          <w:sz w:val="28"/>
          <w:szCs w:val="28"/>
        </w:rPr>
        <w:lastRenderedPageBreak/>
        <w:t xml:space="preserve">1. </w:t>
      </w:r>
      <w:r w:rsidR="00866FDC" w:rsidRPr="009166F3">
        <w:rPr>
          <w:sz w:val="28"/>
          <w:szCs w:val="28"/>
        </w:rPr>
        <w:t>Алиментарный</w:t>
      </w:r>
      <w:r w:rsidR="009166F3" w:rsidRPr="009166F3">
        <w:rPr>
          <w:sz w:val="28"/>
          <w:szCs w:val="28"/>
        </w:rPr>
        <w:t>, контактный</w:t>
      </w:r>
    </w:p>
    <w:p w:rsidR="00EE114F" w:rsidRDefault="00EE114F" w:rsidP="009166F3">
      <w:pPr>
        <w:spacing w:line="360" w:lineRule="auto"/>
        <w:jc w:val="both"/>
        <w:rPr>
          <w:sz w:val="28"/>
          <w:szCs w:val="28"/>
        </w:rPr>
      </w:pPr>
      <w:r>
        <w:rPr>
          <w:sz w:val="28"/>
          <w:szCs w:val="28"/>
        </w:rPr>
        <w:t xml:space="preserve">2. </w:t>
      </w:r>
      <w:proofErr w:type="spellStart"/>
      <w:r w:rsidR="00866FDC" w:rsidRPr="009166F3">
        <w:rPr>
          <w:sz w:val="28"/>
          <w:szCs w:val="28"/>
        </w:rPr>
        <w:t>Трансплацентарный</w:t>
      </w:r>
      <w:proofErr w:type="spellEnd"/>
      <w:r w:rsidR="009166F3" w:rsidRPr="009166F3">
        <w:rPr>
          <w:sz w:val="28"/>
          <w:szCs w:val="28"/>
        </w:rPr>
        <w:t>, половой</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Воздушно</w:t>
      </w:r>
      <w:r w:rsidR="009166F3" w:rsidRPr="009166F3">
        <w:rPr>
          <w:sz w:val="28"/>
          <w:szCs w:val="28"/>
        </w:rPr>
        <w:t>-капельный</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Воздушно</w:t>
      </w:r>
      <w:r w:rsidR="009166F3" w:rsidRPr="009166F3">
        <w:rPr>
          <w:sz w:val="28"/>
          <w:szCs w:val="28"/>
        </w:rPr>
        <w:t>-пылевой</w:t>
      </w:r>
    </w:p>
    <w:p w:rsidR="009166F3" w:rsidRPr="009166F3" w:rsidRDefault="00EE114F" w:rsidP="009166F3">
      <w:pPr>
        <w:spacing w:line="360" w:lineRule="auto"/>
        <w:jc w:val="both"/>
        <w:rPr>
          <w:sz w:val="28"/>
          <w:szCs w:val="28"/>
        </w:rPr>
      </w:pPr>
      <w:r>
        <w:rPr>
          <w:sz w:val="28"/>
          <w:szCs w:val="28"/>
        </w:rPr>
        <w:t xml:space="preserve">5. </w:t>
      </w:r>
      <w:proofErr w:type="spellStart"/>
      <w:r w:rsidR="00866FDC" w:rsidRPr="009166F3">
        <w:rPr>
          <w:sz w:val="28"/>
          <w:szCs w:val="28"/>
        </w:rPr>
        <w:t>Трасмиссивный</w:t>
      </w:r>
      <w:proofErr w:type="spellEnd"/>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8. </w:t>
      </w:r>
      <w:r w:rsidR="009166F3" w:rsidRPr="009166F3">
        <w:rPr>
          <w:sz w:val="28"/>
          <w:szCs w:val="28"/>
        </w:rPr>
        <w:t>Входные ворота сальмонелл при брюшном тифе, паратифах А и В:</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 xml:space="preserve">Глоточное </w:t>
      </w:r>
      <w:r w:rsidR="009166F3" w:rsidRPr="009166F3">
        <w:rPr>
          <w:sz w:val="28"/>
          <w:szCs w:val="28"/>
        </w:rPr>
        <w:t>кольцо</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Слизистая </w:t>
      </w:r>
      <w:r w:rsidR="009166F3" w:rsidRPr="009166F3">
        <w:rPr>
          <w:sz w:val="28"/>
          <w:szCs w:val="28"/>
        </w:rPr>
        <w:t>тонкого кишечника</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Слизистая </w:t>
      </w:r>
      <w:r w:rsidR="009166F3" w:rsidRPr="009166F3">
        <w:rPr>
          <w:sz w:val="28"/>
          <w:szCs w:val="28"/>
        </w:rPr>
        <w:t>толстого кишечника</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Желчный </w:t>
      </w:r>
      <w:r w:rsidR="009166F3" w:rsidRPr="009166F3">
        <w:rPr>
          <w:sz w:val="28"/>
          <w:szCs w:val="28"/>
        </w:rPr>
        <w:t>пузырь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9</w:t>
      </w:r>
      <w:r w:rsidR="009166F3" w:rsidRPr="009166F3">
        <w:rPr>
          <w:sz w:val="28"/>
          <w:szCs w:val="28"/>
        </w:rPr>
        <w:t xml:space="preserve">. Возможная локализация сальмонелл при брюшном тифе, паратифах А и В (верно все, </w:t>
      </w:r>
      <w:r>
        <w:rPr>
          <w:sz w:val="28"/>
          <w:szCs w:val="28"/>
        </w:rPr>
        <w:t>кроме</w:t>
      </w:r>
      <w:r w:rsidR="009166F3" w:rsidRPr="009166F3">
        <w:rPr>
          <w:sz w:val="28"/>
          <w:szCs w:val="28"/>
        </w:rPr>
        <w:t>):</w:t>
      </w:r>
    </w:p>
    <w:p w:rsidR="00EE114F" w:rsidRDefault="00EE114F" w:rsidP="009166F3">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Мозгов</w:t>
      </w:r>
      <w:r w:rsidR="009166F3" w:rsidRPr="009166F3">
        <w:rPr>
          <w:sz w:val="28"/>
          <w:szCs w:val="28"/>
        </w:rPr>
        <w:t>ые оболочки</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Желчный </w:t>
      </w:r>
      <w:r w:rsidR="009166F3" w:rsidRPr="009166F3">
        <w:rPr>
          <w:sz w:val="28"/>
          <w:szCs w:val="28"/>
        </w:rPr>
        <w:t>пузырь</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Печень</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Кровь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10</w:t>
      </w:r>
      <w:r w:rsidR="009166F3" w:rsidRPr="009166F3">
        <w:rPr>
          <w:sz w:val="28"/>
          <w:szCs w:val="28"/>
        </w:rPr>
        <w:t>. Стадии патогенеза брюшного тифа</w:t>
      </w:r>
      <w:r>
        <w:rPr>
          <w:sz w:val="28"/>
          <w:szCs w:val="28"/>
        </w:rPr>
        <w:t>, паратифов А и В (верно все, кром</w:t>
      </w:r>
      <w:r w:rsidR="009166F3" w:rsidRPr="009166F3">
        <w:rPr>
          <w:sz w:val="28"/>
          <w:szCs w:val="28"/>
        </w:rPr>
        <w:t>е):</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Бактериемия</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Интоксикация</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Паренхиматозная </w:t>
      </w:r>
      <w:r w:rsidR="009166F3" w:rsidRPr="009166F3">
        <w:rPr>
          <w:sz w:val="28"/>
          <w:szCs w:val="28"/>
        </w:rPr>
        <w:t>диффузия</w:t>
      </w:r>
    </w:p>
    <w:p w:rsidR="00EE114F" w:rsidRDefault="00EE114F" w:rsidP="009166F3">
      <w:pPr>
        <w:spacing w:line="360" w:lineRule="auto"/>
        <w:jc w:val="both"/>
        <w:rPr>
          <w:sz w:val="28"/>
          <w:szCs w:val="28"/>
        </w:rPr>
      </w:pPr>
      <w:r>
        <w:rPr>
          <w:sz w:val="28"/>
          <w:szCs w:val="28"/>
        </w:rPr>
        <w:t xml:space="preserve">4. </w:t>
      </w:r>
      <w:proofErr w:type="spellStart"/>
      <w:r w:rsidR="00866FDC" w:rsidRPr="009166F3">
        <w:rPr>
          <w:sz w:val="28"/>
          <w:szCs w:val="28"/>
        </w:rPr>
        <w:t>Мезаденит</w:t>
      </w:r>
      <w:proofErr w:type="spellEnd"/>
    </w:p>
    <w:p w:rsidR="009166F3" w:rsidRPr="009166F3" w:rsidRDefault="00EE114F" w:rsidP="009166F3">
      <w:pPr>
        <w:spacing w:line="360" w:lineRule="auto"/>
        <w:jc w:val="both"/>
        <w:rPr>
          <w:sz w:val="28"/>
          <w:szCs w:val="28"/>
        </w:rPr>
      </w:pPr>
      <w:r>
        <w:rPr>
          <w:sz w:val="28"/>
          <w:szCs w:val="28"/>
        </w:rPr>
        <w:t xml:space="preserve">5. </w:t>
      </w:r>
      <w:proofErr w:type="spellStart"/>
      <w:r w:rsidR="00866FDC" w:rsidRPr="009166F3">
        <w:rPr>
          <w:sz w:val="28"/>
          <w:szCs w:val="28"/>
        </w:rPr>
        <w:t>Аллергическо</w:t>
      </w:r>
      <w:proofErr w:type="spellEnd"/>
      <w:r w:rsidR="009166F3" w:rsidRPr="009166F3">
        <w:rPr>
          <w:sz w:val="28"/>
          <w:szCs w:val="28"/>
        </w:rPr>
        <w:t>-выделительная</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11</w:t>
      </w:r>
      <w:r w:rsidR="009166F3" w:rsidRPr="009166F3">
        <w:rPr>
          <w:sz w:val="28"/>
          <w:szCs w:val="28"/>
        </w:rPr>
        <w:t>. Методы микробиологической диагностики брюшного тифа, паратифов А и В:</w:t>
      </w:r>
    </w:p>
    <w:p w:rsidR="00EE114F" w:rsidRDefault="00EE114F" w:rsidP="00EE114F">
      <w:pPr>
        <w:spacing w:line="360" w:lineRule="auto"/>
        <w:jc w:val="both"/>
        <w:rPr>
          <w:sz w:val="28"/>
          <w:szCs w:val="28"/>
        </w:rPr>
      </w:pPr>
      <w:r>
        <w:rPr>
          <w:sz w:val="28"/>
          <w:szCs w:val="28"/>
        </w:rPr>
        <w:lastRenderedPageBreak/>
        <w:t>1.</w:t>
      </w:r>
      <w:r w:rsidR="009166F3" w:rsidRPr="009166F3">
        <w:rPr>
          <w:sz w:val="28"/>
          <w:szCs w:val="28"/>
        </w:rPr>
        <w:t xml:space="preserve"> </w:t>
      </w:r>
      <w:r w:rsidR="00866FDC" w:rsidRPr="009166F3">
        <w:rPr>
          <w:sz w:val="28"/>
          <w:szCs w:val="28"/>
        </w:rPr>
        <w:t>Микроскопический</w:t>
      </w:r>
      <w:r w:rsidR="009166F3" w:rsidRPr="009166F3">
        <w:rPr>
          <w:sz w:val="28"/>
          <w:szCs w:val="28"/>
        </w:rPr>
        <w:t>, бактериологический</w:t>
      </w:r>
    </w:p>
    <w:p w:rsidR="00EE114F" w:rsidRDefault="00EE114F" w:rsidP="00EE114F">
      <w:pPr>
        <w:spacing w:line="360" w:lineRule="auto"/>
        <w:jc w:val="both"/>
        <w:rPr>
          <w:sz w:val="28"/>
          <w:szCs w:val="28"/>
        </w:rPr>
      </w:pPr>
      <w:r>
        <w:rPr>
          <w:sz w:val="28"/>
          <w:szCs w:val="28"/>
        </w:rPr>
        <w:t>2.</w:t>
      </w:r>
      <w:r w:rsidR="009166F3" w:rsidRPr="009166F3">
        <w:rPr>
          <w:sz w:val="28"/>
          <w:szCs w:val="28"/>
        </w:rPr>
        <w:t xml:space="preserve"> </w:t>
      </w:r>
      <w:r w:rsidR="00866FDC" w:rsidRPr="009166F3">
        <w:rPr>
          <w:sz w:val="28"/>
          <w:szCs w:val="28"/>
        </w:rPr>
        <w:t>Бактериологический</w:t>
      </w:r>
      <w:r w:rsidR="009166F3" w:rsidRPr="009166F3">
        <w:rPr>
          <w:sz w:val="28"/>
          <w:szCs w:val="28"/>
        </w:rPr>
        <w:t>, серологический</w:t>
      </w:r>
    </w:p>
    <w:p w:rsidR="00EE114F" w:rsidRDefault="00EE114F" w:rsidP="00EE114F">
      <w:pPr>
        <w:spacing w:line="360" w:lineRule="auto"/>
        <w:jc w:val="both"/>
        <w:rPr>
          <w:sz w:val="28"/>
          <w:szCs w:val="28"/>
        </w:rPr>
      </w:pPr>
      <w:r>
        <w:rPr>
          <w:sz w:val="28"/>
          <w:szCs w:val="28"/>
        </w:rPr>
        <w:t xml:space="preserve">3. </w:t>
      </w:r>
      <w:r w:rsidR="00866FDC" w:rsidRPr="009166F3">
        <w:rPr>
          <w:sz w:val="28"/>
          <w:szCs w:val="28"/>
        </w:rPr>
        <w:t>Серологический</w:t>
      </w:r>
      <w:r w:rsidR="009166F3" w:rsidRPr="009166F3">
        <w:rPr>
          <w:sz w:val="28"/>
          <w:szCs w:val="28"/>
        </w:rPr>
        <w:t>, аллергический</w:t>
      </w:r>
    </w:p>
    <w:p w:rsidR="00EE114F" w:rsidRDefault="00EE114F" w:rsidP="00EE114F">
      <w:pPr>
        <w:spacing w:line="360" w:lineRule="auto"/>
        <w:jc w:val="both"/>
        <w:rPr>
          <w:sz w:val="28"/>
          <w:szCs w:val="28"/>
        </w:rPr>
      </w:pPr>
      <w:r>
        <w:rPr>
          <w:sz w:val="28"/>
          <w:szCs w:val="28"/>
        </w:rPr>
        <w:t xml:space="preserve">4. </w:t>
      </w:r>
      <w:r w:rsidR="00866FDC" w:rsidRPr="009166F3">
        <w:rPr>
          <w:sz w:val="28"/>
          <w:szCs w:val="28"/>
        </w:rPr>
        <w:t>Аллергический</w:t>
      </w:r>
      <w:r w:rsidR="009166F3" w:rsidRPr="009166F3">
        <w:rPr>
          <w:sz w:val="28"/>
          <w:szCs w:val="28"/>
        </w:rPr>
        <w:t>, генетический</w:t>
      </w:r>
    </w:p>
    <w:p w:rsidR="009166F3" w:rsidRPr="009166F3" w:rsidRDefault="00EE114F" w:rsidP="00EE114F">
      <w:pPr>
        <w:spacing w:line="360" w:lineRule="auto"/>
        <w:jc w:val="both"/>
        <w:rPr>
          <w:sz w:val="28"/>
          <w:szCs w:val="28"/>
        </w:rPr>
      </w:pPr>
      <w:r>
        <w:rPr>
          <w:sz w:val="28"/>
          <w:szCs w:val="28"/>
        </w:rPr>
        <w:t xml:space="preserve">5. </w:t>
      </w:r>
      <w:r w:rsidR="00866FDC" w:rsidRPr="009166F3">
        <w:rPr>
          <w:sz w:val="28"/>
          <w:szCs w:val="28"/>
        </w:rPr>
        <w:t xml:space="preserve">Не </w:t>
      </w:r>
      <w:r w:rsidR="009166F3" w:rsidRPr="009166F3">
        <w:rPr>
          <w:sz w:val="28"/>
          <w:szCs w:val="28"/>
        </w:rPr>
        <w:t>разработана</w:t>
      </w:r>
    </w:p>
    <w:p w:rsidR="009166F3" w:rsidRPr="009166F3" w:rsidRDefault="009166F3"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12.</w:t>
      </w:r>
      <w:r w:rsidR="009166F3" w:rsidRPr="009166F3">
        <w:rPr>
          <w:sz w:val="28"/>
          <w:szCs w:val="28"/>
        </w:rPr>
        <w:t xml:space="preserve"> Исследуемый материал при подозрении на брюшной тиф на первой неделе заболевания:</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Кровь</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Желчь</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Испражнения</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Костный </w:t>
      </w:r>
      <w:r w:rsidR="009166F3" w:rsidRPr="009166F3">
        <w:rPr>
          <w:sz w:val="28"/>
          <w:szCs w:val="28"/>
        </w:rPr>
        <w:t>мозг</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Моча</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13.</w:t>
      </w:r>
      <w:r w:rsidR="009166F3" w:rsidRPr="009166F3">
        <w:rPr>
          <w:sz w:val="28"/>
          <w:szCs w:val="28"/>
        </w:rPr>
        <w:t xml:space="preserve"> Арбитражным методом микробиологической диагностики </w:t>
      </w:r>
      <w:proofErr w:type="spellStart"/>
      <w:r w:rsidR="009166F3" w:rsidRPr="009166F3">
        <w:rPr>
          <w:sz w:val="28"/>
          <w:szCs w:val="28"/>
        </w:rPr>
        <w:t>бактерионосительства</w:t>
      </w:r>
      <w:proofErr w:type="spellEnd"/>
      <w:r w:rsidR="009166F3" w:rsidRPr="009166F3">
        <w:rPr>
          <w:sz w:val="28"/>
          <w:szCs w:val="28"/>
        </w:rPr>
        <w:t xml:space="preserve"> S. </w:t>
      </w:r>
      <w:proofErr w:type="spellStart"/>
      <w:r w:rsidR="00CE23C9" w:rsidRPr="009166F3">
        <w:rPr>
          <w:sz w:val="28"/>
          <w:szCs w:val="28"/>
        </w:rPr>
        <w:t>t</w:t>
      </w:r>
      <w:r w:rsidR="009166F3" w:rsidRPr="009166F3">
        <w:rPr>
          <w:sz w:val="28"/>
          <w:szCs w:val="28"/>
        </w:rPr>
        <w:t>yphi</w:t>
      </w:r>
      <w:proofErr w:type="spellEnd"/>
      <w:r w:rsidR="009166F3" w:rsidRPr="009166F3">
        <w:rPr>
          <w:sz w:val="28"/>
          <w:szCs w:val="28"/>
        </w:rPr>
        <w:t xml:space="preserve"> является выделение:</w:t>
      </w:r>
    </w:p>
    <w:p w:rsidR="00EE114F" w:rsidRDefault="00EE114F" w:rsidP="009166F3">
      <w:pPr>
        <w:spacing w:line="360" w:lineRule="auto"/>
        <w:jc w:val="both"/>
        <w:rPr>
          <w:sz w:val="28"/>
          <w:szCs w:val="28"/>
        </w:rPr>
      </w:pPr>
      <w:r>
        <w:rPr>
          <w:sz w:val="28"/>
          <w:szCs w:val="28"/>
        </w:rPr>
        <w:t xml:space="preserve">1. </w:t>
      </w:r>
      <w:proofErr w:type="spellStart"/>
      <w:r w:rsidR="00866FDC" w:rsidRPr="009166F3">
        <w:rPr>
          <w:sz w:val="28"/>
          <w:szCs w:val="28"/>
        </w:rPr>
        <w:t>Гемокультуры</w:t>
      </w:r>
      <w:proofErr w:type="spellEnd"/>
    </w:p>
    <w:p w:rsidR="00EE114F" w:rsidRDefault="00EE114F" w:rsidP="009166F3">
      <w:pPr>
        <w:spacing w:line="360" w:lineRule="auto"/>
        <w:jc w:val="both"/>
        <w:rPr>
          <w:sz w:val="28"/>
          <w:szCs w:val="28"/>
        </w:rPr>
      </w:pPr>
      <w:r>
        <w:rPr>
          <w:sz w:val="28"/>
          <w:szCs w:val="28"/>
        </w:rPr>
        <w:t xml:space="preserve">2. </w:t>
      </w:r>
      <w:proofErr w:type="spellStart"/>
      <w:r w:rsidR="00866FDC" w:rsidRPr="009166F3">
        <w:rPr>
          <w:sz w:val="28"/>
          <w:szCs w:val="28"/>
        </w:rPr>
        <w:t>Биликультуры</w:t>
      </w:r>
      <w:proofErr w:type="spellEnd"/>
    </w:p>
    <w:p w:rsidR="00EE114F" w:rsidRDefault="00EE114F" w:rsidP="009166F3">
      <w:pPr>
        <w:spacing w:line="360" w:lineRule="auto"/>
        <w:jc w:val="both"/>
        <w:rPr>
          <w:sz w:val="28"/>
          <w:szCs w:val="28"/>
        </w:rPr>
      </w:pPr>
      <w:r>
        <w:rPr>
          <w:sz w:val="28"/>
          <w:szCs w:val="28"/>
        </w:rPr>
        <w:t xml:space="preserve">3. </w:t>
      </w:r>
      <w:proofErr w:type="spellStart"/>
      <w:r w:rsidR="00866FDC" w:rsidRPr="009166F3">
        <w:rPr>
          <w:sz w:val="28"/>
          <w:szCs w:val="28"/>
        </w:rPr>
        <w:t>Копрокультуры</w:t>
      </w:r>
      <w:proofErr w:type="spellEnd"/>
    </w:p>
    <w:p w:rsidR="00EE114F" w:rsidRDefault="00EE114F" w:rsidP="009166F3">
      <w:pPr>
        <w:spacing w:line="360" w:lineRule="auto"/>
        <w:jc w:val="both"/>
        <w:rPr>
          <w:sz w:val="28"/>
          <w:szCs w:val="28"/>
        </w:rPr>
      </w:pPr>
      <w:r>
        <w:rPr>
          <w:sz w:val="28"/>
          <w:szCs w:val="28"/>
        </w:rPr>
        <w:t xml:space="preserve">4. </w:t>
      </w:r>
      <w:proofErr w:type="spellStart"/>
      <w:r w:rsidR="00866FDC" w:rsidRPr="009166F3">
        <w:rPr>
          <w:sz w:val="28"/>
          <w:szCs w:val="28"/>
        </w:rPr>
        <w:t>Уриноку</w:t>
      </w:r>
      <w:r w:rsidR="009166F3" w:rsidRPr="009166F3">
        <w:rPr>
          <w:sz w:val="28"/>
          <w:szCs w:val="28"/>
        </w:rPr>
        <w:t>льтуры</w:t>
      </w:r>
      <w:proofErr w:type="spellEnd"/>
    </w:p>
    <w:p w:rsidR="009166F3" w:rsidRPr="009166F3" w:rsidRDefault="00EE114F" w:rsidP="009166F3">
      <w:pPr>
        <w:spacing w:line="360" w:lineRule="auto"/>
        <w:jc w:val="both"/>
        <w:rPr>
          <w:sz w:val="28"/>
          <w:szCs w:val="28"/>
        </w:rPr>
      </w:pPr>
      <w:r>
        <w:rPr>
          <w:sz w:val="28"/>
          <w:szCs w:val="28"/>
        </w:rPr>
        <w:t xml:space="preserve">5. </w:t>
      </w:r>
      <w:proofErr w:type="spellStart"/>
      <w:r w:rsidR="00866FDC" w:rsidRPr="009166F3">
        <w:rPr>
          <w:sz w:val="28"/>
          <w:szCs w:val="28"/>
        </w:rPr>
        <w:t>Миелокультуры</w:t>
      </w:r>
      <w:proofErr w:type="spellEnd"/>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14</w:t>
      </w:r>
      <w:r w:rsidR="009166F3" w:rsidRPr="009166F3">
        <w:rPr>
          <w:sz w:val="28"/>
          <w:szCs w:val="28"/>
        </w:rPr>
        <w:t xml:space="preserve">. Для «инфекционного» </w:t>
      </w:r>
      <w:proofErr w:type="spellStart"/>
      <w:r w:rsidR="009166F3" w:rsidRPr="009166F3">
        <w:rPr>
          <w:sz w:val="28"/>
          <w:szCs w:val="28"/>
        </w:rPr>
        <w:t>Видаля</w:t>
      </w:r>
      <w:proofErr w:type="spellEnd"/>
      <w:r w:rsidR="009166F3" w:rsidRPr="009166F3">
        <w:rPr>
          <w:sz w:val="28"/>
          <w:szCs w:val="28"/>
        </w:rPr>
        <w:t xml:space="preserve"> характерно:</w:t>
      </w:r>
    </w:p>
    <w:p w:rsidR="00EE114F" w:rsidRDefault="00EE114F" w:rsidP="009166F3">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 xml:space="preserve">Снижение </w:t>
      </w:r>
      <w:r w:rsidR="009166F3" w:rsidRPr="009166F3">
        <w:rPr>
          <w:sz w:val="28"/>
          <w:szCs w:val="28"/>
        </w:rPr>
        <w:t>титра специфических антител при исследовании парных сывороток</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 xml:space="preserve">Нарастание </w:t>
      </w:r>
      <w:r w:rsidR="009166F3" w:rsidRPr="009166F3">
        <w:rPr>
          <w:sz w:val="28"/>
          <w:szCs w:val="28"/>
        </w:rPr>
        <w:t>титра специфических антител при исследовании парных сывороток</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Наличие </w:t>
      </w:r>
      <w:r w:rsidR="009166F3" w:rsidRPr="009166F3">
        <w:rPr>
          <w:sz w:val="28"/>
          <w:szCs w:val="28"/>
        </w:rPr>
        <w:t xml:space="preserve">только </w:t>
      </w:r>
      <w:proofErr w:type="spellStart"/>
      <w:r w:rsidR="009166F3" w:rsidRPr="009166F3">
        <w:rPr>
          <w:sz w:val="28"/>
          <w:szCs w:val="28"/>
        </w:rPr>
        <w:t>Ig</w:t>
      </w:r>
      <w:proofErr w:type="spellEnd"/>
      <w:r w:rsidR="009166F3" w:rsidRPr="009166F3">
        <w:rPr>
          <w:sz w:val="28"/>
          <w:szCs w:val="28"/>
        </w:rPr>
        <w:t xml:space="preserve"> G</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Наличие </w:t>
      </w:r>
      <w:r w:rsidR="009166F3" w:rsidRPr="009166F3">
        <w:rPr>
          <w:sz w:val="28"/>
          <w:szCs w:val="28"/>
        </w:rPr>
        <w:t xml:space="preserve">только </w:t>
      </w:r>
      <w:proofErr w:type="spellStart"/>
      <w:r w:rsidR="009166F3" w:rsidRPr="009166F3">
        <w:rPr>
          <w:sz w:val="28"/>
          <w:szCs w:val="28"/>
        </w:rPr>
        <w:t>Ig</w:t>
      </w:r>
      <w:proofErr w:type="spellEnd"/>
      <w:r w:rsidR="009166F3" w:rsidRPr="009166F3">
        <w:rPr>
          <w:sz w:val="28"/>
          <w:szCs w:val="28"/>
        </w:rPr>
        <w:t xml:space="preserve"> М</w:t>
      </w:r>
    </w:p>
    <w:p w:rsidR="009166F3" w:rsidRPr="009166F3" w:rsidRDefault="00EE114F" w:rsidP="009166F3">
      <w:pPr>
        <w:spacing w:line="360" w:lineRule="auto"/>
        <w:jc w:val="both"/>
        <w:rPr>
          <w:sz w:val="28"/>
          <w:szCs w:val="28"/>
        </w:rPr>
      </w:pPr>
      <w:r>
        <w:rPr>
          <w:sz w:val="28"/>
          <w:szCs w:val="28"/>
        </w:rPr>
        <w:t xml:space="preserve">5. </w:t>
      </w:r>
      <w:r w:rsidR="009166F3" w:rsidRPr="009166F3">
        <w:rPr>
          <w:sz w:val="28"/>
          <w:szCs w:val="28"/>
        </w:rPr>
        <w:t>РА положительна с 1-го дня заболевания</w:t>
      </w:r>
    </w:p>
    <w:p w:rsidR="009166F3" w:rsidRPr="009166F3" w:rsidRDefault="00EE114F" w:rsidP="009166F3">
      <w:pPr>
        <w:spacing w:line="360" w:lineRule="auto"/>
        <w:jc w:val="both"/>
        <w:rPr>
          <w:sz w:val="28"/>
          <w:szCs w:val="28"/>
        </w:rPr>
      </w:pPr>
      <w:r>
        <w:rPr>
          <w:sz w:val="28"/>
          <w:szCs w:val="28"/>
        </w:rPr>
        <w:lastRenderedPageBreak/>
        <w:t>1</w:t>
      </w:r>
      <w:r w:rsidR="009166F3" w:rsidRPr="009166F3">
        <w:rPr>
          <w:sz w:val="28"/>
          <w:szCs w:val="28"/>
        </w:rPr>
        <w:t xml:space="preserve">5. Основной возбудитель </w:t>
      </w:r>
      <w:proofErr w:type="spellStart"/>
      <w:r w:rsidR="009166F3" w:rsidRPr="009166F3">
        <w:rPr>
          <w:sz w:val="28"/>
          <w:szCs w:val="28"/>
        </w:rPr>
        <w:t>сальмонеллезных</w:t>
      </w:r>
      <w:proofErr w:type="spellEnd"/>
      <w:r w:rsidR="009166F3" w:rsidRPr="009166F3">
        <w:rPr>
          <w:sz w:val="28"/>
          <w:szCs w:val="28"/>
        </w:rPr>
        <w:t xml:space="preserve"> пищевых </w:t>
      </w:r>
      <w:proofErr w:type="spellStart"/>
      <w:r w:rsidR="009166F3" w:rsidRPr="009166F3">
        <w:rPr>
          <w:sz w:val="28"/>
          <w:szCs w:val="28"/>
        </w:rPr>
        <w:t>токсикоинфекций</w:t>
      </w:r>
      <w:proofErr w:type="spellEnd"/>
      <w:r w:rsidR="009166F3" w:rsidRPr="009166F3">
        <w:rPr>
          <w:sz w:val="28"/>
          <w:szCs w:val="28"/>
        </w:rPr>
        <w:t>:</w:t>
      </w:r>
    </w:p>
    <w:p w:rsidR="00866FDC" w:rsidRPr="00866FDC" w:rsidRDefault="00866FDC" w:rsidP="009166F3">
      <w:pPr>
        <w:spacing w:line="360" w:lineRule="auto"/>
        <w:jc w:val="both"/>
        <w:rPr>
          <w:sz w:val="28"/>
          <w:szCs w:val="28"/>
          <w:lang w:val="en-US"/>
        </w:rPr>
      </w:pPr>
      <w:r w:rsidRPr="00866FDC">
        <w:rPr>
          <w:sz w:val="28"/>
          <w:szCs w:val="28"/>
          <w:lang w:val="en-US"/>
        </w:rPr>
        <w:t>1.</w:t>
      </w:r>
      <w:r w:rsidR="009166F3" w:rsidRPr="009166F3">
        <w:rPr>
          <w:sz w:val="28"/>
          <w:szCs w:val="28"/>
          <w:lang w:val="en-US"/>
        </w:rPr>
        <w:t xml:space="preserve"> Salmonella typhi</w:t>
      </w:r>
    </w:p>
    <w:p w:rsidR="00866FDC" w:rsidRPr="00866FDC" w:rsidRDefault="00866FDC" w:rsidP="009166F3">
      <w:pPr>
        <w:spacing w:line="360" w:lineRule="auto"/>
        <w:jc w:val="both"/>
        <w:rPr>
          <w:sz w:val="28"/>
          <w:szCs w:val="28"/>
          <w:lang w:val="en-US"/>
        </w:rPr>
      </w:pPr>
      <w:r w:rsidRPr="00866FDC">
        <w:rPr>
          <w:sz w:val="28"/>
          <w:szCs w:val="28"/>
          <w:lang w:val="en-US"/>
        </w:rPr>
        <w:t xml:space="preserve">2. </w:t>
      </w:r>
      <w:r w:rsidRPr="009166F3">
        <w:rPr>
          <w:sz w:val="28"/>
          <w:szCs w:val="28"/>
          <w:lang w:val="en-US"/>
        </w:rPr>
        <w:t>Salmonella</w:t>
      </w:r>
      <w:r w:rsidR="009166F3" w:rsidRPr="009166F3">
        <w:rPr>
          <w:sz w:val="28"/>
          <w:szCs w:val="28"/>
          <w:lang w:val="en-US"/>
        </w:rPr>
        <w:t xml:space="preserve"> </w:t>
      </w:r>
      <w:r w:rsidRPr="009166F3">
        <w:rPr>
          <w:sz w:val="28"/>
          <w:szCs w:val="28"/>
          <w:lang w:val="en-US"/>
        </w:rPr>
        <w:t>e</w:t>
      </w:r>
      <w:r w:rsidR="009166F3" w:rsidRPr="009166F3">
        <w:rPr>
          <w:sz w:val="28"/>
          <w:szCs w:val="28"/>
          <w:lang w:val="en-US"/>
        </w:rPr>
        <w:t>nteritidis</w:t>
      </w:r>
    </w:p>
    <w:p w:rsidR="00866FDC" w:rsidRPr="00866FDC" w:rsidRDefault="00866FDC" w:rsidP="009166F3">
      <w:pPr>
        <w:spacing w:line="360" w:lineRule="auto"/>
        <w:jc w:val="both"/>
        <w:rPr>
          <w:sz w:val="28"/>
          <w:szCs w:val="28"/>
          <w:lang w:val="en-US"/>
        </w:rPr>
      </w:pPr>
      <w:r w:rsidRPr="00866FDC">
        <w:rPr>
          <w:sz w:val="28"/>
          <w:szCs w:val="28"/>
          <w:lang w:val="en-US"/>
        </w:rPr>
        <w:t xml:space="preserve">3. </w:t>
      </w:r>
      <w:r w:rsidRPr="009166F3">
        <w:rPr>
          <w:sz w:val="28"/>
          <w:szCs w:val="28"/>
          <w:lang w:val="en-US"/>
        </w:rPr>
        <w:t>Salmonella</w:t>
      </w:r>
      <w:r w:rsidR="009166F3" w:rsidRPr="009166F3">
        <w:rPr>
          <w:sz w:val="28"/>
          <w:szCs w:val="28"/>
          <w:lang w:val="en-US"/>
        </w:rPr>
        <w:t xml:space="preserve"> </w:t>
      </w:r>
      <w:proofErr w:type="spellStart"/>
      <w:r w:rsidRPr="009166F3">
        <w:rPr>
          <w:sz w:val="28"/>
          <w:szCs w:val="28"/>
          <w:lang w:val="en-US"/>
        </w:rPr>
        <w:t>g</w:t>
      </w:r>
      <w:r w:rsidR="009166F3" w:rsidRPr="009166F3">
        <w:rPr>
          <w:sz w:val="28"/>
          <w:szCs w:val="28"/>
          <w:lang w:val="en-US"/>
        </w:rPr>
        <w:t>lostrup</w:t>
      </w:r>
      <w:proofErr w:type="spellEnd"/>
    </w:p>
    <w:p w:rsidR="00866FDC" w:rsidRPr="00866FDC" w:rsidRDefault="00866FDC" w:rsidP="009166F3">
      <w:pPr>
        <w:spacing w:line="360" w:lineRule="auto"/>
        <w:jc w:val="both"/>
        <w:rPr>
          <w:sz w:val="28"/>
          <w:szCs w:val="28"/>
          <w:lang w:val="en-US"/>
        </w:rPr>
      </w:pPr>
      <w:r w:rsidRPr="00866FDC">
        <w:rPr>
          <w:sz w:val="28"/>
          <w:szCs w:val="28"/>
          <w:lang w:val="en-US"/>
        </w:rPr>
        <w:t xml:space="preserve">4. </w:t>
      </w:r>
      <w:r w:rsidRPr="009166F3">
        <w:rPr>
          <w:sz w:val="28"/>
          <w:szCs w:val="28"/>
          <w:lang w:val="en-US"/>
        </w:rPr>
        <w:t>Salmonella</w:t>
      </w:r>
      <w:r w:rsidR="009166F3" w:rsidRPr="009166F3">
        <w:rPr>
          <w:sz w:val="28"/>
          <w:szCs w:val="28"/>
          <w:lang w:val="en-US"/>
        </w:rPr>
        <w:t xml:space="preserve"> </w:t>
      </w:r>
      <w:proofErr w:type="spellStart"/>
      <w:r w:rsidRPr="009166F3">
        <w:rPr>
          <w:sz w:val="28"/>
          <w:szCs w:val="28"/>
          <w:lang w:val="en-US"/>
        </w:rPr>
        <w:t>c</w:t>
      </w:r>
      <w:r w:rsidR="009166F3" w:rsidRPr="009166F3">
        <w:rPr>
          <w:sz w:val="28"/>
          <w:szCs w:val="28"/>
          <w:lang w:val="en-US"/>
        </w:rPr>
        <w:t>holeraesuis</w:t>
      </w:r>
      <w:proofErr w:type="spellEnd"/>
    </w:p>
    <w:p w:rsidR="009166F3" w:rsidRPr="009166F3" w:rsidRDefault="00866FDC" w:rsidP="009166F3">
      <w:pPr>
        <w:spacing w:line="360" w:lineRule="auto"/>
        <w:jc w:val="both"/>
        <w:rPr>
          <w:sz w:val="28"/>
          <w:szCs w:val="28"/>
          <w:lang w:val="en-US"/>
        </w:rPr>
      </w:pPr>
      <w:r w:rsidRPr="00866FDC">
        <w:rPr>
          <w:sz w:val="28"/>
          <w:szCs w:val="28"/>
          <w:lang w:val="en-US"/>
        </w:rPr>
        <w:t xml:space="preserve">5. </w:t>
      </w:r>
      <w:r w:rsidRPr="009166F3">
        <w:rPr>
          <w:sz w:val="28"/>
          <w:szCs w:val="28"/>
          <w:lang w:val="en-US"/>
        </w:rPr>
        <w:t>Salmonella</w:t>
      </w:r>
      <w:r w:rsidR="009166F3" w:rsidRPr="009166F3">
        <w:rPr>
          <w:sz w:val="28"/>
          <w:szCs w:val="28"/>
          <w:lang w:val="en-US"/>
        </w:rPr>
        <w:t xml:space="preserve"> </w:t>
      </w:r>
      <w:proofErr w:type="spellStart"/>
      <w:r w:rsidRPr="009166F3">
        <w:rPr>
          <w:sz w:val="28"/>
          <w:szCs w:val="28"/>
          <w:lang w:val="en-US"/>
        </w:rPr>
        <w:t>p</w:t>
      </w:r>
      <w:r w:rsidR="009166F3" w:rsidRPr="009166F3">
        <w:rPr>
          <w:sz w:val="28"/>
          <w:szCs w:val="28"/>
          <w:lang w:val="en-US"/>
        </w:rPr>
        <w:t>aratyphi</w:t>
      </w:r>
      <w:proofErr w:type="spellEnd"/>
      <w:r w:rsidR="009166F3" w:rsidRPr="009166F3">
        <w:rPr>
          <w:sz w:val="28"/>
          <w:szCs w:val="28"/>
          <w:lang w:val="en-US"/>
        </w:rPr>
        <w:t xml:space="preserve"> A</w:t>
      </w:r>
    </w:p>
    <w:p w:rsidR="00866FDC" w:rsidRPr="00866FDC" w:rsidRDefault="00866FDC" w:rsidP="009166F3">
      <w:pPr>
        <w:spacing w:line="360" w:lineRule="auto"/>
        <w:jc w:val="both"/>
        <w:rPr>
          <w:sz w:val="28"/>
          <w:szCs w:val="28"/>
          <w:lang w:val="en-US"/>
        </w:rPr>
      </w:pPr>
    </w:p>
    <w:p w:rsidR="009166F3" w:rsidRPr="00CE23C9" w:rsidRDefault="00866FDC" w:rsidP="009166F3">
      <w:pPr>
        <w:spacing w:line="360" w:lineRule="auto"/>
        <w:jc w:val="both"/>
        <w:rPr>
          <w:sz w:val="28"/>
          <w:szCs w:val="28"/>
          <w:lang w:val="en-US"/>
        </w:rPr>
      </w:pPr>
      <w:r w:rsidRPr="00CE23C9">
        <w:rPr>
          <w:sz w:val="28"/>
          <w:szCs w:val="28"/>
          <w:lang w:val="en-US"/>
        </w:rPr>
        <w:t>16</w:t>
      </w:r>
      <w:r w:rsidR="009166F3" w:rsidRPr="00CE23C9">
        <w:rPr>
          <w:sz w:val="28"/>
          <w:szCs w:val="28"/>
          <w:lang w:val="en-US"/>
        </w:rPr>
        <w:t xml:space="preserve">. </w:t>
      </w:r>
      <w:r w:rsidR="009166F3" w:rsidRPr="009166F3">
        <w:rPr>
          <w:sz w:val="28"/>
          <w:szCs w:val="28"/>
        </w:rPr>
        <w:t>Холера</w:t>
      </w:r>
      <w:r w:rsidR="009166F3" w:rsidRPr="00CE23C9">
        <w:rPr>
          <w:sz w:val="28"/>
          <w:szCs w:val="28"/>
          <w:lang w:val="en-US"/>
        </w:rPr>
        <w:t xml:space="preserve"> </w:t>
      </w:r>
      <w:r w:rsidR="009166F3" w:rsidRPr="009166F3">
        <w:rPr>
          <w:sz w:val="28"/>
          <w:szCs w:val="28"/>
        </w:rPr>
        <w:t>относится</w:t>
      </w:r>
      <w:r w:rsidR="009166F3" w:rsidRPr="00CE23C9">
        <w:rPr>
          <w:sz w:val="28"/>
          <w:szCs w:val="28"/>
          <w:lang w:val="en-US"/>
        </w:rPr>
        <w:t xml:space="preserve"> </w:t>
      </w:r>
      <w:r w:rsidR="009166F3" w:rsidRPr="009166F3">
        <w:rPr>
          <w:sz w:val="28"/>
          <w:szCs w:val="28"/>
        </w:rPr>
        <w:t>к</w:t>
      </w:r>
      <w:r w:rsidR="009166F3" w:rsidRPr="00CE23C9">
        <w:rPr>
          <w:sz w:val="28"/>
          <w:szCs w:val="28"/>
          <w:lang w:val="en-US"/>
        </w:rPr>
        <w:t>:</w:t>
      </w:r>
    </w:p>
    <w:p w:rsidR="00866FDC" w:rsidRPr="00E65182" w:rsidRDefault="00866FDC" w:rsidP="009166F3">
      <w:pPr>
        <w:spacing w:line="360" w:lineRule="auto"/>
        <w:jc w:val="both"/>
        <w:rPr>
          <w:sz w:val="28"/>
          <w:szCs w:val="28"/>
        </w:rPr>
      </w:pPr>
      <w:r w:rsidRPr="00E65182">
        <w:rPr>
          <w:sz w:val="28"/>
          <w:szCs w:val="28"/>
        </w:rPr>
        <w:t xml:space="preserve">1. </w:t>
      </w:r>
      <w:r w:rsidR="00370071" w:rsidRPr="009166F3">
        <w:rPr>
          <w:sz w:val="28"/>
          <w:szCs w:val="28"/>
        </w:rPr>
        <w:t>Эндемичным</w:t>
      </w:r>
      <w:r w:rsidR="00370071" w:rsidRPr="00E65182">
        <w:rPr>
          <w:sz w:val="28"/>
          <w:szCs w:val="28"/>
        </w:rPr>
        <w:t xml:space="preserve"> </w:t>
      </w:r>
      <w:r w:rsidR="009166F3" w:rsidRPr="009166F3">
        <w:rPr>
          <w:sz w:val="28"/>
          <w:szCs w:val="28"/>
        </w:rPr>
        <w:t>инфекциям</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 xml:space="preserve">Особо </w:t>
      </w:r>
      <w:r w:rsidR="009166F3" w:rsidRPr="009166F3">
        <w:rPr>
          <w:sz w:val="28"/>
          <w:szCs w:val="28"/>
        </w:rPr>
        <w:t>опасным инфекциям</w:t>
      </w:r>
    </w:p>
    <w:p w:rsidR="00866FDC" w:rsidRDefault="00866FDC" w:rsidP="009166F3">
      <w:pPr>
        <w:spacing w:line="360" w:lineRule="auto"/>
        <w:jc w:val="both"/>
        <w:rPr>
          <w:sz w:val="28"/>
          <w:szCs w:val="28"/>
        </w:rPr>
      </w:pPr>
      <w:r>
        <w:rPr>
          <w:sz w:val="28"/>
          <w:szCs w:val="28"/>
        </w:rPr>
        <w:t xml:space="preserve">3. </w:t>
      </w:r>
      <w:r w:rsidR="00370071" w:rsidRPr="009166F3">
        <w:rPr>
          <w:sz w:val="28"/>
          <w:szCs w:val="28"/>
        </w:rPr>
        <w:t>Инфекциям</w:t>
      </w:r>
      <w:r w:rsidR="009166F3" w:rsidRPr="009166F3">
        <w:rPr>
          <w:sz w:val="28"/>
          <w:szCs w:val="28"/>
        </w:rPr>
        <w:t>, не представляющим особой опасности</w:t>
      </w:r>
    </w:p>
    <w:p w:rsidR="00866FDC" w:rsidRDefault="00866FDC" w:rsidP="009166F3">
      <w:pPr>
        <w:spacing w:line="360" w:lineRule="auto"/>
        <w:jc w:val="both"/>
        <w:rPr>
          <w:sz w:val="28"/>
          <w:szCs w:val="28"/>
        </w:rPr>
      </w:pPr>
      <w:r>
        <w:rPr>
          <w:sz w:val="28"/>
          <w:szCs w:val="28"/>
        </w:rPr>
        <w:t xml:space="preserve">4. </w:t>
      </w:r>
      <w:proofErr w:type="spellStart"/>
      <w:r w:rsidR="00370071" w:rsidRPr="009166F3">
        <w:rPr>
          <w:sz w:val="28"/>
          <w:szCs w:val="28"/>
        </w:rPr>
        <w:t>Саиронозным</w:t>
      </w:r>
      <w:proofErr w:type="spellEnd"/>
      <w:r w:rsidR="00370071" w:rsidRPr="009166F3">
        <w:rPr>
          <w:sz w:val="28"/>
          <w:szCs w:val="28"/>
        </w:rPr>
        <w:t xml:space="preserve"> </w:t>
      </w:r>
      <w:r w:rsidR="009166F3" w:rsidRPr="009166F3">
        <w:rPr>
          <w:sz w:val="28"/>
          <w:szCs w:val="28"/>
        </w:rPr>
        <w:t>инфекциям</w:t>
      </w:r>
    </w:p>
    <w:p w:rsidR="009166F3" w:rsidRPr="009166F3" w:rsidRDefault="00866FDC" w:rsidP="009166F3">
      <w:pPr>
        <w:spacing w:line="360" w:lineRule="auto"/>
        <w:jc w:val="both"/>
        <w:rPr>
          <w:sz w:val="28"/>
          <w:szCs w:val="28"/>
        </w:rPr>
      </w:pPr>
      <w:r>
        <w:rPr>
          <w:sz w:val="28"/>
          <w:szCs w:val="28"/>
        </w:rPr>
        <w:t xml:space="preserve">5. </w:t>
      </w:r>
      <w:r w:rsidR="00370071" w:rsidRPr="009166F3">
        <w:rPr>
          <w:sz w:val="28"/>
          <w:szCs w:val="28"/>
        </w:rPr>
        <w:t>Трансми</w:t>
      </w:r>
      <w:r w:rsidR="009166F3" w:rsidRPr="009166F3">
        <w:rPr>
          <w:sz w:val="28"/>
          <w:szCs w:val="28"/>
        </w:rPr>
        <w:t>ссивным инфекциям</w:t>
      </w:r>
    </w:p>
    <w:p w:rsidR="00866FDC"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17</w:t>
      </w:r>
      <w:r w:rsidR="009166F3" w:rsidRPr="009166F3">
        <w:rPr>
          <w:sz w:val="28"/>
          <w:szCs w:val="28"/>
        </w:rPr>
        <w:t>. По морфологии возбудитель холеры относится к:</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Бациллам</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Палочкам</w:t>
      </w:r>
    </w:p>
    <w:p w:rsidR="00866FDC" w:rsidRDefault="00866FDC" w:rsidP="009166F3">
      <w:pPr>
        <w:spacing w:line="360" w:lineRule="auto"/>
        <w:jc w:val="both"/>
        <w:rPr>
          <w:sz w:val="28"/>
          <w:szCs w:val="28"/>
        </w:rPr>
      </w:pPr>
      <w:r>
        <w:rPr>
          <w:sz w:val="28"/>
          <w:szCs w:val="28"/>
        </w:rPr>
        <w:t xml:space="preserve">3. </w:t>
      </w:r>
      <w:r w:rsidR="00370071">
        <w:rPr>
          <w:sz w:val="28"/>
          <w:szCs w:val="28"/>
        </w:rPr>
        <w:t>Вибрионам</w:t>
      </w:r>
    </w:p>
    <w:p w:rsidR="00866FDC" w:rsidRDefault="00866FDC" w:rsidP="009166F3">
      <w:pPr>
        <w:spacing w:line="360" w:lineRule="auto"/>
        <w:jc w:val="both"/>
        <w:rPr>
          <w:sz w:val="28"/>
          <w:szCs w:val="28"/>
        </w:rPr>
      </w:pPr>
      <w:r>
        <w:rPr>
          <w:sz w:val="28"/>
          <w:szCs w:val="28"/>
        </w:rPr>
        <w:t xml:space="preserve">4. </w:t>
      </w:r>
      <w:r w:rsidR="00370071" w:rsidRPr="009166F3">
        <w:rPr>
          <w:sz w:val="28"/>
          <w:szCs w:val="28"/>
        </w:rPr>
        <w:t>Коккам</w:t>
      </w:r>
    </w:p>
    <w:p w:rsidR="009166F3" w:rsidRDefault="00866FDC" w:rsidP="009166F3">
      <w:pPr>
        <w:spacing w:line="360" w:lineRule="auto"/>
        <w:jc w:val="both"/>
        <w:rPr>
          <w:sz w:val="28"/>
          <w:szCs w:val="28"/>
        </w:rPr>
      </w:pPr>
      <w:r>
        <w:rPr>
          <w:sz w:val="28"/>
          <w:szCs w:val="28"/>
        </w:rPr>
        <w:t xml:space="preserve">5. </w:t>
      </w:r>
      <w:r w:rsidR="00370071" w:rsidRPr="009166F3">
        <w:rPr>
          <w:sz w:val="28"/>
          <w:szCs w:val="28"/>
        </w:rPr>
        <w:t>Спирохетам</w:t>
      </w:r>
    </w:p>
    <w:p w:rsidR="00866FDC" w:rsidRPr="009166F3"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18</w:t>
      </w:r>
      <w:r w:rsidR="009166F3" w:rsidRPr="009166F3">
        <w:rPr>
          <w:sz w:val="28"/>
          <w:szCs w:val="28"/>
        </w:rPr>
        <w:t>. Основной фактор патогенности возбудителя холеры:</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Эндотоксин</w:t>
      </w:r>
    </w:p>
    <w:p w:rsidR="00866FDC" w:rsidRDefault="00866FDC" w:rsidP="009166F3">
      <w:pPr>
        <w:spacing w:line="360" w:lineRule="auto"/>
        <w:jc w:val="both"/>
        <w:rPr>
          <w:sz w:val="28"/>
          <w:szCs w:val="28"/>
        </w:rPr>
      </w:pPr>
      <w:r>
        <w:rPr>
          <w:sz w:val="28"/>
          <w:szCs w:val="28"/>
        </w:rPr>
        <w:t xml:space="preserve">2. </w:t>
      </w:r>
      <w:r w:rsidR="00370071" w:rsidRPr="009166F3">
        <w:rPr>
          <w:sz w:val="28"/>
          <w:szCs w:val="28"/>
        </w:rPr>
        <w:t xml:space="preserve">Экзотоксин </w:t>
      </w:r>
      <w:r w:rsidR="009166F3" w:rsidRPr="009166F3">
        <w:rPr>
          <w:sz w:val="28"/>
          <w:szCs w:val="28"/>
        </w:rPr>
        <w:t>(</w:t>
      </w:r>
      <w:proofErr w:type="spellStart"/>
      <w:r w:rsidR="009166F3" w:rsidRPr="009166F3">
        <w:rPr>
          <w:sz w:val="28"/>
          <w:szCs w:val="28"/>
        </w:rPr>
        <w:t>холероген</w:t>
      </w:r>
      <w:proofErr w:type="spellEnd"/>
      <w:r w:rsidR="009166F3" w:rsidRPr="009166F3">
        <w:rPr>
          <w:sz w:val="28"/>
          <w:szCs w:val="28"/>
        </w:rPr>
        <w:t>)</w:t>
      </w:r>
    </w:p>
    <w:p w:rsidR="00866FDC" w:rsidRDefault="00866FDC" w:rsidP="009166F3">
      <w:pPr>
        <w:spacing w:line="360" w:lineRule="auto"/>
        <w:jc w:val="both"/>
        <w:rPr>
          <w:sz w:val="28"/>
          <w:szCs w:val="28"/>
        </w:rPr>
      </w:pPr>
      <w:r>
        <w:rPr>
          <w:sz w:val="28"/>
          <w:szCs w:val="28"/>
        </w:rPr>
        <w:t xml:space="preserve">3. </w:t>
      </w:r>
      <w:r w:rsidR="00370071" w:rsidRPr="009166F3">
        <w:rPr>
          <w:sz w:val="28"/>
          <w:szCs w:val="28"/>
        </w:rPr>
        <w:t>Антитоксин</w:t>
      </w:r>
    </w:p>
    <w:p w:rsidR="00866FDC" w:rsidRDefault="00866FDC" w:rsidP="009166F3">
      <w:pPr>
        <w:spacing w:line="360" w:lineRule="auto"/>
        <w:jc w:val="both"/>
        <w:rPr>
          <w:sz w:val="28"/>
          <w:szCs w:val="28"/>
        </w:rPr>
      </w:pPr>
      <w:r>
        <w:rPr>
          <w:sz w:val="28"/>
          <w:szCs w:val="28"/>
        </w:rPr>
        <w:t xml:space="preserve">4. </w:t>
      </w:r>
      <w:r w:rsidR="00370071" w:rsidRPr="009166F3">
        <w:rPr>
          <w:sz w:val="28"/>
          <w:szCs w:val="28"/>
        </w:rPr>
        <w:t>Анатоксин</w:t>
      </w:r>
    </w:p>
    <w:p w:rsidR="009166F3" w:rsidRPr="009166F3" w:rsidRDefault="00866FDC" w:rsidP="009166F3">
      <w:pPr>
        <w:spacing w:line="360" w:lineRule="auto"/>
        <w:jc w:val="both"/>
        <w:rPr>
          <w:sz w:val="28"/>
          <w:szCs w:val="28"/>
        </w:rPr>
      </w:pPr>
      <w:r>
        <w:rPr>
          <w:sz w:val="28"/>
          <w:szCs w:val="28"/>
        </w:rPr>
        <w:t xml:space="preserve">5. </w:t>
      </w:r>
      <w:proofErr w:type="spellStart"/>
      <w:r w:rsidR="00370071" w:rsidRPr="009166F3">
        <w:rPr>
          <w:sz w:val="28"/>
          <w:szCs w:val="28"/>
        </w:rPr>
        <w:t>Гиалуронидаза</w:t>
      </w:r>
      <w:proofErr w:type="spellEnd"/>
    </w:p>
    <w:p w:rsidR="00866FDC" w:rsidRDefault="00866FDC" w:rsidP="009166F3">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 xml:space="preserve">19. </w:t>
      </w:r>
      <w:r w:rsidR="009166F3" w:rsidRPr="009166F3">
        <w:rPr>
          <w:sz w:val="28"/>
          <w:szCs w:val="28"/>
        </w:rPr>
        <w:t>Холерный вибрион был выделен в чистой культуре:</w:t>
      </w:r>
    </w:p>
    <w:p w:rsidR="00866FDC" w:rsidRDefault="00866FDC" w:rsidP="009166F3">
      <w:pPr>
        <w:spacing w:line="360" w:lineRule="auto"/>
        <w:jc w:val="both"/>
        <w:rPr>
          <w:sz w:val="28"/>
          <w:szCs w:val="28"/>
        </w:rPr>
      </w:pPr>
      <w:r>
        <w:rPr>
          <w:sz w:val="28"/>
          <w:szCs w:val="28"/>
        </w:rPr>
        <w:t xml:space="preserve">1. </w:t>
      </w:r>
      <w:r w:rsidR="009166F3" w:rsidRPr="009166F3">
        <w:rPr>
          <w:sz w:val="28"/>
          <w:szCs w:val="28"/>
        </w:rPr>
        <w:t>Э. Дженнером</w:t>
      </w:r>
    </w:p>
    <w:p w:rsidR="00866FDC" w:rsidRDefault="00866FDC" w:rsidP="00866FDC">
      <w:pPr>
        <w:spacing w:line="360" w:lineRule="auto"/>
        <w:jc w:val="both"/>
        <w:rPr>
          <w:sz w:val="28"/>
          <w:szCs w:val="28"/>
        </w:rPr>
      </w:pPr>
      <w:r>
        <w:rPr>
          <w:sz w:val="28"/>
          <w:szCs w:val="28"/>
        </w:rPr>
        <w:lastRenderedPageBreak/>
        <w:t>2.</w:t>
      </w:r>
      <w:r w:rsidR="009166F3" w:rsidRPr="009166F3">
        <w:rPr>
          <w:sz w:val="28"/>
          <w:szCs w:val="28"/>
        </w:rPr>
        <w:t xml:space="preserve"> Р. Кохом</w:t>
      </w:r>
    </w:p>
    <w:p w:rsidR="00866FDC" w:rsidRDefault="00866FDC" w:rsidP="00866FDC">
      <w:pPr>
        <w:spacing w:line="360" w:lineRule="auto"/>
        <w:jc w:val="both"/>
        <w:rPr>
          <w:sz w:val="28"/>
          <w:szCs w:val="28"/>
        </w:rPr>
      </w:pPr>
      <w:r>
        <w:rPr>
          <w:sz w:val="28"/>
          <w:szCs w:val="28"/>
        </w:rPr>
        <w:t>3.</w:t>
      </w:r>
      <w:r w:rsidR="009166F3" w:rsidRPr="009166F3">
        <w:rPr>
          <w:sz w:val="28"/>
          <w:szCs w:val="28"/>
        </w:rPr>
        <w:t xml:space="preserve"> Л. Пастером</w:t>
      </w:r>
    </w:p>
    <w:p w:rsidR="00866FDC" w:rsidRDefault="00866FDC" w:rsidP="00866FDC">
      <w:pPr>
        <w:spacing w:line="360" w:lineRule="auto"/>
        <w:jc w:val="both"/>
        <w:rPr>
          <w:sz w:val="28"/>
          <w:szCs w:val="28"/>
        </w:rPr>
      </w:pPr>
      <w:r>
        <w:rPr>
          <w:sz w:val="28"/>
          <w:szCs w:val="28"/>
        </w:rPr>
        <w:t xml:space="preserve">4. </w:t>
      </w:r>
      <w:r w:rsidR="009166F3" w:rsidRPr="009166F3">
        <w:rPr>
          <w:sz w:val="28"/>
          <w:szCs w:val="28"/>
        </w:rPr>
        <w:t>Л. А. Зильбером</w:t>
      </w:r>
    </w:p>
    <w:p w:rsidR="009166F3" w:rsidRDefault="00866FDC" w:rsidP="00866FDC">
      <w:pPr>
        <w:spacing w:line="360" w:lineRule="auto"/>
        <w:jc w:val="both"/>
        <w:rPr>
          <w:sz w:val="28"/>
          <w:szCs w:val="28"/>
        </w:rPr>
      </w:pPr>
      <w:r>
        <w:rPr>
          <w:sz w:val="28"/>
          <w:szCs w:val="28"/>
        </w:rPr>
        <w:t xml:space="preserve">5. </w:t>
      </w:r>
      <w:r w:rsidR="009166F3" w:rsidRPr="009166F3">
        <w:rPr>
          <w:sz w:val="28"/>
          <w:szCs w:val="28"/>
        </w:rPr>
        <w:t xml:space="preserve">З. В. </w:t>
      </w:r>
      <w:proofErr w:type="spellStart"/>
      <w:r w:rsidR="009166F3" w:rsidRPr="009166F3">
        <w:rPr>
          <w:sz w:val="28"/>
          <w:szCs w:val="28"/>
        </w:rPr>
        <w:t>Ермольевой</w:t>
      </w:r>
      <w:proofErr w:type="spellEnd"/>
    </w:p>
    <w:p w:rsidR="00866FDC" w:rsidRPr="009166F3" w:rsidRDefault="00866FDC" w:rsidP="00866FDC">
      <w:pPr>
        <w:spacing w:line="360" w:lineRule="auto"/>
        <w:jc w:val="both"/>
        <w:rPr>
          <w:sz w:val="28"/>
          <w:szCs w:val="28"/>
        </w:rPr>
      </w:pPr>
    </w:p>
    <w:p w:rsidR="009166F3" w:rsidRPr="009166F3" w:rsidRDefault="00866FDC" w:rsidP="009166F3">
      <w:pPr>
        <w:spacing w:line="360" w:lineRule="auto"/>
        <w:jc w:val="both"/>
        <w:rPr>
          <w:sz w:val="28"/>
          <w:szCs w:val="28"/>
        </w:rPr>
      </w:pPr>
      <w:r>
        <w:rPr>
          <w:sz w:val="28"/>
          <w:szCs w:val="28"/>
        </w:rPr>
        <w:t>20</w:t>
      </w:r>
      <w:r w:rsidR="009166F3" w:rsidRPr="009166F3">
        <w:rPr>
          <w:sz w:val="28"/>
          <w:szCs w:val="28"/>
        </w:rPr>
        <w:t>. Основной метод выделения холерного вибриона:</w:t>
      </w:r>
    </w:p>
    <w:p w:rsidR="00866FDC" w:rsidRDefault="00866FDC" w:rsidP="009166F3">
      <w:pPr>
        <w:spacing w:line="360" w:lineRule="auto"/>
        <w:jc w:val="both"/>
        <w:rPr>
          <w:sz w:val="28"/>
          <w:szCs w:val="28"/>
        </w:rPr>
      </w:pPr>
      <w:r>
        <w:rPr>
          <w:sz w:val="28"/>
          <w:szCs w:val="28"/>
        </w:rPr>
        <w:t>1.</w:t>
      </w:r>
      <w:r w:rsidR="009166F3" w:rsidRPr="009166F3">
        <w:rPr>
          <w:sz w:val="28"/>
          <w:szCs w:val="28"/>
        </w:rPr>
        <w:t xml:space="preserve"> </w:t>
      </w:r>
      <w:r w:rsidR="00370071" w:rsidRPr="009166F3">
        <w:rPr>
          <w:sz w:val="28"/>
          <w:szCs w:val="28"/>
        </w:rPr>
        <w:t>Сер</w:t>
      </w:r>
      <w:r w:rsidR="009166F3" w:rsidRPr="009166F3">
        <w:rPr>
          <w:sz w:val="28"/>
          <w:szCs w:val="28"/>
        </w:rPr>
        <w:t>ологический</w:t>
      </w:r>
    </w:p>
    <w:p w:rsidR="00866FDC" w:rsidRDefault="00866FDC" w:rsidP="009166F3">
      <w:pPr>
        <w:spacing w:line="360" w:lineRule="auto"/>
        <w:jc w:val="both"/>
        <w:rPr>
          <w:sz w:val="28"/>
          <w:szCs w:val="28"/>
        </w:rPr>
      </w:pPr>
      <w:r>
        <w:rPr>
          <w:sz w:val="28"/>
          <w:szCs w:val="28"/>
        </w:rPr>
        <w:t>2.</w:t>
      </w:r>
      <w:r w:rsidR="009166F3" w:rsidRPr="009166F3">
        <w:rPr>
          <w:sz w:val="28"/>
          <w:szCs w:val="28"/>
        </w:rPr>
        <w:t xml:space="preserve"> </w:t>
      </w:r>
      <w:r w:rsidR="00370071" w:rsidRPr="009166F3">
        <w:rPr>
          <w:sz w:val="28"/>
          <w:szCs w:val="28"/>
        </w:rPr>
        <w:t>Биологический</w:t>
      </w:r>
    </w:p>
    <w:p w:rsidR="00866FDC" w:rsidRDefault="00866FDC" w:rsidP="009166F3">
      <w:pPr>
        <w:spacing w:line="360" w:lineRule="auto"/>
        <w:jc w:val="both"/>
        <w:rPr>
          <w:sz w:val="28"/>
          <w:szCs w:val="28"/>
        </w:rPr>
      </w:pPr>
      <w:r>
        <w:rPr>
          <w:sz w:val="28"/>
          <w:szCs w:val="28"/>
        </w:rPr>
        <w:t>3.</w:t>
      </w:r>
      <w:r w:rsidR="009166F3" w:rsidRPr="009166F3">
        <w:rPr>
          <w:sz w:val="28"/>
          <w:szCs w:val="28"/>
        </w:rPr>
        <w:t xml:space="preserve"> </w:t>
      </w:r>
      <w:r w:rsidR="00370071" w:rsidRPr="009166F3">
        <w:rPr>
          <w:sz w:val="28"/>
          <w:szCs w:val="28"/>
        </w:rPr>
        <w:t>Бактериологич</w:t>
      </w:r>
      <w:r w:rsidR="009166F3" w:rsidRPr="009166F3">
        <w:rPr>
          <w:sz w:val="28"/>
          <w:szCs w:val="28"/>
        </w:rPr>
        <w:t>еский</w:t>
      </w:r>
    </w:p>
    <w:p w:rsidR="00866FDC" w:rsidRDefault="00866FDC" w:rsidP="009166F3">
      <w:pPr>
        <w:spacing w:line="360" w:lineRule="auto"/>
        <w:jc w:val="both"/>
        <w:rPr>
          <w:sz w:val="28"/>
          <w:szCs w:val="28"/>
        </w:rPr>
      </w:pPr>
      <w:r>
        <w:rPr>
          <w:sz w:val="28"/>
          <w:szCs w:val="28"/>
        </w:rPr>
        <w:t>4.</w:t>
      </w:r>
      <w:r w:rsidR="009166F3" w:rsidRPr="009166F3">
        <w:rPr>
          <w:sz w:val="28"/>
          <w:szCs w:val="28"/>
        </w:rPr>
        <w:t xml:space="preserve"> </w:t>
      </w:r>
      <w:r w:rsidRPr="009166F3">
        <w:rPr>
          <w:sz w:val="28"/>
          <w:szCs w:val="28"/>
        </w:rPr>
        <w:t>М</w:t>
      </w:r>
      <w:r w:rsidR="009166F3" w:rsidRPr="009166F3">
        <w:rPr>
          <w:sz w:val="28"/>
          <w:szCs w:val="28"/>
        </w:rPr>
        <w:t>икроскопический</w:t>
      </w:r>
    </w:p>
    <w:p w:rsidR="009166F3" w:rsidRPr="00370071" w:rsidRDefault="00866FDC" w:rsidP="00370071">
      <w:pPr>
        <w:spacing w:line="360" w:lineRule="auto"/>
        <w:jc w:val="both"/>
        <w:rPr>
          <w:sz w:val="28"/>
          <w:szCs w:val="28"/>
        </w:rPr>
      </w:pPr>
      <w:r>
        <w:rPr>
          <w:sz w:val="28"/>
          <w:szCs w:val="28"/>
        </w:rPr>
        <w:t xml:space="preserve">5. </w:t>
      </w:r>
      <w:r w:rsidR="00370071" w:rsidRPr="00370071">
        <w:rPr>
          <w:sz w:val="28"/>
          <w:szCs w:val="28"/>
        </w:rPr>
        <w:t>П</w:t>
      </w:r>
      <w:r w:rsidR="00370071">
        <w:rPr>
          <w:sz w:val="28"/>
          <w:szCs w:val="28"/>
        </w:rPr>
        <w:t>ЦР</w:t>
      </w:r>
    </w:p>
    <w:p w:rsidR="0058684E" w:rsidRDefault="0058684E" w:rsidP="0058684E">
      <w:pPr>
        <w:pStyle w:val="2"/>
        <w:spacing w:after="0" w:line="360" w:lineRule="auto"/>
        <w:jc w:val="both"/>
        <w:rPr>
          <w:sz w:val="28"/>
          <w:szCs w:val="28"/>
        </w:rPr>
      </w:pPr>
    </w:p>
    <w:p w:rsidR="0058684E" w:rsidRPr="00370071" w:rsidRDefault="0058684E" w:rsidP="000056C4">
      <w:pPr>
        <w:pStyle w:val="2"/>
        <w:spacing w:after="0" w:line="360" w:lineRule="auto"/>
        <w:jc w:val="center"/>
        <w:rPr>
          <w:sz w:val="28"/>
          <w:szCs w:val="28"/>
        </w:rPr>
      </w:pPr>
      <w:r w:rsidRPr="00370071">
        <w:rPr>
          <w:sz w:val="28"/>
          <w:szCs w:val="28"/>
        </w:rPr>
        <w:t>Письменные задания для самостоятельной работы</w:t>
      </w:r>
      <w:r>
        <w:rPr>
          <w:sz w:val="28"/>
          <w:szCs w:val="28"/>
        </w:rPr>
        <w:t xml:space="preserve"> в</w:t>
      </w:r>
      <w:r w:rsidRPr="00370071">
        <w:rPr>
          <w:sz w:val="28"/>
          <w:szCs w:val="28"/>
        </w:rPr>
        <w:t>о внеучебное время</w:t>
      </w:r>
    </w:p>
    <w:p w:rsidR="0058684E" w:rsidRPr="00370071" w:rsidRDefault="0058684E" w:rsidP="0058684E">
      <w:pPr>
        <w:spacing w:line="360" w:lineRule="auto"/>
        <w:jc w:val="center"/>
        <w:rPr>
          <w:sz w:val="28"/>
          <w:szCs w:val="28"/>
        </w:rPr>
      </w:pPr>
      <w:r w:rsidRPr="00370071">
        <w:rPr>
          <w:sz w:val="28"/>
          <w:szCs w:val="28"/>
        </w:rPr>
        <w:t>Задание 1</w:t>
      </w:r>
    </w:p>
    <w:p w:rsidR="0058684E" w:rsidRPr="00370071" w:rsidRDefault="0058684E" w:rsidP="0058684E">
      <w:pPr>
        <w:spacing w:line="360" w:lineRule="auto"/>
        <w:jc w:val="both"/>
        <w:rPr>
          <w:sz w:val="28"/>
          <w:szCs w:val="28"/>
        </w:rPr>
      </w:pPr>
      <w:r w:rsidRPr="00370071">
        <w:rPr>
          <w:sz w:val="28"/>
          <w:szCs w:val="28"/>
        </w:rPr>
        <w:t xml:space="preserve">ЦЕЛЬ. Изучить специфические препараты для диагностики брюшного тифа, паратифов и </w:t>
      </w:r>
      <w:r>
        <w:rPr>
          <w:sz w:val="28"/>
          <w:szCs w:val="28"/>
        </w:rPr>
        <w:t>ПТИ</w:t>
      </w:r>
      <w:r w:rsidRPr="00370071">
        <w:rPr>
          <w:sz w:val="28"/>
          <w:szCs w:val="28"/>
        </w:rPr>
        <w:t xml:space="preserve"> (сальмонеллезов), используя аннотации к препаратам.</w:t>
      </w:r>
    </w:p>
    <w:p w:rsidR="0058684E" w:rsidRPr="00370071" w:rsidRDefault="0058684E" w:rsidP="0058684E">
      <w:pPr>
        <w:spacing w:line="360" w:lineRule="auto"/>
        <w:ind w:firstLine="709"/>
        <w:jc w:val="both"/>
        <w:rPr>
          <w:sz w:val="28"/>
          <w:szCs w:val="28"/>
        </w:rPr>
      </w:pPr>
      <w:r w:rsidRPr="00370071">
        <w:rPr>
          <w:sz w:val="28"/>
          <w:szCs w:val="28"/>
        </w:rPr>
        <w:t>Протокол исследования</w:t>
      </w:r>
      <w:r>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1701"/>
        <w:gridCol w:w="1560"/>
        <w:gridCol w:w="1984"/>
      </w:tblGrid>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701"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60"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1984"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Химическая сорбированная </w:t>
            </w:r>
            <w:proofErr w:type="spellStart"/>
            <w:r w:rsidRPr="00370071">
              <w:rPr>
                <w:sz w:val="28"/>
                <w:szCs w:val="28"/>
              </w:rPr>
              <w:t>тифо</w:t>
            </w:r>
            <w:proofErr w:type="spellEnd"/>
            <w:r w:rsidRPr="00370071">
              <w:rPr>
                <w:sz w:val="28"/>
                <w:szCs w:val="28"/>
              </w:rPr>
              <w:t>-паратифозная столбнячная вакцина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Pr>
                <w:sz w:val="28"/>
                <w:szCs w:val="28"/>
              </w:rPr>
              <w:t xml:space="preserve">Брюшнотифозная вакцина с секста </w:t>
            </w:r>
            <w:r w:rsidRPr="00370071">
              <w:rPr>
                <w:sz w:val="28"/>
                <w:szCs w:val="28"/>
              </w:rPr>
              <w:t>анатоксином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Вакцина брюшнотифозная спиртовая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спиртовая, обогащенная </w:t>
            </w:r>
            <w:r w:rsidRPr="00370071">
              <w:rPr>
                <w:sz w:val="28"/>
                <w:szCs w:val="28"/>
                <w:lang w:val="en-US"/>
              </w:rPr>
              <w:t>Vi</w:t>
            </w:r>
            <w:r w:rsidRPr="00370071">
              <w:rPr>
                <w:sz w:val="28"/>
                <w:szCs w:val="28"/>
              </w:rPr>
              <w:t>-антигеном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lastRenderedPageBreak/>
              <w:t xml:space="preserve">Вакцина брюшнотифозная </w:t>
            </w:r>
            <w:r w:rsidRPr="00370071">
              <w:rPr>
                <w:sz w:val="28"/>
                <w:szCs w:val="28"/>
                <w:lang w:val="en-US"/>
              </w:rPr>
              <w:t>Vi</w:t>
            </w:r>
            <w:r w:rsidRPr="00370071">
              <w:rPr>
                <w:sz w:val="28"/>
                <w:szCs w:val="28"/>
              </w:rPr>
              <w:t xml:space="preserve"> </w:t>
            </w:r>
            <w:r>
              <w:rPr>
                <w:sz w:val="28"/>
                <w:szCs w:val="28"/>
              </w:rPr>
              <w:t xml:space="preserve">– </w:t>
            </w:r>
            <w:r w:rsidRPr="00370071">
              <w:rPr>
                <w:sz w:val="28"/>
                <w:szCs w:val="28"/>
              </w:rPr>
              <w:t>полисахаридная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 xml:space="preserve">Бактериофаг </w:t>
            </w:r>
            <w:proofErr w:type="spellStart"/>
            <w:r>
              <w:rPr>
                <w:sz w:val="28"/>
                <w:szCs w:val="28"/>
              </w:rPr>
              <w:t>сальмонел</w:t>
            </w:r>
            <w:r w:rsidRPr="00370071">
              <w:rPr>
                <w:sz w:val="28"/>
                <w:szCs w:val="28"/>
              </w:rPr>
              <w:t>лезный</w:t>
            </w:r>
            <w:proofErr w:type="spellEnd"/>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proofErr w:type="spellStart"/>
            <w:r>
              <w:rPr>
                <w:sz w:val="28"/>
                <w:szCs w:val="28"/>
              </w:rPr>
              <w:t>Интести</w:t>
            </w:r>
            <w:proofErr w:type="spellEnd"/>
            <w:r>
              <w:rPr>
                <w:sz w:val="28"/>
                <w:szCs w:val="28"/>
              </w:rPr>
              <w:t xml:space="preserve"> </w:t>
            </w:r>
            <w:r w:rsidRPr="00370071">
              <w:rPr>
                <w:sz w:val="28"/>
                <w:szCs w:val="28"/>
              </w:rPr>
              <w:t>бактериофаг жидкий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proofErr w:type="spellStart"/>
            <w:r w:rsidRPr="00370071">
              <w:rPr>
                <w:sz w:val="28"/>
                <w:szCs w:val="28"/>
              </w:rPr>
              <w:t>Лактоглобулин</w:t>
            </w:r>
            <w:proofErr w:type="spellEnd"/>
            <w:r w:rsidRPr="00370071">
              <w:rPr>
                <w:sz w:val="28"/>
                <w:szCs w:val="28"/>
              </w:rPr>
              <w:t xml:space="preserve"> против условно-патогенных бактерий и сальмонелл</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Бактериофаг брюшнотифозный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Адсорбированные агглютинирующие сыворотки</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CE23C9">
        <w:tc>
          <w:tcPr>
            <w:tcW w:w="2977" w:type="dxa"/>
            <w:vAlign w:val="center"/>
          </w:tcPr>
          <w:p w:rsidR="0058684E" w:rsidRPr="00370071" w:rsidRDefault="0058684E" w:rsidP="00CE23C9">
            <w:pPr>
              <w:jc w:val="center"/>
              <w:rPr>
                <w:sz w:val="28"/>
                <w:szCs w:val="28"/>
              </w:rPr>
            </w:pPr>
            <w:r w:rsidRPr="00370071">
              <w:rPr>
                <w:sz w:val="28"/>
                <w:szCs w:val="28"/>
              </w:rPr>
              <w:t>Люминесцирующая брюшнотифозная сыворотка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bl>
    <w:p w:rsidR="0058684E" w:rsidRPr="00370071" w:rsidRDefault="0058684E" w:rsidP="0058684E">
      <w:pPr>
        <w:spacing w:line="360" w:lineRule="auto"/>
        <w:jc w:val="both"/>
        <w:rPr>
          <w:sz w:val="28"/>
          <w:szCs w:val="28"/>
        </w:rPr>
      </w:pPr>
    </w:p>
    <w:p w:rsidR="0058684E" w:rsidRPr="00370071" w:rsidRDefault="0058684E" w:rsidP="0058684E">
      <w:pPr>
        <w:spacing w:line="360" w:lineRule="auto"/>
        <w:jc w:val="center"/>
        <w:rPr>
          <w:sz w:val="28"/>
          <w:szCs w:val="28"/>
        </w:rPr>
      </w:pPr>
      <w:r w:rsidRPr="00370071">
        <w:rPr>
          <w:sz w:val="28"/>
          <w:szCs w:val="28"/>
        </w:rPr>
        <w:t>Задание 2</w:t>
      </w:r>
    </w:p>
    <w:p w:rsidR="0058684E" w:rsidRPr="00370071" w:rsidRDefault="0058684E" w:rsidP="0058684E">
      <w:pPr>
        <w:spacing w:line="360" w:lineRule="auto"/>
        <w:jc w:val="both"/>
        <w:rPr>
          <w:sz w:val="28"/>
          <w:szCs w:val="28"/>
        </w:rPr>
      </w:pPr>
      <w:r w:rsidRPr="00370071">
        <w:rPr>
          <w:sz w:val="28"/>
          <w:szCs w:val="28"/>
        </w:rPr>
        <w:t>ЦЕЛЬ. Изучить специфические препараты для диагностики холеры, используя аннотации к препаратам.</w:t>
      </w:r>
    </w:p>
    <w:p w:rsidR="0058684E" w:rsidRPr="00370071" w:rsidRDefault="0058684E" w:rsidP="0058684E">
      <w:pPr>
        <w:spacing w:line="360" w:lineRule="auto"/>
        <w:ind w:firstLine="708"/>
        <w:jc w:val="both"/>
        <w:rPr>
          <w:sz w:val="28"/>
          <w:szCs w:val="28"/>
        </w:rPr>
      </w:pPr>
      <w:r w:rsidRPr="00370071">
        <w:rPr>
          <w:sz w:val="28"/>
          <w:szCs w:val="28"/>
        </w:rPr>
        <w:t>Протокол исследования</w:t>
      </w:r>
      <w:r>
        <w:rPr>
          <w:sz w:val="28"/>
          <w:szCs w:val="28"/>
        </w:rPr>
        <w:t>:</w:t>
      </w:r>
    </w:p>
    <w:tbl>
      <w:tblPr>
        <w:tblStyle w:val="a3"/>
        <w:tblW w:w="9347" w:type="dxa"/>
        <w:tblInd w:w="108" w:type="dxa"/>
        <w:tblLayout w:type="fixed"/>
        <w:tblLook w:val="04A0" w:firstRow="1" w:lastRow="0" w:firstColumn="1" w:lastColumn="0" w:noHBand="0" w:noVBand="1"/>
      </w:tblPr>
      <w:tblGrid>
        <w:gridCol w:w="2694"/>
        <w:gridCol w:w="1134"/>
        <w:gridCol w:w="1843"/>
        <w:gridCol w:w="1559"/>
        <w:gridCol w:w="2117"/>
      </w:tblGrid>
      <w:tr w:rsidR="0058684E" w:rsidRPr="00370071" w:rsidTr="00CE23C9">
        <w:trPr>
          <w:trHeight w:val="1152"/>
        </w:trPr>
        <w:tc>
          <w:tcPr>
            <w:tcW w:w="2694"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843"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59"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2117"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CE23C9">
        <w:trPr>
          <w:trHeight w:val="991"/>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 корпускулярная инактивированная сухая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Вакцина холерная</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005"/>
        </w:trPr>
        <w:tc>
          <w:tcPr>
            <w:tcW w:w="2694" w:type="dxa"/>
            <w:vAlign w:val="center"/>
          </w:tcPr>
          <w:p w:rsidR="0058684E" w:rsidRPr="00370071" w:rsidRDefault="0058684E" w:rsidP="00CE23C9">
            <w:pPr>
              <w:jc w:val="center"/>
              <w:rPr>
                <w:sz w:val="28"/>
                <w:szCs w:val="28"/>
              </w:rPr>
            </w:pPr>
            <w:r w:rsidRPr="00370071">
              <w:rPr>
                <w:sz w:val="28"/>
                <w:szCs w:val="28"/>
              </w:rPr>
              <w:t xml:space="preserve">Вакцина холерная </w:t>
            </w:r>
            <w:proofErr w:type="spellStart"/>
            <w:r w:rsidRPr="00370071">
              <w:rPr>
                <w:sz w:val="28"/>
                <w:szCs w:val="28"/>
              </w:rPr>
              <w:t>бивалентная</w:t>
            </w:r>
            <w:proofErr w:type="spellEnd"/>
            <w:r w:rsidRPr="00370071">
              <w:rPr>
                <w:sz w:val="28"/>
                <w:szCs w:val="28"/>
              </w:rPr>
              <w:t xml:space="preserve"> химическая </w:t>
            </w:r>
            <w:proofErr w:type="spellStart"/>
            <w:r w:rsidRPr="00370071">
              <w:rPr>
                <w:sz w:val="28"/>
                <w:szCs w:val="28"/>
              </w:rPr>
              <w:t>таблетированная</w:t>
            </w:r>
            <w:proofErr w:type="spellEnd"/>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242"/>
        </w:trPr>
        <w:tc>
          <w:tcPr>
            <w:tcW w:w="2694" w:type="dxa"/>
            <w:vAlign w:val="center"/>
          </w:tcPr>
          <w:p w:rsidR="0058684E" w:rsidRPr="00370071" w:rsidRDefault="0058684E" w:rsidP="00CE23C9">
            <w:pPr>
              <w:jc w:val="center"/>
              <w:rPr>
                <w:sz w:val="28"/>
                <w:szCs w:val="28"/>
              </w:rPr>
            </w:pPr>
            <w:r w:rsidRPr="00370071">
              <w:rPr>
                <w:sz w:val="28"/>
                <w:szCs w:val="28"/>
              </w:rPr>
              <w:t>Типовые фаги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r w:rsidR="0058684E" w:rsidRPr="00370071" w:rsidTr="00CE23C9">
        <w:trPr>
          <w:trHeight w:val="1246"/>
        </w:trPr>
        <w:tc>
          <w:tcPr>
            <w:tcW w:w="2694" w:type="dxa"/>
            <w:vAlign w:val="center"/>
          </w:tcPr>
          <w:p w:rsidR="0058684E" w:rsidRPr="00370071" w:rsidRDefault="0058684E" w:rsidP="00CE23C9">
            <w:pPr>
              <w:jc w:val="center"/>
              <w:rPr>
                <w:sz w:val="28"/>
                <w:szCs w:val="28"/>
              </w:rPr>
            </w:pPr>
            <w:r>
              <w:rPr>
                <w:sz w:val="28"/>
                <w:szCs w:val="28"/>
              </w:rPr>
              <w:t>Противо</w:t>
            </w:r>
            <w:r w:rsidRPr="00370071">
              <w:rPr>
                <w:sz w:val="28"/>
                <w:szCs w:val="28"/>
              </w:rPr>
              <w:t>холерные агглютинирующие ОН-, О-сыворотки</w:t>
            </w:r>
          </w:p>
        </w:tc>
        <w:tc>
          <w:tcPr>
            <w:tcW w:w="1134" w:type="dxa"/>
            <w:vAlign w:val="center"/>
          </w:tcPr>
          <w:p w:rsidR="0058684E" w:rsidRPr="00370071" w:rsidRDefault="0058684E" w:rsidP="00CE23C9">
            <w:pPr>
              <w:jc w:val="center"/>
              <w:rPr>
                <w:sz w:val="28"/>
                <w:szCs w:val="28"/>
              </w:rPr>
            </w:pPr>
          </w:p>
        </w:tc>
        <w:tc>
          <w:tcPr>
            <w:tcW w:w="1843" w:type="dxa"/>
            <w:vAlign w:val="center"/>
          </w:tcPr>
          <w:p w:rsidR="0058684E" w:rsidRPr="00370071" w:rsidRDefault="0058684E" w:rsidP="00CE23C9">
            <w:pPr>
              <w:jc w:val="center"/>
              <w:rPr>
                <w:sz w:val="28"/>
                <w:szCs w:val="28"/>
              </w:rPr>
            </w:pPr>
          </w:p>
        </w:tc>
        <w:tc>
          <w:tcPr>
            <w:tcW w:w="1559" w:type="dxa"/>
            <w:vAlign w:val="center"/>
          </w:tcPr>
          <w:p w:rsidR="0058684E" w:rsidRPr="00370071" w:rsidRDefault="0058684E" w:rsidP="00CE23C9">
            <w:pPr>
              <w:jc w:val="center"/>
              <w:rPr>
                <w:sz w:val="28"/>
                <w:szCs w:val="28"/>
              </w:rPr>
            </w:pPr>
          </w:p>
        </w:tc>
        <w:tc>
          <w:tcPr>
            <w:tcW w:w="2117" w:type="dxa"/>
            <w:vAlign w:val="center"/>
          </w:tcPr>
          <w:p w:rsidR="0058684E" w:rsidRPr="00370071" w:rsidRDefault="0058684E" w:rsidP="00CE23C9">
            <w:pPr>
              <w:jc w:val="center"/>
              <w:rPr>
                <w:sz w:val="28"/>
                <w:szCs w:val="28"/>
              </w:rPr>
            </w:pPr>
          </w:p>
        </w:tc>
      </w:tr>
    </w:tbl>
    <w:p w:rsidR="00370071" w:rsidRPr="00370071" w:rsidRDefault="00370071" w:rsidP="00370071">
      <w:pPr>
        <w:pStyle w:val="a5"/>
        <w:spacing w:line="360" w:lineRule="auto"/>
        <w:ind w:left="0" w:firstLine="708"/>
        <w:rPr>
          <w:rFonts w:ascii="Times New Roman" w:hAnsi="Times New Roman"/>
          <w:bCs/>
          <w:sz w:val="28"/>
          <w:szCs w:val="28"/>
        </w:rPr>
      </w:pPr>
      <w:r w:rsidRPr="00370071">
        <w:rPr>
          <w:rFonts w:ascii="Times New Roman" w:hAnsi="Times New Roman"/>
          <w:bCs/>
          <w:sz w:val="28"/>
          <w:szCs w:val="28"/>
        </w:rPr>
        <w:lastRenderedPageBreak/>
        <w:t>Вопросы для подготовки:</w:t>
      </w:r>
    </w:p>
    <w:p w:rsidR="00370071" w:rsidRPr="00370071" w:rsidRDefault="00370071" w:rsidP="00762D9C">
      <w:pPr>
        <w:numPr>
          <w:ilvl w:val="0"/>
          <w:numId w:val="290"/>
        </w:numPr>
        <w:tabs>
          <w:tab w:val="clear" w:pos="720"/>
        </w:tabs>
        <w:spacing w:line="360" w:lineRule="auto"/>
        <w:ind w:left="0" w:firstLine="0"/>
        <w:jc w:val="both"/>
        <w:rPr>
          <w:bCs/>
          <w:sz w:val="28"/>
          <w:szCs w:val="28"/>
        </w:rPr>
      </w:pPr>
      <w:r w:rsidRPr="00370071">
        <w:rPr>
          <w:bCs/>
          <w:sz w:val="28"/>
          <w:szCs w:val="28"/>
        </w:rPr>
        <w:t xml:space="preserve">Этиология и эпидемиология брюшного тифа, паратифов, </w:t>
      </w:r>
      <w:r>
        <w:rPr>
          <w:bCs/>
          <w:sz w:val="28"/>
          <w:szCs w:val="28"/>
        </w:rPr>
        <w:t>ПТИ</w:t>
      </w:r>
      <w:r w:rsidRPr="00370071">
        <w:rPr>
          <w:bCs/>
          <w:sz w:val="28"/>
          <w:szCs w:val="28"/>
        </w:rPr>
        <w:t xml:space="preserve">. </w:t>
      </w:r>
    </w:p>
    <w:p w:rsidR="00370071" w:rsidRPr="00370071" w:rsidRDefault="00370071" w:rsidP="00762D9C">
      <w:pPr>
        <w:numPr>
          <w:ilvl w:val="0"/>
          <w:numId w:val="290"/>
        </w:numPr>
        <w:tabs>
          <w:tab w:val="clear" w:pos="720"/>
        </w:tabs>
        <w:spacing w:line="360" w:lineRule="auto"/>
        <w:ind w:left="0" w:firstLine="0"/>
        <w:jc w:val="both"/>
        <w:rPr>
          <w:bCs/>
          <w:sz w:val="28"/>
          <w:szCs w:val="28"/>
        </w:rPr>
      </w:pPr>
      <w:r w:rsidRPr="00370071">
        <w:rPr>
          <w:sz w:val="28"/>
          <w:szCs w:val="28"/>
        </w:rPr>
        <w:t>Антигенная</w:t>
      </w:r>
      <w:r>
        <w:rPr>
          <w:sz w:val="28"/>
          <w:szCs w:val="28"/>
        </w:rPr>
        <w:t xml:space="preserve"> структура сальмонелл (таблица </w:t>
      </w:r>
      <w:proofErr w:type="spellStart"/>
      <w:r>
        <w:rPr>
          <w:sz w:val="28"/>
          <w:szCs w:val="28"/>
        </w:rPr>
        <w:t>Кауффмана</w:t>
      </w:r>
      <w:proofErr w:type="spellEnd"/>
      <w:r>
        <w:rPr>
          <w:sz w:val="28"/>
          <w:szCs w:val="28"/>
        </w:rPr>
        <w:t>-У</w:t>
      </w:r>
      <w:r w:rsidRPr="00370071">
        <w:rPr>
          <w:sz w:val="28"/>
          <w:szCs w:val="28"/>
        </w:rPr>
        <w:t xml:space="preserve">айта) и ее использование для определения сальмонелл.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Фазы патогенеза брюшного тифа. Механизм воспалительно-аллергической фазы. Патогенез </w:t>
      </w:r>
      <w:r>
        <w:rPr>
          <w:sz w:val="28"/>
          <w:szCs w:val="28"/>
        </w:rPr>
        <w:t>ПТИ</w:t>
      </w:r>
      <w:r w:rsidRPr="00370071">
        <w:rPr>
          <w:sz w:val="28"/>
          <w:szCs w:val="28"/>
        </w:rPr>
        <w:t>.</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Методы лабораторной диагностики брюшного тифа и </w:t>
      </w:r>
      <w:r>
        <w:rPr>
          <w:sz w:val="28"/>
          <w:szCs w:val="28"/>
        </w:rPr>
        <w:t>ПТИ</w:t>
      </w:r>
      <w:r w:rsidRPr="00370071">
        <w:rPr>
          <w:sz w:val="28"/>
          <w:szCs w:val="28"/>
        </w:rPr>
        <w:t xml:space="preserve"> в различные фазы заболевания: а) бактериологический; б) серологический – реакция </w:t>
      </w:r>
      <w:proofErr w:type="spellStart"/>
      <w:r>
        <w:rPr>
          <w:sz w:val="28"/>
          <w:szCs w:val="28"/>
        </w:rPr>
        <w:t>В</w:t>
      </w:r>
      <w:r w:rsidRPr="00370071">
        <w:rPr>
          <w:sz w:val="28"/>
          <w:szCs w:val="28"/>
        </w:rPr>
        <w:t>идаля</w:t>
      </w:r>
      <w:proofErr w:type="spellEnd"/>
      <w:r w:rsidRPr="00370071">
        <w:rPr>
          <w:sz w:val="28"/>
          <w:szCs w:val="28"/>
        </w:rPr>
        <w:t xml:space="preserve"> и ее диагностическое значение, анамнестические реакции.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Диагностика </w:t>
      </w:r>
      <w:proofErr w:type="spellStart"/>
      <w:r w:rsidRPr="00370071">
        <w:rPr>
          <w:sz w:val="28"/>
          <w:szCs w:val="28"/>
        </w:rPr>
        <w:t>сальмонеллезного</w:t>
      </w:r>
      <w:proofErr w:type="spellEnd"/>
      <w:r w:rsidRPr="00370071">
        <w:rPr>
          <w:sz w:val="28"/>
          <w:szCs w:val="28"/>
        </w:rPr>
        <w:t xml:space="preserve"> </w:t>
      </w:r>
      <w:proofErr w:type="spellStart"/>
      <w:r w:rsidRPr="00370071">
        <w:rPr>
          <w:sz w:val="28"/>
          <w:szCs w:val="28"/>
        </w:rPr>
        <w:t>бактерионосительства</w:t>
      </w:r>
      <w:proofErr w:type="spellEnd"/>
      <w:r w:rsidRPr="00370071">
        <w:rPr>
          <w:sz w:val="28"/>
          <w:szCs w:val="28"/>
        </w:rPr>
        <w:t>.</w:t>
      </w:r>
    </w:p>
    <w:p w:rsidR="00370071" w:rsidRPr="00370071" w:rsidRDefault="00370071" w:rsidP="00762D9C">
      <w:pPr>
        <w:numPr>
          <w:ilvl w:val="0"/>
          <w:numId w:val="290"/>
        </w:numPr>
        <w:tabs>
          <w:tab w:val="clear" w:pos="720"/>
        </w:tabs>
        <w:spacing w:line="360" w:lineRule="auto"/>
        <w:ind w:left="0" w:firstLine="0"/>
        <w:jc w:val="both"/>
        <w:rPr>
          <w:sz w:val="28"/>
          <w:szCs w:val="28"/>
        </w:rPr>
      </w:pPr>
      <w:r>
        <w:rPr>
          <w:sz w:val="28"/>
          <w:szCs w:val="28"/>
        </w:rPr>
        <w:t>С</w:t>
      </w:r>
      <w:r w:rsidRPr="00370071">
        <w:rPr>
          <w:sz w:val="28"/>
          <w:szCs w:val="28"/>
        </w:rPr>
        <w:t>пецифическая профилактика и терапия сальмонеллезов</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Классификация вибрионов. Этиология холеры.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Эпидемиология и патогенез холеры. </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Лабораторная диагностика холеры. Ди</w:t>
      </w:r>
      <w:r w:rsidR="000056C4">
        <w:rPr>
          <w:sz w:val="28"/>
          <w:szCs w:val="28"/>
        </w:rPr>
        <w:t xml:space="preserve">фференциация </w:t>
      </w:r>
      <w:proofErr w:type="spellStart"/>
      <w:r w:rsidR="000056C4">
        <w:rPr>
          <w:sz w:val="28"/>
          <w:szCs w:val="28"/>
        </w:rPr>
        <w:t>биоваров</w:t>
      </w:r>
      <w:proofErr w:type="spellEnd"/>
      <w:r w:rsidR="000056C4">
        <w:rPr>
          <w:sz w:val="28"/>
          <w:szCs w:val="28"/>
        </w:rPr>
        <w:t xml:space="preserve"> холерных </w:t>
      </w:r>
      <w:r w:rsidRPr="00370071">
        <w:rPr>
          <w:sz w:val="28"/>
          <w:szCs w:val="28"/>
        </w:rPr>
        <w:t xml:space="preserve">вибрионов. Ускоренные методы диагностики холеры. Диагностика </w:t>
      </w:r>
      <w:proofErr w:type="spellStart"/>
      <w:r w:rsidRPr="00370071">
        <w:rPr>
          <w:sz w:val="28"/>
          <w:szCs w:val="28"/>
        </w:rPr>
        <w:t>бактерионосительства</w:t>
      </w:r>
      <w:proofErr w:type="spellEnd"/>
      <w:r w:rsidRPr="00370071">
        <w:rPr>
          <w:sz w:val="28"/>
          <w:szCs w:val="28"/>
        </w:rPr>
        <w:t>.</w:t>
      </w:r>
    </w:p>
    <w:p w:rsidR="00370071" w:rsidRPr="00370071" w:rsidRDefault="00370071" w:rsidP="00762D9C">
      <w:pPr>
        <w:numPr>
          <w:ilvl w:val="0"/>
          <w:numId w:val="290"/>
        </w:numPr>
        <w:tabs>
          <w:tab w:val="clear" w:pos="720"/>
        </w:tabs>
        <w:spacing w:line="360" w:lineRule="auto"/>
        <w:ind w:left="0" w:firstLine="0"/>
        <w:jc w:val="both"/>
        <w:rPr>
          <w:sz w:val="28"/>
          <w:szCs w:val="28"/>
        </w:rPr>
      </w:pPr>
      <w:r w:rsidRPr="00370071">
        <w:rPr>
          <w:sz w:val="28"/>
          <w:szCs w:val="28"/>
        </w:rPr>
        <w:t xml:space="preserve">Профилактика холеры. </w:t>
      </w:r>
    </w:p>
    <w:p w:rsidR="00370071" w:rsidRPr="00370071" w:rsidRDefault="00370071" w:rsidP="00370071">
      <w:pPr>
        <w:spacing w:line="360" w:lineRule="auto"/>
        <w:jc w:val="both"/>
        <w:rPr>
          <w:sz w:val="28"/>
          <w:szCs w:val="28"/>
        </w:rPr>
      </w:pPr>
    </w:p>
    <w:p w:rsidR="00370071" w:rsidRPr="00370071" w:rsidRDefault="00370071" w:rsidP="0058684E">
      <w:pPr>
        <w:spacing w:line="360" w:lineRule="auto"/>
        <w:jc w:val="center"/>
        <w:rPr>
          <w:sz w:val="28"/>
          <w:szCs w:val="28"/>
        </w:rPr>
      </w:pPr>
      <w:r w:rsidRPr="00370071">
        <w:rPr>
          <w:sz w:val="28"/>
          <w:szCs w:val="28"/>
        </w:rPr>
        <w:t>Работа № 1</w:t>
      </w:r>
    </w:p>
    <w:p w:rsidR="00370071" w:rsidRPr="00370071" w:rsidRDefault="0058684E" w:rsidP="0058684E">
      <w:pPr>
        <w:spacing w:line="360" w:lineRule="auto"/>
        <w:jc w:val="both"/>
        <w:rPr>
          <w:sz w:val="28"/>
          <w:szCs w:val="28"/>
        </w:rPr>
      </w:pPr>
      <w:r w:rsidRPr="00370071">
        <w:rPr>
          <w:sz w:val="28"/>
          <w:szCs w:val="28"/>
        </w:rPr>
        <w:t>ЦЕЛЬ.</w:t>
      </w:r>
      <w:r w:rsidR="00370071" w:rsidRPr="00370071">
        <w:rPr>
          <w:sz w:val="28"/>
          <w:szCs w:val="28"/>
        </w:rPr>
        <w:t xml:space="preserve"> Провести бактериологический и серологический метод диагностики </w:t>
      </w:r>
      <w:proofErr w:type="spellStart"/>
      <w:r w:rsidR="00370071" w:rsidRPr="00370071">
        <w:rPr>
          <w:sz w:val="28"/>
          <w:szCs w:val="28"/>
        </w:rPr>
        <w:t>сальмонеллезной</w:t>
      </w:r>
      <w:proofErr w:type="spellEnd"/>
      <w:r w:rsidR="00370071" w:rsidRPr="00370071">
        <w:rPr>
          <w:sz w:val="28"/>
          <w:szCs w:val="28"/>
        </w:rPr>
        <w:t xml:space="preserve"> инфекции.</w:t>
      </w:r>
    </w:p>
    <w:p w:rsidR="00370071" w:rsidRPr="00370071" w:rsidRDefault="0058684E" w:rsidP="0058684E">
      <w:pPr>
        <w:shd w:val="clear" w:color="auto" w:fill="FFFFFF"/>
        <w:spacing w:line="360" w:lineRule="auto"/>
        <w:jc w:val="both"/>
        <w:rPr>
          <w:sz w:val="28"/>
          <w:szCs w:val="28"/>
        </w:rPr>
      </w:pPr>
      <w:r w:rsidRPr="00370071">
        <w:rPr>
          <w:sz w:val="28"/>
          <w:szCs w:val="28"/>
        </w:rPr>
        <w:t>ЗАДАЧА.</w:t>
      </w:r>
      <w:r w:rsidR="00370071" w:rsidRPr="00370071">
        <w:rPr>
          <w:sz w:val="28"/>
          <w:szCs w:val="28"/>
        </w:rPr>
        <w:t xml:space="preserve"> В инфекционную больницу поступила женщина на 6-й день боле</w:t>
      </w:r>
      <w:r>
        <w:rPr>
          <w:sz w:val="28"/>
          <w:szCs w:val="28"/>
        </w:rPr>
        <w:t>зни. Предварительный диагноз: «Б</w:t>
      </w:r>
      <w:r w:rsidR="00370071" w:rsidRPr="00370071">
        <w:rPr>
          <w:sz w:val="28"/>
          <w:szCs w:val="28"/>
        </w:rPr>
        <w:t xml:space="preserve">рюшной тиф? Паратиф </w:t>
      </w:r>
      <w:r w:rsidRPr="00370071">
        <w:rPr>
          <w:sz w:val="28"/>
          <w:szCs w:val="28"/>
        </w:rPr>
        <w:t>А, В</w:t>
      </w:r>
      <w:r>
        <w:rPr>
          <w:sz w:val="28"/>
          <w:szCs w:val="28"/>
        </w:rPr>
        <w:t>? Сальмонеллез (ПТИ</w:t>
      </w:r>
      <w:r w:rsidR="00370071" w:rsidRPr="00370071">
        <w:rPr>
          <w:sz w:val="28"/>
          <w:szCs w:val="28"/>
        </w:rPr>
        <w:t>)?». С целью подтверждения диагноза был сделан посев крови, мочи, испражнений больной для выявления чистой культуры. Поставлена серологическая реакция с сывороткой больной. Оформите протокол  и ответьте на вопросы.</w:t>
      </w:r>
    </w:p>
    <w:p w:rsidR="00370071" w:rsidRPr="00370071" w:rsidRDefault="00370071" w:rsidP="00370071">
      <w:pPr>
        <w:shd w:val="clear" w:color="auto" w:fill="FFFFFF"/>
        <w:spacing w:line="360" w:lineRule="auto"/>
        <w:ind w:firstLine="709"/>
        <w:jc w:val="both"/>
        <w:rPr>
          <w:sz w:val="28"/>
          <w:szCs w:val="28"/>
        </w:rPr>
      </w:pPr>
      <w:r w:rsidRPr="00370071">
        <w:rPr>
          <w:sz w:val="28"/>
          <w:szCs w:val="28"/>
        </w:rPr>
        <w:t>Протокол исследования</w:t>
      </w:r>
      <w:r w:rsidR="0058684E">
        <w:rPr>
          <w:sz w:val="28"/>
          <w:szCs w:val="28"/>
        </w:rPr>
        <w:t>:</w:t>
      </w:r>
    </w:p>
    <w:p w:rsidR="00370071" w:rsidRPr="0058684E" w:rsidRDefault="00370071" w:rsidP="00370071">
      <w:pPr>
        <w:spacing w:line="360" w:lineRule="auto"/>
        <w:ind w:firstLine="709"/>
        <w:jc w:val="both"/>
        <w:rPr>
          <w:sz w:val="28"/>
          <w:szCs w:val="28"/>
        </w:rPr>
      </w:pPr>
      <w:r w:rsidRPr="0058684E">
        <w:rPr>
          <w:sz w:val="28"/>
          <w:szCs w:val="28"/>
        </w:rPr>
        <w:t>Бактериологический метод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3"/>
        <w:gridCol w:w="1843"/>
        <w:gridCol w:w="708"/>
        <w:gridCol w:w="1104"/>
        <w:gridCol w:w="739"/>
        <w:gridCol w:w="709"/>
        <w:gridCol w:w="709"/>
        <w:gridCol w:w="708"/>
        <w:gridCol w:w="824"/>
        <w:gridCol w:w="594"/>
      </w:tblGrid>
      <w:tr w:rsidR="00370071" w:rsidRPr="00370071" w:rsidTr="0058684E">
        <w:trPr>
          <w:cantSplit/>
          <w:trHeight w:val="131"/>
        </w:trPr>
        <w:tc>
          <w:tcPr>
            <w:tcW w:w="675" w:type="dxa"/>
            <w:vMerge w:val="restart"/>
            <w:textDirection w:val="btLr"/>
            <w:vAlign w:val="center"/>
          </w:tcPr>
          <w:p w:rsidR="00370071" w:rsidRPr="00370071" w:rsidRDefault="00370071" w:rsidP="0058684E">
            <w:pPr>
              <w:jc w:val="center"/>
              <w:rPr>
                <w:sz w:val="28"/>
                <w:szCs w:val="28"/>
              </w:rPr>
            </w:pPr>
            <w:r w:rsidRPr="00370071">
              <w:rPr>
                <w:sz w:val="28"/>
                <w:szCs w:val="28"/>
              </w:rPr>
              <w:t>№ варианта</w:t>
            </w:r>
          </w:p>
        </w:tc>
        <w:tc>
          <w:tcPr>
            <w:tcW w:w="743" w:type="dxa"/>
            <w:vMerge w:val="restart"/>
            <w:textDirection w:val="btLr"/>
            <w:vAlign w:val="center"/>
          </w:tcPr>
          <w:p w:rsidR="00370071" w:rsidRPr="00370071" w:rsidRDefault="00370071" w:rsidP="0058684E">
            <w:pPr>
              <w:jc w:val="center"/>
              <w:rPr>
                <w:sz w:val="28"/>
                <w:szCs w:val="28"/>
              </w:rPr>
            </w:pPr>
            <w:r w:rsidRPr="00370071">
              <w:rPr>
                <w:sz w:val="28"/>
                <w:szCs w:val="28"/>
              </w:rPr>
              <w:t>Исследуемый</w:t>
            </w:r>
          </w:p>
          <w:p w:rsidR="00370071" w:rsidRPr="00370071" w:rsidRDefault="00370071" w:rsidP="0058684E">
            <w:pPr>
              <w:jc w:val="center"/>
              <w:rPr>
                <w:sz w:val="28"/>
                <w:szCs w:val="28"/>
              </w:rPr>
            </w:pPr>
            <w:r w:rsidRPr="00370071">
              <w:rPr>
                <w:sz w:val="28"/>
                <w:szCs w:val="28"/>
              </w:rPr>
              <w:t>Материал</w:t>
            </w:r>
          </w:p>
        </w:tc>
        <w:tc>
          <w:tcPr>
            <w:tcW w:w="7938" w:type="dxa"/>
            <w:gridSpan w:val="9"/>
            <w:vAlign w:val="center"/>
          </w:tcPr>
          <w:p w:rsidR="00370071" w:rsidRPr="00370071" w:rsidRDefault="00370071" w:rsidP="0058684E">
            <w:pPr>
              <w:jc w:val="center"/>
              <w:rPr>
                <w:sz w:val="28"/>
                <w:szCs w:val="28"/>
              </w:rPr>
            </w:pPr>
            <w:r w:rsidRPr="00370071">
              <w:rPr>
                <w:sz w:val="28"/>
                <w:szCs w:val="28"/>
              </w:rPr>
              <w:t>Идентификация чистой культуры</w:t>
            </w:r>
          </w:p>
        </w:tc>
      </w:tr>
      <w:tr w:rsidR="00370071" w:rsidRPr="00370071" w:rsidTr="0058684E">
        <w:trPr>
          <w:cantSplit/>
          <w:trHeight w:val="141"/>
        </w:trPr>
        <w:tc>
          <w:tcPr>
            <w:tcW w:w="675" w:type="dxa"/>
            <w:vMerge/>
            <w:vAlign w:val="center"/>
          </w:tcPr>
          <w:p w:rsidR="00370071" w:rsidRPr="00370071" w:rsidRDefault="00370071" w:rsidP="0058684E">
            <w:pPr>
              <w:jc w:val="center"/>
              <w:rPr>
                <w:sz w:val="28"/>
                <w:szCs w:val="28"/>
              </w:rPr>
            </w:pPr>
          </w:p>
        </w:tc>
        <w:tc>
          <w:tcPr>
            <w:tcW w:w="743" w:type="dxa"/>
            <w:vMerge/>
            <w:vAlign w:val="center"/>
          </w:tcPr>
          <w:p w:rsidR="00370071" w:rsidRPr="00370071" w:rsidRDefault="00370071" w:rsidP="0058684E">
            <w:pPr>
              <w:jc w:val="center"/>
              <w:rPr>
                <w:sz w:val="28"/>
                <w:szCs w:val="28"/>
              </w:rPr>
            </w:pPr>
          </w:p>
        </w:tc>
        <w:tc>
          <w:tcPr>
            <w:tcW w:w="1843" w:type="dxa"/>
            <w:vMerge w:val="restart"/>
            <w:vAlign w:val="center"/>
          </w:tcPr>
          <w:p w:rsidR="00370071" w:rsidRPr="00370071" w:rsidRDefault="00370071" w:rsidP="0058684E">
            <w:pPr>
              <w:jc w:val="center"/>
              <w:rPr>
                <w:sz w:val="28"/>
                <w:szCs w:val="28"/>
              </w:rPr>
            </w:pPr>
            <w:r w:rsidRPr="00370071">
              <w:rPr>
                <w:sz w:val="28"/>
                <w:szCs w:val="28"/>
              </w:rPr>
              <w:t>Морфология (рис.)</w:t>
            </w:r>
          </w:p>
        </w:tc>
        <w:tc>
          <w:tcPr>
            <w:tcW w:w="708" w:type="dxa"/>
            <w:vMerge w:val="restart"/>
            <w:textDirection w:val="btLr"/>
            <w:vAlign w:val="center"/>
          </w:tcPr>
          <w:p w:rsidR="00370071" w:rsidRPr="00370071" w:rsidRDefault="00370071" w:rsidP="0058684E">
            <w:pPr>
              <w:jc w:val="center"/>
              <w:rPr>
                <w:sz w:val="28"/>
                <w:szCs w:val="28"/>
              </w:rPr>
            </w:pPr>
            <w:r w:rsidRPr="00370071">
              <w:rPr>
                <w:sz w:val="28"/>
                <w:szCs w:val="28"/>
              </w:rPr>
              <w:t>Подвижность</w:t>
            </w:r>
          </w:p>
        </w:tc>
        <w:tc>
          <w:tcPr>
            <w:tcW w:w="4793" w:type="dxa"/>
            <w:gridSpan w:val="6"/>
            <w:vAlign w:val="center"/>
          </w:tcPr>
          <w:p w:rsidR="00370071" w:rsidRPr="00370071" w:rsidRDefault="00370071" w:rsidP="0058684E">
            <w:pPr>
              <w:jc w:val="center"/>
              <w:rPr>
                <w:sz w:val="28"/>
                <w:szCs w:val="28"/>
              </w:rPr>
            </w:pPr>
            <w:r w:rsidRPr="00370071">
              <w:rPr>
                <w:sz w:val="28"/>
                <w:szCs w:val="28"/>
              </w:rPr>
              <w:t>Антигенные свойства</w:t>
            </w:r>
          </w:p>
          <w:p w:rsidR="00370071" w:rsidRPr="00370071" w:rsidRDefault="00370071" w:rsidP="0058684E">
            <w:pPr>
              <w:jc w:val="center"/>
              <w:rPr>
                <w:sz w:val="28"/>
                <w:szCs w:val="28"/>
              </w:rPr>
            </w:pPr>
            <w:r w:rsidRPr="00370071">
              <w:rPr>
                <w:sz w:val="28"/>
                <w:szCs w:val="28"/>
              </w:rPr>
              <w:t>(реакция агглютинации)</w:t>
            </w:r>
          </w:p>
        </w:tc>
        <w:tc>
          <w:tcPr>
            <w:tcW w:w="594" w:type="dxa"/>
            <w:vMerge w:val="restart"/>
            <w:textDirection w:val="btLr"/>
            <w:vAlign w:val="center"/>
          </w:tcPr>
          <w:p w:rsidR="00370071" w:rsidRPr="00370071" w:rsidRDefault="00370071" w:rsidP="0058684E">
            <w:pPr>
              <w:jc w:val="center"/>
              <w:rPr>
                <w:sz w:val="28"/>
                <w:szCs w:val="28"/>
              </w:rPr>
            </w:pPr>
            <w:r w:rsidRPr="00370071">
              <w:rPr>
                <w:sz w:val="28"/>
                <w:szCs w:val="28"/>
              </w:rPr>
              <w:t>Серовар</w:t>
            </w:r>
          </w:p>
        </w:tc>
      </w:tr>
      <w:tr w:rsidR="00370071" w:rsidRPr="00370071" w:rsidTr="0058684E">
        <w:trPr>
          <w:cantSplit/>
          <w:trHeight w:val="133"/>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2552" w:type="dxa"/>
            <w:gridSpan w:val="3"/>
            <w:vAlign w:val="center"/>
          </w:tcPr>
          <w:p w:rsidR="00370071" w:rsidRPr="00370071" w:rsidRDefault="00370071" w:rsidP="0058684E">
            <w:pPr>
              <w:jc w:val="center"/>
              <w:rPr>
                <w:sz w:val="28"/>
                <w:szCs w:val="28"/>
              </w:rPr>
            </w:pPr>
            <w:r w:rsidRPr="00370071">
              <w:rPr>
                <w:sz w:val="28"/>
                <w:szCs w:val="28"/>
              </w:rPr>
              <w:t>О-сыворотки</w:t>
            </w:r>
          </w:p>
        </w:tc>
        <w:tc>
          <w:tcPr>
            <w:tcW w:w="2241" w:type="dxa"/>
            <w:gridSpan w:val="3"/>
            <w:vAlign w:val="center"/>
          </w:tcPr>
          <w:p w:rsidR="00370071" w:rsidRPr="00370071" w:rsidRDefault="00370071" w:rsidP="0058684E">
            <w:pPr>
              <w:jc w:val="center"/>
              <w:rPr>
                <w:sz w:val="28"/>
                <w:szCs w:val="28"/>
              </w:rPr>
            </w:pPr>
            <w:r w:rsidRPr="00370071">
              <w:rPr>
                <w:sz w:val="28"/>
                <w:szCs w:val="28"/>
              </w:rPr>
              <w:t>Н – сыворотки</w:t>
            </w:r>
          </w:p>
        </w:tc>
        <w:tc>
          <w:tcPr>
            <w:tcW w:w="594" w:type="dxa"/>
            <w:vMerge/>
            <w:vAlign w:val="center"/>
          </w:tcPr>
          <w:p w:rsidR="00370071" w:rsidRPr="00370071" w:rsidRDefault="00370071" w:rsidP="0058684E">
            <w:pPr>
              <w:ind w:firstLine="709"/>
              <w:jc w:val="center"/>
              <w:rPr>
                <w:sz w:val="28"/>
                <w:szCs w:val="28"/>
              </w:rPr>
            </w:pPr>
          </w:p>
        </w:tc>
      </w:tr>
      <w:tr w:rsidR="00370071" w:rsidRPr="00370071" w:rsidTr="0058684E">
        <w:trPr>
          <w:cantSplit/>
          <w:trHeight w:val="746"/>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1104" w:type="dxa"/>
            <w:vAlign w:val="center"/>
          </w:tcPr>
          <w:p w:rsidR="00370071" w:rsidRPr="00370071" w:rsidRDefault="00370071" w:rsidP="0058684E">
            <w:pPr>
              <w:jc w:val="center"/>
              <w:rPr>
                <w:sz w:val="28"/>
                <w:szCs w:val="28"/>
                <w:lang w:val="en-US"/>
              </w:rPr>
            </w:pPr>
            <w:r w:rsidRPr="00370071">
              <w:rPr>
                <w:sz w:val="28"/>
                <w:szCs w:val="28"/>
                <w:lang w:val="en-US"/>
              </w:rPr>
              <w:t>Iv</w:t>
            </w:r>
          </w:p>
        </w:tc>
        <w:tc>
          <w:tcPr>
            <w:tcW w:w="739" w:type="dxa"/>
            <w:vAlign w:val="center"/>
          </w:tcPr>
          <w:p w:rsidR="00370071" w:rsidRPr="00370071" w:rsidRDefault="00370071" w:rsidP="0058684E">
            <w:pPr>
              <w:jc w:val="center"/>
              <w:rPr>
                <w:sz w:val="28"/>
                <w:szCs w:val="28"/>
                <w:lang w:val="en-US"/>
              </w:rPr>
            </w:pPr>
            <w:r w:rsidRPr="00370071">
              <w:rPr>
                <w:sz w:val="28"/>
                <w:szCs w:val="28"/>
                <w:lang w:val="en-US"/>
              </w:rPr>
              <w:t>Ii</w:t>
            </w:r>
          </w:p>
        </w:tc>
        <w:tc>
          <w:tcPr>
            <w:tcW w:w="709" w:type="dxa"/>
            <w:vAlign w:val="center"/>
          </w:tcPr>
          <w:p w:rsidR="00370071" w:rsidRPr="00370071" w:rsidRDefault="00370071" w:rsidP="0058684E">
            <w:pPr>
              <w:jc w:val="center"/>
              <w:rPr>
                <w:sz w:val="28"/>
                <w:szCs w:val="28"/>
                <w:lang w:val="en-US"/>
              </w:rPr>
            </w:pPr>
            <w:r w:rsidRPr="00370071">
              <w:rPr>
                <w:sz w:val="28"/>
                <w:szCs w:val="28"/>
                <w:lang w:val="en-US"/>
              </w:rPr>
              <w:t>Ix</w:t>
            </w:r>
          </w:p>
        </w:tc>
        <w:tc>
          <w:tcPr>
            <w:tcW w:w="709" w:type="dxa"/>
            <w:vAlign w:val="center"/>
          </w:tcPr>
          <w:p w:rsidR="00370071" w:rsidRPr="00370071" w:rsidRDefault="00370071" w:rsidP="0058684E">
            <w:pPr>
              <w:jc w:val="center"/>
              <w:rPr>
                <w:sz w:val="28"/>
                <w:szCs w:val="28"/>
              </w:rPr>
            </w:pPr>
            <w:r w:rsidRPr="00370071">
              <w:rPr>
                <w:sz w:val="28"/>
                <w:szCs w:val="28"/>
                <w:lang w:val="en-US"/>
              </w:rPr>
              <w:t>D</w:t>
            </w:r>
          </w:p>
        </w:tc>
        <w:tc>
          <w:tcPr>
            <w:tcW w:w="708" w:type="dxa"/>
            <w:vAlign w:val="center"/>
          </w:tcPr>
          <w:p w:rsidR="00370071" w:rsidRPr="00370071" w:rsidRDefault="00370071" w:rsidP="0058684E">
            <w:pPr>
              <w:jc w:val="center"/>
              <w:rPr>
                <w:sz w:val="28"/>
                <w:szCs w:val="28"/>
              </w:rPr>
            </w:pPr>
            <w:r w:rsidRPr="00370071">
              <w:rPr>
                <w:sz w:val="28"/>
                <w:szCs w:val="28"/>
                <w:lang w:val="en-US"/>
              </w:rPr>
              <w:t>A</w:t>
            </w:r>
          </w:p>
        </w:tc>
        <w:tc>
          <w:tcPr>
            <w:tcW w:w="824" w:type="dxa"/>
            <w:vAlign w:val="center"/>
          </w:tcPr>
          <w:p w:rsidR="00370071" w:rsidRPr="00370071" w:rsidRDefault="00370071" w:rsidP="0058684E">
            <w:pPr>
              <w:jc w:val="center"/>
              <w:rPr>
                <w:sz w:val="28"/>
                <w:szCs w:val="28"/>
                <w:lang w:val="en-US"/>
              </w:rPr>
            </w:pPr>
            <w:r w:rsidRPr="00370071">
              <w:rPr>
                <w:sz w:val="28"/>
                <w:szCs w:val="28"/>
                <w:lang w:val="en-US"/>
              </w:rPr>
              <w:t>I</w:t>
            </w:r>
          </w:p>
        </w:tc>
        <w:tc>
          <w:tcPr>
            <w:tcW w:w="594" w:type="dxa"/>
            <w:vMerge/>
            <w:vAlign w:val="center"/>
          </w:tcPr>
          <w:p w:rsidR="00370071" w:rsidRPr="00370071" w:rsidRDefault="00370071" w:rsidP="0058684E">
            <w:pPr>
              <w:ind w:firstLine="709"/>
              <w:jc w:val="center"/>
              <w:rPr>
                <w:sz w:val="28"/>
                <w:szCs w:val="28"/>
                <w:lang w:val="en-US"/>
              </w:rPr>
            </w:pPr>
          </w:p>
        </w:tc>
      </w:tr>
      <w:tr w:rsidR="00370071" w:rsidRPr="00370071" w:rsidTr="0058684E">
        <w:trPr>
          <w:cantSplit/>
          <w:trHeight w:val="262"/>
        </w:trPr>
        <w:tc>
          <w:tcPr>
            <w:tcW w:w="675" w:type="dxa"/>
            <w:vAlign w:val="center"/>
          </w:tcPr>
          <w:p w:rsidR="00370071" w:rsidRPr="00370071" w:rsidRDefault="00370071" w:rsidP="0058684E">
            <w:pPr>
              <w:ind w:firstLine="709"/>
              <w:jc w:val="center"/>
              <w:rPr>
                <w:sz w:val="28"/>
                <w:szCs w:val="28"/>
                <w:lang w:val="en-US"/>
              </w:rPr>
            </w:pPr>
            <w:r w:rsidRPr="00370071">
              <w:rPr>
                <w:sz w:val="28"/>
                <w:szCs w:val="28"/>
                <w:lang w:val="en-US"/>
              </w:rPr>
              <w:t>1</w:t>
            </w:r>
          </w:p>
          <w:p w:rsidR="00370071" w:rsidRPr="00370071" w:rsidRDefault="00370071" w:rsidP="0058684E">
            <w:pPr>
              <w:ind w:firstLine="709"/>
              <w:jc w:val="center"/>
              <w:rPr>
                <w:sz w:val="28"/>
                <w:szCs w:val="28"/>
                <w:lang w:val="en-US"/>
              </w:rPr>
            </w:pPr>
            <w:r w:rsidRPr="00370071">
              <w:rPr>
                <w:sz w:val="28"/>
                <w:szCs w:val="28"/>
                <w:lang w:val="en-US"/>
              </w:rPr>
              <w:t>2</w:t>
            </w:r>
          </w:p>
          <w:p w:rsidR="00370071" w:rsidRPr="00370071" w:rsidRDefault="00370071" w:rsidP="0058684E">
            <w:pPr>
              <w:ind w:firstLine="709"/>
              <w:jc w:val="center"/>
              <w:rPr>
                <w:sz w:val="28"/>
                <w:szCs w:val="28"/>
                <w:lang w:val="en-US"/>
              </w:rPr>
            </w:pPr>
            <w:r w:rsidRPr="00370071">
              <w:rPr>
                <w:sz w:val="28"/>
                <w:szCs w:val="28"/>
                <w:lang w:val="en-US"/>
              </w:rPr>
              <w:t>3</w:t>
            </w:r>
          </w:p>
        </w:tc>
        <w:tc>
          <w:tcPr>
            <w:tcW w:w="743" w:type="dxa"/>
            <w:vAlign w:val="center"/>
          </w:tcPr>
          <w:p w:rsidR="00370071" w:rsidRPr="00370071" w:rsidRDefault="00370071" w:rsidP="0058684E">
            <w:pPr>
              <w:ind w:firstLine="709"/>
              <w:jc w:val="center"/>
              <w:rPr>
                <w:sz w:val="28"/>
                <w:szCs w:val="28"/>
              </w:rPr>
            </w:pPr>
          </w:p>
        </w:tc>
        <w:tc>
          <w:tcPr>
            <w:tcW w:w="1843" w:type="dxa"/>
            <w:vAlign w:val="center"/>
          </w:tcPr>
          <w:p w:rsidR="00370071" w:rsidRPr="00370071" w:rsidRDefault="00D02990" w:rsidP="0058684E">
            <w:pPr>
              <w:ind w:firstLine="709"/>
              <w:jc w:val="center"/>
              <w:rPr>
                <w:sz w:val="28"/>
                <w:szCs w:val="28"/>
              </w:rPr>
            </w:pPr>
            <w:r>
              <w:rPr>
                <w:noProof/>
                <w:sz w:val="28"/>
                <w:szCs w:val="28"/>
              </w:rPr>
              <mc:AlternateContent>
                <mc:Choice Requires="wps">
                  <w:drawing>
                    <wp:anchor distT="4294967294" distB="4294967294" distL="114298" distR="114298" simplePos="0" relativeHeight="251691008" behindDoc="0" locked="0" layoutInCell="1" allowOverlap="1">
                      <wp:simplePos x="0" y="0"/>
                      <wp:positionH relativeFrom="column">
                        <wp:posOffset>281939</wp:posOffset>
                      </wp:positionH>
                      <wp:positionV relativeFrom="paragraph">
                        <wp:posOffset>1520189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F686DF" id="Прямая соединительная линия 1" o:spid="_x0000_s1026" style="position:absolute;z-index:2516910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2pt,119.7pt" to="22.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" strokeweight="1.5pt"/>
                  </w:pict>
                </mc:Fallback>
              </mc:AlternateContent>
            </w:r>
          </w:p>
        </w:tc>
        <w:tc>
          <w:tcPr>
            <w:tcW w:w="708" w:type="dxa"/>
            <w:vAlign w:val="center"/>
          </w:tcPr>
          <w:p w:rsidR="00370071" w:rsidRPr="00370071" w:rsidRDefault="00370071" w:rsidP="0058684E">
            <w:pPr>
              <w:ind w:firstLine="709"/>
              <w:jc w:val="center"/>
              <w:rPr>
                <w:sz w:val="28"/>
                <w:szCs w:val="28"/>
                <w:lang w:val="en-US"/>
              </w:rPr>
            </w:pPr>
          </w:p>
        </w:tc>
        <w:tc>
          <w:tcPr>
            <w:tcW w:w="1104" w:type="dxa"/>
            <w:vAlign w:val="center"/>
          </w:tcPr>
          <w:p w:rsidR="00370071" w:rsidRPr="00370071" w:rsidRDefault="00370071" w:rsidP="0058684E">
            <w:pPr>
              <w:ind w:firstLine="709"/>
              <w:jc w:val="center"/>
              <w:rPr>
                <w:sz w:val="28"/>
                <w:szCs w:val="28"/>
                <w:lang w:val="en-US"/>
              </w:rPr>
            </w:pPr>
          </w:p>
        </w:tc>
        <w:tc>
          <w:tcPr>
            <w:tcW w:w="73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8" w:type="dxa"/>
            <w:vAlign w:val="center"/>
          </w:tcPr>
          <w:p w:rsidR="00370071" w:rsidRPr="00370071" w:rsidRDefault="00370071" w:rsidP="0058684E">
            <w:pPr>
              <w:ind w:firstLine="709"/>
              <w:jc w:val="center"/>
              <w:rPr>
                <w:sz w:val="28"/>
                <w:szCs w:val="28"/>
                <w:lang w:val="en-US"/>
              </w:rPr>
            </w:pPr>
          </w:p>
        </w:tc>
        <w:tc>
          <w:tcPr>
            <w:tcW w:w="824" w:type="dxa"/>
            <w:vAlign w:val="center"/>
          </w:tcPr>
          <w:p w:rsidR="00370071" w:rsidRPr="00370071" w:rsidRDefault="00370071" w:rsidP="0058684E">
            <w:pPr>
              <w:ind w:firstLine="709"/>
              <w:jc w:val="center"/>
              <w:rPr>
                <w:sz w:val="28"/>
                <w:szCs w:val="28"/>
                <w:lang w:val="en-US"/>
              </w:rPr>
            </w:pPr>
          </w:p>
        </w:tc>
        <w:tc>
          <w:tcPr>
            <w:tcW w:w="594" w:type="dxa"/>
            <w:vAlign w:val="center"/>
          </w:tcPr>
          <w:p w:rsidR="00370071" w:rsidRPr="00370071" w:rsidRDefault="00370071" w:rsidP="0058684E">
            <w:pPr>
              <w:ind w:firstLine="709"/>
              <w:jc w:val="center"/>
              <w:rPr>
                <w:sz w:val="28"/>
                <w:szCs w:val="28"/>
                <w:lang w:val="en-US"/>
              </w:rPr>
            </w:pPr>
          </w:p>
        </w:tc>
      </w:tr>
    </w:tbl>
    <w:p w:rsidR="00370071" w:rsidRPr="001C0161" w:rsidRDefault="00370071" w:rsidP="001C0161">
      <w:pPr>
        <w:spacing w:line="360" w:lineRule="auto"/>
        <w:ind w:firstLine="709"/>
        <w:jc w:val="both"/>
        <w:rPr>
          <w:sz w:val="28"/>
          <w:szCs w:val="28"/>
        </w:rPr>
      </w:pPr>
      <w:r w:rsidRPr="001C0161">
        <w:rPr>
          <w:sz w:val="28"/>
          <w:szCs w:val="28"/>
        </w:rPr>
        <w:t>Биохимические свойства (</w:t>
      </w:r>
      <w:proofErr w:type="spellStart"/>
      <w:r w:rsidRPr="001C0161">
        <w:rPr>
          <w:sz w:val="28"/>
          <w:szCs w:val="28"/>
        </w:rPr>
        <w:t>энтеротест</w:t>
      </w:r>
      <w:proofErr w:type="spellEnd"/>
      <w:r w:rsidRPr="001C0161">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29"/>
        <w:gridCol w:w="811"/>
        <w:gridCol w:w="700"/>
        <w:gridCol w:w="671"/>
        <w:gridCol w:w="735"/>
        <w:gridCol w:w="624"/>
        <w:gridCol w:w="508"/>
        <w:gridCol w:w="567"/>
        <w:gridCol w:w="707"/>
        <w:gridCol w:w="680"/>
        <w:gridCol w:w="618"/>
        <w:gridCol w:w="688"/>
      </w:tblGrid>
      <w:tr w:rsidR="00370071" w:rsidRPr="001C0161" w:rsidTr="00C80A7D">
        <w:trPr>
          <w:cantSplit/>
          <w:trHeight w:val="319"/>
        </w:trPr>
        <w:tc>
          <w:tcPr>
            <w:tcW w:w="1418" w:type="dxa"/>
            <w:vAlign w:val="center"/>
          </w:tcPr>
          <w:p w:rsidR="00370071" w:rsidRPr="001C0161" w:rsidRDefault="00370071" w:rsidP="00C80A7D">
            <w:pPr>
              <w:jc w:val="center"/>
              <w:rPr>
                <w:sz w:val="28"/>
                <w:szCs w:val="28"/>
              </w:rPr>
            </w:pPr>
            <w:r w:rsidRPr="001C0161">
              <w:rPr>
                <w:sz w:val="28"/>
                <w:szCs w:val="28"/>
              </w:rPr>
              <w:t>Варианты</w:t>
            </w:r>
          </w:p>
        </w:tc>
        <w:tc>
          <w:tcPr>
            <w:tcW w:w="629" w:type="dxa"/>
            <w:vAlign w:val="center"/>
          </w:tcPr>
          <w:p w:rsidR="00370071" w:rsidRPr="001C0161" w:rsidRDefault="00370071" w:rsidP="00C80A7D">
            <w:pPr>
              <w:jc w:val="center"/>
              <w:rPr>
                <w:sz w:val="28"/>
                <w:szCs w:val="28"/>
              </w:rPr>
            </w:pPr>
            <w:r w:rsidRPr="001C0161">
              <w:rPr>
                <w:sz w:val="28"/>
                <w:szCs w:val="28"/>
              </w:rPr>
              <w:t>1</w:t>
            </w:r>
          </w:p>
        </w:tc>
        <w:tc>
          <w:tcPr>
            <w:tcW w:w="811" w:type="dxa"/>
            <w:vAlign w:val="center"/>
          </w:tcPr>
          <w:p w:rsidR="00370071" w:rsidRPr="001C0161" w:rsidRDefault="00370071" w:rsidP="00C80A7D">
            <w:pPr>
              <w:jc w:val="center"/>
              <w:rPr>
                <w:sz w:val="28"/>
                <w:szCs w:val="28"/>
              </w:rPr>
            </w:pPr>
            <w:r w:rsidRPr="001C0161">
              <w:rPr>
                <w:sz w:val="28"/>
                <w:szCs w:val="28"/>
              </w:rPr>
              <w:t>2</w:t>
            </w:r>
          </w:p>
        </w:tc>
        <w:tc>
          <w:tcPr>
            <w:tcW w:w="700" w:type="dxa"/>
            <w:vAlign w:val="center"/>
          </w:tcPr>
          <w:p w:rsidR="00370071" w:rsidRPr="001C0161" w:rsidRDefault="00370071" w:rsidP="00C80A7D">
            <w:pPr>
              <w:jc w:val="center"/>
              <w:rPr>
                <w:sz w:val="28"/>
                <w:szCs w:val="28"/>
              </w:rPr>
            </w:pPr>
            <w:r w:rsidRPr="001C0161">
              <w:rPr>
                <w:sz w:val="28"/>
                <w:szCs w:val="28"/>
              </w:rPr>
              <w:t>3</w:t>
            </w:r>
          </w:p>
        </w:tc>
        <w:tc>
          <w:tcPr>
            <w:tcW w:w="671" w:type="dxa"/>
            <w:vAlign w:val="center"/>
          </w:tcPr>
          <w:p w:rsidR="00370071" w:rsidRPr="001C0161" w:rsidRDefault="00370071" w:rsidP="00C80A7D">
            <w:pPr>
              <w:jc w:val="center"/>
              <w:rPr>
                <w:sz w:val="28"/>
                <w:szCs w:val="28"/>
              </w:rPr>
            </w:pPr>
            <w:r w:rsidRPr="001C0161">
              <w:rPr>
                <w:sz w:val="28"/>
                <w:szCs w:val="28"/>
              </w:rPr>
              <w:t>4</w:t>
            </w:r>
          </w:p>
        </w:tc>
        <w:tc>
          <w:tcPr>
            <w:tcW w:w="735" w:type="dxa"/>
            <w:vAlign w:val="center"/>
          </w:tcPr>
          <w:p w:rsidR="00370071" w:rsidRPr="001C0161" w:rsidRDefault="00370071" w:rsidP="00C80A7D">
            <w:pPr>
              <w:jc w:val="center"/>
              <w:rPr>
                <w:sz w:val="28"/>
                <w:szCs w:val="28"/>
              </w:rPr>
            </w:pPr>
            <w:r w:rsidRPr="001C0161">
              <w:rPr>
                <w:sz w:val="28"/>
                <w:szCs w:val="28"/>
              </w:rPr>
              <w:t>5</w:t>
            </w:r>
          </w:p>
        </w:tc>
        <w:tc>
          <w:tcPr>
            <w:tcW w:w="624" w:type="dxa"/>
            <w:vAlign w:val="center"/>
          </w:tcPr>
          <w:p w:rsidR="00370071" w:rsidRPr="001C0161" w:rsidRDefault="00370071" w:rsidP="00C80A7D">
            <w:pPr>
              <w:jc w:val="center"/>
              <w:rPr>
                <w:sz w:val="28"/>
                <w:szCs w:val="28"/>
              </w:rPr>
            </w:pPr>
            <w:r w:rsidRPr="001C0161">
              <w:rPr>
                <w:sz w:val="28"/>
                <w:szCs w:val="28"/>
              </w:rPr>
              <w:t>6</w:t>
            </w:r>
          </w:p>
        </w:tc>
        <w:tc>
          <w:tcPr>
            <w:tcW w:w="508" w:type="dxa"/>
            <w:vAlign w:val="center"/>
          </w:tcPr>
          <w:p w:rsidR="00370071" w:rsidRPr="001C0161" w:rsidRDefault="00370071" w:rsidP="00C80A7D">
            <w:pPr>
              <w:jc w:val="center"/>
              <w:rPr>
                <w:sz w:val="28"/>
                <w:szCs w:val="28"/>
              </w:rPr>
            </w:pPr>
            <w:r w:rsidRPr="001C0161">
              <w:rPr>
                <w:sz w:val="28"/>
                <w:szCs w:val="28"/>
              </w:rPr>
              <w:t>7</w:t>
            </w:r>
          </w:p>
        </w:tc>
        <w:tc>
          <w:tcPr>
            <w:tcW w:w="567" w:type="dxa"/>
            <w:vAlign w:val="center"/>
          </w:tcPr>
          <w:p w:rsidR="00370071" w:rsidRPr="001C0161" w:rsidRDefault="00370071" w:rsidP="00C80A7D">
            <w:pPr>
              <w:jc w:val="center"/>
              <w:rPr>
                <w:sz w:val="28"/>
                <w:szCs w:val="28"/>
              </w:rPr>
            </w:pPr>
            <w:r w:rsidRPr="001C0161">
              <w:rPr>
                <w:sz w:val="28"/>
                <w:szCs w:val="28"/>
              </w:rPr>
              <w:t>8</w:t>
            </w:r>
          </w:p>
        </w:tc>
        <w:tc>
          <w:tcPr>
            <w:tcW w:w="707" w:type="dxa"/>
            <w:vAlign w:val="center"/>
          </w:tcPr>
          <w:p w:rsidR="00370071" w:rsidRPr="001C0161" w:rsidRDefault="00370071" w:rsidP="00C80A7D">
            <w:pPr>
              <w:jc w:val="center"/>
              <w:rPr>
                <w:sz w:val="28"/>
                <w:szCs w:val="28"/>
              </w:rPr>
            </w:pPr>
            <w:r w:rsidRPr="001C0161">
              <w:rPr>
                <w:sz w:val="28"/>
                <w:szCs w:val="28"/>
              </w:rPr>
              <w:t>9</w:t>
            </w:r>
          </w:p>
        </w:tc>
        <w:tc>
          <w:tcPr>
            <w:tcW w:w="680" w:type="dxa"/>
            <w:vAlign w:val="center"/>
          </w:tcPr>
          <w:p w:rsidR="00370071" w:rsidRPr="001C0161" w:rsidRDefault="00370071" w:rsidP="00C80A7D">
            <w:pPr>
              <w:jc w:val="center"/>
              <w:rPr>
                <w:sz w:val="28"/>
                <w:szCs w:val="28"/>
              </w:rPr>
            </w:pPr>
            <w:r w:rsidRPr="001C0161">
              <w:rPr>
                <w:sz w:val="28"/>
                <w:szCs w:val="28"/>
              </w:rPr>
              <w:t>10</w:t>
            </w:r>
          </w:p>
        </w:tc>
        <w:tc>
          <w:tcPr>
            <w:tcW w:w="618" w:type="dxa"/>
            <w:vAlign w:val="center"/>
          </w:tcPr>
          <w:p w:rsidR="00370071" w:rsidRPr="001C0161" w:rsidRDefault="00370071" w:rsidP="00C80A7D">
            <w:pPr>
              <w:jc w:val="center"/>
              <w:rPr>
                <w:sz w:val="28"/>
                <w:szCs w:val="28"/>
              </w:rPr>
            </w:pPr>
            <w:r w:rsidRPr="001C0161">
              <w:rPr>
                <w:sz w:val="28"/>
                <w:szCs w:val="28"/>
              </w:rPr>
              <w:t>11</w:t>
            </w:r>
          </w:p>
        </w:tc>
        <w:tc>
          <w:tcPr>
            <w:tcW w:w="688" w:type="dxa"/>
            <w:vAlign w:val="center"/>
          </w:tcPr>
          <w:p w:rsidR="00370071" w:rsidRPr="001C0161" w:rsidRDefault="00370071" w:rsidP="00C80A7D">
            <w:pPr>
              <w:jc w:val="center"/>
              <w:rPr>
                <w:sz w:val="28"/>
                <w:szCs w:val="28"/>
              </w:rPr>
            </w:pPr>
            <w:r w:rsidRPr="001C0161">
              <w:rPr>
                <w:sz w:val="28"/>
                <w:szCs w:val="28"/>
              </w:rPr>
              <w:t>12</w:t>
            </w:r>
          </w:p>
        </w:tc>
      </w:tr>
      <w:tr w:rsidR="00370071" w:rsidRPr="001C0161" w:rsidTr="00C80A7D">
        <w:trPr>
          <w:trHeight w:val="145"/>
        </w:trPr>
        <w:tc>
          <w:tcPr>
            <w:tcW w:w="1418" w:type="dxa"/>
            <w:vAlign w:val="center"/>
          </w:tcPr>
          <w:p w:rsidR="00370071" w:rsidRPr="001C0161" w:rsidRDefault="00370071" w:rsidP="00C80A7D">
            <w:pPr>
              <w:jc w:val="center"/>
              <w:rPr>
                <w:sz w:val="28"/>
                <w:szCs w:val="28"/>
              </w:rPr>
            </w:pPr>
          </w:p>
        </w:tc>
        <w:tc>
          <w:tcPr>
            <w:tcW w:w="629" w:type="dxa"/>
            <w:vAlign w:val="center"/>
          </w:tcPr>
          <w:p w:rsidR="00370071" w:rsidRPr="001C0161" w:rsidRDefault="00370071" w:rsidP="00C80A7D">
            <w:pPr>
              <w:jc w:val="center"/>
              <w:rPr>
                <w:sz w:val="28"/>
                <w:szCs w:val="28"/>
              </w:rPr>
            </w:pPr>
          </w:p>
        </w:tc>
        <w:tc>
          <w:tcPr>
            <w:tcW w:w="811" w:type="dxa"/>
            <w:vAlign w:val="center"/>
          </w:tcPr>
          <w:p w:rsidR="00370071" w:rsidRPr="001C0161" w:rsidRDefault="00370071" w:rsidP="00C80A7D">
            <w:pPr>
              <w:jc w:val="center"/>
              <w:rPr>
                <w:sz w:val="28"/>
                <w:szCs w:val="28"/>
              </w:rPr>
            </w:pPr>
          </w:p>
        </w:tc>
        <w:tc>
          <w:tcPr>
            <w:tcW w:w="700" w:type="dxa"/>
            <w:vAlign w:val="center"/>
          </w:tcPr>
          <w:p w:rsidR="00370071" w:rsidRPr="001C0161" w:rsidRDefault="00370071" w:rsidP="00C80A7D">
            <w:pPr>
              <w:jc w:val="center"/>
              <w:rPr>
                <w:sz w:val="28"/>
                <w:szCs w:val="28"/>
              </w:rPr>
            </w:pPr>
          </w:p>
        </w:tc>
        <w:tc>
          <w:tcPr>
            <w:tcW w:w="671" w:type="dxa"/>
            <w:vAlign w:val="center"/>
          </w:tcPr>
          <w:p w:rsidR="00370071" w:rsidRPr="001C0161" w:rsidRDefault="00370071" w:rsidP="00C80A7D">
            <w:pPr>
              <w:jc w:val="center"/>
              <w:rPr>
                <w:sz w:val="28"/>
                <w:szCs w:val="28"/>
              </w:rPr>
            </w:pPr>
          </w:p>
        </w:tc>
        <w:tc>
          <w:tcPr>
            <w:tcW w:w="735" w:type="dxa"/>
            <w:vAlign w:val="center"/>
          </w:tcPr>
          <w:p w:rsidR="00370071" w:rsidRPr="001C0161" w:rsidRDefault="00370071" w:rsidP="00C80A7D">
            <w:pPr>
              <w:jc w:val="center"/>
              <w:rPr>
                <w:sz w:val="28"/>
                <w:szCs w:val="28"/>
              </w:rPr>
            </w:pPr>
          </w:p>
        </w:tc>
        <w:tc>
          <w:tcPr>
            <w:tcW w:w="624" w:type="dxa"/>
            <w:vAlign w:val="center"/>
          </w:tcPr>
          <w:p w:rsidR="00370071" w:rsidRPr="001C0161" w:rsidRDefault="00370071" w:rsidP="00C80A7D">
            <w:pPr>
              <w:jc w:val="center"/>
              <w:rPr>
                <w:sz w:val="28"/>
                <w:szCs w:val="28"/>
              </w:rPr>
            </w:pPr>
          </w:p>
        </w:tc>
        <w:tc>
          <w:tcPr>
            <w:tcW w:w="508" w:type="dxa"/>
            <w:vAlign w:val="center"/>
          </w:tcPr>
          <w:p w:rsidR="00370071" w:rsidRPr="001C0161" w:rsidRDefault="00370071" w:rsidP="00C80A7D">
            <w:pPr>
              <w:jc w:val="center"/>
              <w:rPr>
                <w:sz w:val="28"/>
                <w:szCs w:val="28"/>
              </w:rPr>
            </w:pPr>
          </w:p>
        </w:tc>
        <w:tc>
          <w:tcPr>
            <w:tcW w:w="567" w:type="dxa"/>
            <w:vAlign w:val="center"/>
          </w:tcPr>
          <w:p w:rsidR="00370071" w:rsidRPr="001C0161" w:rsidRDefault="00370071" w:rsidP="00C80A7D">
            <w:pPr>
              <w:jc w:val="center"/>
              <w:rPr>
                <w:sz w:val="28"/>
                <w:szCs w:val="28"/>
              </w:rPr>
            </w:pPr>
          </w:p>
        </w:tc>
        <w:tc>
          <w:tcPr>
            <w:tcW w:w="707" w:type="dxa"/>
            <w:vAlign w:val="center"/>
          </w:tcPr>
          <w:p w:rsidR="00370071" w:rsidRPr="001C0161" w:rsidRDefault="00370071" w:rsidP="00C80A7D">
            <w:pPr>
              <w:jc w:val="center"/>
              <w:rPr>
                <w:sz w:val="28"/>
                <w:szCs w:val="28"/>
              </w:rPr>
            </w:pPr>
          </w:p>
        </w:tc>
        <w:tc>
          <w:tcPr>
            <w:tcW w:w="680" w:type="dxa"/>
            <w:vAlign w:val="center"/>
          </w:tcPr>
          <w:p w:rsidR="00370071" w:rsidRPr="001C0161" w:rsidRDefault="00370071" w:rsidP="00C80A7D">
            <w:pPr>
              <w:jc w:val="center"/>
              <w:rPr>
                <w:sz w:val="28"/>
                <w:szCs w:val="28"/>
              </w:rPr>
            </w:pPr>
          </w:p>
        </w:tc>
        <w:tc>
          <w:tcPr>
            <w:tcW w:w="618" w:type="dxa"/>
            <w:vAlign w:val="center"/>
          </w:tcPr>
          <w:p w:rsidR="00370071" w:rsidRPr="001C0161" w:rsidRDefault="00370071" w:rsidP="00C80A7D">
            <w:pPr>
              <w:jc w:val="center"/>
              <w:rPr>
                <w:sz w:val="28"/>
                <w:szCs w:val="28"/>
              </w:rPr>
            </w:pPr>
          </w:p>
        </w:tc>
        <w:tc>
          <w:tcPr>
            <w:tcW w:w="688" w:type="dxa"/>
            <w:vAlign w:val="center"/>
          </w:tcPr>
          <w:p w:rsidR="00370071" w:rsidRPr="001C0161" w:rsidRDefault="00370071" w:rsidP="00C80A7D">
            <w:pPr>
              <w:jc w:val="center"/>
              <w:rPr>
                <w:sz w:val="28"/>
                <w:szCs w:val="28"/>
              </w:rPr>
            </w:pPr>
          </w:p>
        </w:tc>
      </w:tr>
      <w:tr w:rsidR="00370071" w:rsidRPr="001C0161" w:rsidTr="00C80A7D">
        <w:trPr>
          <w:trHeight w:val="335"/>
        </w:trPr>
        <w:tc>
          <w:tcPr>
            <w:tcW w:w="1418" w:type="dxa"/>
            <w:vAlign w:val="center"/>
          </w:tcPr>
          <w:p w:rsidR="00370071" w:rsidRPr="001C0161" w:rsidRDefault="00370071" w:rsidP="00C80A7D">
            <w:pPr>
              <w:jc w:val="center"/>
              <w:rPr>
                <w:sz w:val="28"/>
                <w:szCs w:val="28"/>
              </w:rPr>
            </w:pPr>
            <w:r w:rsidRPr="001C0161">
              <w:rPr>
                <w:sz w:val="28"/>
                <w:szCs w:val="28"/>
              </w:rPr>
              <w:t>Вид культуры</w:t>
            </w:r>
          </w:p>
        </w:tc>
        <w:tc>
          <w:tcPr>
            <w:tcW w:w="7938" w:type="dxa"/>
            <w:gridSpan w:val="12"/>
            <w:vAlign w:val="center"/>
          </w:tcPr>
          <w:p w:rsidR="00370071" w:rsidRPr="001C0161" w:rsidRDefault="00370071" w:rsidP="00C80A7D">
            <w:pPr>
              <w:jc w:val="center"/>
              <w:rPr>
                <w:sz w:val="28"/>
                <w:szCs w:val="28"/>
              </w:rPr>
            </w:pPr>
          </w:p>
        </w:tc>
      </w:tr>
    </w:tbl>
    <w:p w:rsidR="00370071" w:rsidRPr="00C80A7D" w:rsidRDefault="00C80A7D" w:rsidP="001C0161">
      <w:pPr>
        <w:spacing w:line="360" w:lineRule="auto"/>
        <w:ind w:firstLine="709"/>
        <w:jc w:val="both"/>
        <w:rPr>
          <w:bCs/>
          <w:sz w:val="28"/>
          <w:szCs w:val="28"/>
        </w:rPr>
      </w:pPr>
      <w:r>
        <w:rPr>
          <w:bCs/>
          <w:sz w:val="28"/>
          <w:szCs w:val="28"/>
        </w:rPr>
        <w:t xml:space="preserve">Серологический метод (реакция </w:t>
      </w:r>
      <w:proofErr w:type="spellStart"/>
      <w:r>
        <w:rPr>
          <w:bCs/>
          <w:sz w:val="28"/>
          <w:szCs w:val="28"/>
        </w:rPr>
        <w:t>В</w:t>
      </w:r>
      <w:r w:rsidR="00370071" w:rsidRPr="00C80A7D">
        <w:rPr>
          <w:bCs/>
          <w:sz w:val="28"/>
          <w:szCs w:val="28"/>
        </w:rPr>
        <w:t>идаля</w:t>
      </w:r>
      <w:proofErr w:type="spellEnd"/>
      <w:r w:rsidR="00370071" w:rsidRPr="00C80A7D">
        <w:rPr>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134"/>
        <w:gridCol w:w="1134"/>
        <w:gridCol w:w="1276"/>
        <w:gridCol w:w="1559"/>
        <w:gridCol w:w="1701"/>
      </w:tblGrid>
      <w:tr w:rsidR="00370071" w:rsidRPr="001C0161" w:rsidTr="00C80A7D">
        <w:trPr>
          <w:cantSplit/>
        </w:trPr>
        <w:tc>
          <w:tcPr>
            <w:tcW w:w="2552" w:type="dxa"/>
            <w:vMerge w:val="restart"/>
            <w:vAlign w:val="center"/>
          </w:tcPr>
          <w:p w:rsidR="00370071" w:rsidRPr="001C0161" w:rsidRDefault="00370071" w:rsidP="00C80A7D">
            <w:pPr>
              <w:jc w:val="center"/>
              <w:rPr>
                <w:sz w:val="28"/>
                <w:szCs w:val="28"/>
              </w:rPr>
            </w:pPr>
            <w:proofErr w:type="spellStart"/>
            <w:r w:rsidRPr="001C0161">
              <w:rPr>
                <w:sz w:val="28"/>
                <w:szCs w:val="28"/>
              </w:rPr>
              <w:t>Диагностикумы</w:t>
            </w:r>
            <w:proofErr w:type="spellEnd"/>
          </w:p>
        </w:tc>
        <w:tc>
          <w:tcPr>
            <w:tcW w:w="6804" w:type="dxa"/>
            <w:gridSpan w:val="5"/>
            <w:vAlign w:val="center"/>
          </w:tcPr>
          <w:p w:rsidR="00370071" w:rsidRPr="001C0161" w:rsidRDefault="00370071" w:rsidP="00C80A7D">
            <w:pPr>
              <w:jc w:val="center"/>
              <w:rPr>
                <w:sz w:val="28"/>
                <w:szCs w:val="28"/>
              </w:rPr>
            </w:pPr>
            <w:r w:rsidRPr="001C0161">
              <w:rPr>
                <w:sz w:val="28"/>
                <w:szCs w:val="28"/>
              </w:rPr>
              <w:t>Разведение сыворотки больного</w:t>
            </w:r>
          </w:p>
        </w:tc>
      </w:tr>
      <w:tr w:rsidR="00370071" w:rsidRPr="001C0161" w:rsidTr="00C80A7D">
        <w:trPr>
          <w:cantSplit/>
        </w:trPr>
        <w:tc>
          <w:tcPr>
            <w:tcW w:w="2552" w:type="dxa"/>
            <w:vMerge/>
            <w:vAlign w:val="center"/>
          </w:tcPr>
          <w:p w:rsidR="00370071" w:rsidRPr="001C0161" w:rsidRDefault="00370071" w:rsidP="00C80A7D">
            <w:pPr>
              <w:jc w:val="center"/>
              <w:rPr>
                <w:sz w:val="28"/>
                <w:szCs w:val="28"/>
              </w:rPr>
            </w:pPr>
          </w:p>
        </w:tc>
        <w:tc>
          <w:tcPr>
            <w:tcW w:w="1134" w:type="dxa"/>
            <w:vAlign w:val="center"/>
          </w:tcPr>
          <w:p w:rsidR="00370071" w:rsidRPr="001C0161" w:rsidRDefault="00370071" w:rsidP="00C80A7D">
            <w:pPr>
              <w:jc w:val="center"/>
              <w:rPr>
                <w:bCs/>
                <w:sz w:val="28"/>
                <w:szCs w:val="28"/>
              </w:rPr>
            </w:pPr>
            <w:r w:rsidRPr="001C0161">
              <w:rPr>
                <w:bCs/>
                <w:sz w:val="28"/>
                <w:szCs w:val="28"/>
              </w:rPr>
              <w:t>1/100</w:t>
            </w:r>
          </w:p>
        </w:tc>
        <w:tc>
          <w:tcPr>
            <w:tcW w:w="1134" w:type="dxa"/>
            <w:vAlign w:val="center"/>
          </w:tcPr>
          <w:p w:rsidR="00370071" w:rsidRPr="001C0161" w:rsidRDefault="00370071" w:rsidP="00C80A7D">
            <w:pPr>
              <w:jc w:val="center"/>
              <w:rPr>
                <w:bCs/>
                <w:sz w:val="28"/>
                <w:szCs w:val="28"/>
              </w:rPr>
            </w:pPr>
            <w:r w:rsidRPr="001C0161">
              <w:rPr>
                <w:bCs/>
                <w:sz w:val="28"/>
                <w:szCs w:val="28"/>
              </w:rPr>
              <w:t>1/200</w:t>
            </w:r>
          </w:p>
        </w:tc>
        <w:tc>
          <w:tcPr>
            <w:tcW w:w="1276" w:type="dxa"/>
            <w:vAlign w:val="center"/>
          </w:tcPr>
          <w:p w:rsidR="00370071" w:rsidRPr="001C0161" w:rsidRDefault="00370071" w:rsidP="00C80A7D">
            <w:pPr>
              <w:jc w:val="center"/>
              <w:rPr>
                <w:bCs/>
                <w:sz w:val="28"/>
                <w:szCs w:val="28"/>
              </w:rPr>
            </w:pPr>
            <w:r w:rsidRPr="001C0161">
              <w:rPr>
                <w:bCs/>
                <w:sz w:val="28"/>
                <w:szCs w:val="28"/>
              </w:rPr>
              <w:t>1/400</w:t>
            </w:r>
          </w:p>
        </w:tc>
        <w:tc>
          <w:tcPr>
            <w:tcW w:w="1559" w:type="dxa"/>
            <w:vAlign w:val="center"/>
          </w:tcPr>
          <w:p w:rsidR="00370071" w:rsidRPr="001C0161" w:rsidRDefault="00370071" w:rsidP="00C80A7D">
            <w:pPr>
              <w:jc w:val="center"/>
              <w:rPr>
                <w:bCs/>
                <w:sz w:val="28"/>
                <w:szCs w:val="28"/>
              </w:rPr>
            </w:pPr>
            <w:r w:rsidRPr="001C0161">
              <w:rPr>
                <w:bCs/>
                <w:sz w:val="28"/>
                <w:szCs w:val="28"/>
              </w:rPr>
              <w:t>1/800</w:t>
            </w:r>
          </w:p>
        </w:tc>
        <w:tc>
          <w:tcPr>
            <w:tcW w:w="1701" w:type="dxa"/>
            <w:vAlign w:val="center"/>
          </w:tcPr>
          <w:p w:rsidR="00370071" w:rsidRPr="001C0161" w:rsidRDefault="00370071" w:rsidP="00C80A7D">
            <w:pPr>
              <w:jc w:val="center"/>
              <w:rPr>
                <w:bCs/>
                <w:sz w:val="28"/>
                <w:szCs w:val="28"/>
              </w:rPr>
            </w:pPr>
            <w:r w:rsidRPr="001C0161">
              <w:rPr>
                <w:bCs/>
                <w:sz w:val="28"/>
                <w:szCs w:val="28"/>
              </w:rPr>
              <w:t>К</w:t>
            </w: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Брюшнотифозный</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rPr>
              <w:t>Паратифозный а</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C80A7D">
        <w:tc>
          <w:tcPr>
            <w:tcW w:w="2552" w:type="dxa"/>
            <w:vAlign w:val="center"/>
          </w:tcPr>
          <w:p w:rsidR="00370071" w:rsidRPr="001C0161" w:rsidRDefault="00370071" w:rsidP="00C80A7D">
            <w:pPr>
              <w:jc w:val="center"/>
              <w:rPr>
                <w:sz w:val="28"/>
                <w:szCs w:val="28"/>
              </w:rPr>
            </w:pPr>
            <w:r w:rsidRPr="001C0161">
              <w:rPr>
                <w:sz w:val="28"/>
                <w:szCs w:val="28"/>
                <w:lang w:val="en-US"/>
              </w:rPr>
              <w:t>S</w:t>
            </w:r>
            <w:r w:rsidRPr="001C0161">
              <w:rPr>
                <w:sz w:val="28"/>
                <w:szCs w:val="28"/>
              </w:rPr>
              <w:t xml:space="preserve">. </w:t>
            </w:r>
            <w:r w:rsidRPr="001C0161">
              <w:rPr>
                <w:sz w:val="28"/>
                <w:szCs w:val="28"/>
                <w:lang w:val="en-US"/>
              </w:rPr>
              <w:t>Typhimurium</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bl>
    <w:p w:rsidR="00370071" w:rsidRPr="001C0161" w:rsidRDefault="00370071" w:rsidP="001C0161">
      <w:pPr>
        <w:spacing w:line="360" w:lineRule="auto"/>
        <w:ind w:firstLine="709"/>
        <w:jc w:val="both"/>
        <w:rPr>
          <w:bCs/>
          <w:sz w:val="28"/>
          <w:szCs w:val="28"/>
        </w:rPr>
      </w:pPr>
      <w:r w:rsidRPr="001C0161">
        <w:rPr>
          <w:bCs/>
          <w:sz w:val="28"/>
          <w:szCs w:val="28"/>
        </w:rPr>
        <w:t>Специфическая терапия и профилактика (препараты)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688"/>
        <w:gridCol w:w="2108"/>
        <w:gridCol w:w="3887"/>
      </w:tblGrid>
      <w:tr w:rsidR="00370071" w:rsidRPr="001C0161" w:rsidTr="001C0161">
        <w:tc>
          <w:tcPr>
            <w:tcW w:w="1560" w:type="dxa"/>
            <w:vAlign w:val="center"/>
          </w:tcPr>
          <w:p w:rsidR="00370071" w:rsidRPr="001C0161" w:rsidRDefault="00370071" w:rsidP="001C0161">
            <w:pPr>
              <w:jc w:val="center"/>
              <w:rPr>
                <w:sz w:val="28"/>
                <w:szCs w:val="28"/>
              </w:rPr>
            </w:pPr>
            <w:r w:rsidRPr="001C0161">
              <w:rPr>
                <w:sz w:val="28"/>
                <w:szCs w:val="28"/>
              </w:rPr>
              <w:t>Название препарата</w:t>
            </w:r>
          </w:p>
        </w:tc>
        <w:tc>
          <w:tcPr>
            <w:tcW w:w="1701" w:type="dxa"/>
            <w:vAlign w:val="center"/>
          </w:tcPr>
          <w:p w:rsidR="00370071" w:rsidRPr="001C0161" w:rsidRDefault="00370071" w:rsidP="001C0161">
            <w:pPr>
              <w:jc w:val="center"/>
              <w:rPr>
                <w:sz w:val="28"/>
                <w:szCs w:val="28"/>
              </w:rPr>
            </w:pPr>
            <w:r w:rsidRPr="001C0161">
              <w:rPr>
                <w:sz w:val="28"/>
                <w:szCs w:val="28"/>
              </w:rPr>
              <w:t>Состав препарата</w:t>
            </w:r>
          </w:p>
        </w:tc>
        <w:tc>
          <w:tcPr>
            <w:tcW w:w="2126" w:type="dxa"/>
            <w:vAlign w:val="center"/>
          </w:tcPr>
          <w:p w:rsidR="00370071" w:rsidRPr="001C0161" w:rsidRDefault="00370071" w:rsidP="001C0161">
            <w:pPr>
              <w:jc w:val="center"/>
              <w:rPr>
                <w:sz w:val="28"/>
                <w:szCs w:val="28"/>
              </w:rPr>
            </w:pPr>
            <w:r w:rsidRPr="001C0161">
              <w:rPr>
                <w:sz w:val="28"/>
                <w:szCs w:val="28"/>
              </w:rPr>
              <w:t>Показания</w:t>
            </w:r>
            <w:r w:rsidR="001C0161">
              <w:rPr>
                <w:sz w:val="28"/>
                <w:szCs w:val="28"/>
              </w:rPr>
              <w:t xml:space="preserve"> к</w:t>
            </w:r>
            <w:r w:rsidRPr="001C0161">
              <w:rPr>
                <w:sz w:val="28"/>
                <w:szCs w:val="28"/>
              </w:rPr>
              <w:t xml:space="preserve"> применению</w:t>
            </w:r>
          </w:p>
        </w:tc>
        <w:tc>
          <w:tcPr>
            <w:tcW w:w="3969" w:type="dxa"/>
            <w:vAlign w:val="center"/>
          </w:tcPr>
          <w:p w:rsidR="00370071" w:rsidRPr="001C0161" w:rsidRDefault="00370071" w:rsidP="001C0161">
            <w:pPr>
              <w:jc w:val="center"/>
              <w:rPr>
                <w:sz w:val="28"/>
                <w:szCs w:val="28"/>
              </w:rPr>
            </w:pPr>
            <w:r w:rsidRPr="001C0161">
              <w:rPr>
                <w:sz w:val="28"/>
                <w:szCs w:val="28"/>
              </w:rPr>
              <w:t>Какой вид иммунитета по происхождению создается</w:t>
            </w:r>
            <w:r w:rsidR="001C0161">
              <w:rPr>
                <w:sz w:val="28"/>
                <w:szCs w:val="28"/>
              </w:rPr>
              <w:t xml:space="preserve"> в</w:t>
            </w:r>
            <w:r w:rsidRPr="001C0161">
              <w:rPr>
                <w:sz w:val="28"/>
                <w:szCs w:val="28"/>
              </w:rPr>
              <w:t xml:space="preserve"> организме?</w:t>
            </w: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r w:rsidR="00370071" w:rsidRPr="001C0161" w:rsidTr="001C0161">
        <w:tc>
          <w:tcPr>
            <w:tcW w:w="1560" w:type="dxa"/>
            <w:vAlign w:val="center"/>
          </w:tcPr>
          <w:p w:rsidR="00370071" w:rsidRPr="001C0161" w:rsidRDefault="00370071" w:rsidP="001C0161">
            <w:pPr>
              <w:jc w:val="center"/>
              <w:rPr>
                <w:bCs/>
                <w:sz w:val="28"/>
                <w:szCs w:val="28"/>
              </w:rPr>
            </w:pPr>
          </w:p>
        </w:tc>
        <w:tc>
          <w:tcPr>
            <w:tcW w:w="1701" w:type="dxa"/>
            <w:vAlign w:val="center"/>
          </w:tcPr>
          <w:p w:rsidR="00370071" w:rsidRPr="001C0161" w:rsidRDefault="00370071" w:rsidP="001C0161">
            <w:pPr>
              <w:ind w:firstLine="709"/>
              <w:jc w:val="center"/>
              <w:rPr>
                <w:bCs/>
                <w:sz w:val="28"/>
                <w:szCs w:val="28"/>
              </w:rPr>
            </w:pPr>
          </w:p>
        </w:tc>
        <w:tc>
          <w:tcPr>
            <w:tcW w:w="2126" w:type="dxa"/>
            <w:vAlign w:val="center"/>
          </w:tcPr>
          <w:p w:rsidR="00370071" w:rsidRPr="001C0161" w:rsidRDefault="00370071" w:rsidP="001C0161">
            <w:pPr>
              <w:ind w:firstLine="709"/>
              <w:jc w:val="center"/>
              <w:rPr>
                <w:bCs/>
                <w:sz w:val="28"/>
                <w:szCs w:val="28"/>
              </w:rPr>
            </w:pPr>
          </w:p>
        </w:tc>
        <w:tc>
          <w:tcPr>
            <w:tcW w:w="3969" w:type="dxa"/>
            <w:vAlign w:val="center"/>
          </w:tcPr>
          <w:p w:rsidR="00370071" w:rsidRPr="001C0161" w:rsidRDefault="00370071" w:rsidP="001C0161">
            <w:pPr>
              <w:ind w:firstLine="709"/>
              <w:jc w:val="center"/>
              <w:rPr>
                <w:bCs/>
                <w:sz w:val="28"/>
                <w:szCs w:val="28"/>
              </w:rPr>
            </w:pPr>
          </w:p>
        </w:tc>
      </w:tr>
    </w:tbl>
    <w:p w:rsidR="00370071" w:rsidRPr="001C0161" w:rsidRDefault="00370071" w:rsidP="001C0161">
      <w:pPr>
        <w:shd w:val="clear" w:color="auto" w:fill="FFFFFF"/>
        <w:spacing w:line="360" w:lineRule="auto"/>
        <w:ind w:firstLine="709"/>
        <w:jc w:val="both"/>
        <w:rPr>
          <w:sz w:val="28"/>
          <w:szCs w:val="28"/>
        </w:rPr>
      </w:pPr>
      <w:r w:rsidRPr="001C0161">
        <w:rPr>
          <w:sz w:val="28"/>
          <w:szCs w:val="28"/>
        </w:rPr>
        <w:t>Вывод: 1. Подтверждается ли диагноз брюшного тифа, паратифа или сальмонеллеза (</w:t>
      </w:r>
      <w:r w:rsidR="001C0161">
        <w:rPr>
          <w:sz w:val="28"/>
          <w:szCs w:val="28"/>
        </w:rPr>
        <w:t xml:space="preserve">ПТИ)? </w:t>
      </w:r>
      <w:r w:rsidRPr="001C0161">
        <w:rPr>
          <w:sz w:val="28"/>
          <w:szCs w:val="28"/>
        </w:rPr>
        <w:t>2. Если подтверждается, то какие данные бактериологического и серологического методов свидетельствуют о болезни?</w:t>
      </w:r>
      <w:r w:rsidR="001C0161">
        <w:rPr>
          <w:sz w:val="28"/>
          <w:szCs w:val="28"/>
        </w:rPr>
        <w:t xml:space="preserve"> </w:t>
      </w:r>
      <w:r w:rsidRPr="001C0161">
        <w:rPr>
          <w:sz w:val="28"/>
          <w:szCs w:val="28"/>
        </w:rPr>
        <w:t xml:space="preserve">3. </w:t>
      </w:r>
      <w:r w:rsidRPr="001C0161">
        <w:rPr>
          <w:spacing w:val="-3"/>
          <w:sz w:val="28"/>
          <w:szCs w:val="28"/>
        </w:rPr>
        <w:t>Какой специфический препарат используется для лечения больного? Какие специфические препараты необходимы для профилактики болезни?</w:t>
      </w:r>
    </w:p>
    <w:p w:rsidR="00370071" w:rsidRPr="001C0161" w:rsidRDefault="00370071" w:rsidP="001C0161">
      <w:pPr>
        <w:spacing w:line="360" w:lineRule="auto"/>
        <w:jc w:val="center"/>
        <w:rPr>
          <w:sz w:val="28"/>
          <w:szCs w:val="28"/>
        </w:rPr>
      </w:pPr>
      <w:r w:rsidRPr="001C0161">
        <w:rPr>
          <w:sz w:val="28"/>
          <w:szCs w:val="28"/>
        </w:rPr>
        <w:t>Работа № 2</w:t>
      </w:r>
    </w:p>
    <w:p w:rsidR="00370071" w:rsidRPr="001C0161" w:rsidRDefault="001C0161" w:rsidP="001C0161">
      <w:pPr>
        <w:spacing w:line="360" w:lineRule="auto"/>
        <w:jc w:val="both"/>
        <w:rPr>
          <w:sz w:val="28"/>
          <w:szCs w:val="28"/>
        </w:rPr>
      </w:pPr>
      <w:r w:rsidRPr="001C0161">
        <w:rPr>
          <w:sz w:val="28"/>
          <w:szCs w:val="28"/>
        </w:rPr>
        <w:t>ЦЕЛЬ.</w:t>
      </w:r>
      <w:r w:rsidR="00370071" w:rsidRPr="001C0161">
        <w:rPr>
          <w:sz w:val="28"/>
          <w:szCs w:val="28"/>
        </w:rPr>
        <w:t xml:space="preserve"> Провести бактериологический метод диагностики для подтверждения диагноза холеры.</w:t>
      </w:r>
    </w:p>
    <w:p w:rsidR="00370071" w:rsidRPr="001C0161" w:rsidRDefault="001C0161" w:rsidP="001C0161">
      <w:pPr>
        <w:spacing w:line="360" w:lineRule="auto"/>
        <w:jc w:val="both"/>
        <w:rPr>
          <w:sz w:val="28"/>
          <w:szCs w:val="28"/>
        </w:rPr>
      </w:pPr>
      <w:r w:rsidRPr="001C0161">
        <w:rPr>
          <w:sz w:val="28"/>
          <w:szCs w:val="28"/>
        </w:rPr>
        <w:t xml:space="preserve">ЗАДАЧА. </w:t>
      </w:r>
      <w:r w:rsidR="00370071" w:rsidRPr="001C0161">
        <w:rPr>
          <w:sz w:val="28"/>
          <w:szCs w:val="28"/>
        </w:rPr>
        <w:t xml:space="preserve">В инфекционную больницу поступил больной с жалобами на неукротимую рвоту и частый жидкий стул. В анамнезе контакт с больным </w:t>
      </w:r>
      <w:r w:rsidR="00370071" w:rsidRPr="001C0161">
        <w:rPr>
          <w:sz w:val="28"/>
          <w:szCs w:val="28"/>
        </w:rPr>
        <w:lastRenderedPageBreak/>
        <w:t>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370071" w:rsidRPr="001C0161" w:rsidRDefault="00370071" w:rsidP="001C0161">
      <w:pPr>
        <w:spacing w:line="360" w:lineRule="auto"/>
        <w:ind w:firstLine="708"/>
        <w:jc w:val="both"/>
        <w:rPr>
          <w:sz w:val="28"/>
          <w:szCs w:val="28"/>
        </w:rPr>
      </w:pPr>
      <w:r w:rsidRPr="001C0161">
        <w:rPr>
          <w:sz w:val="28"/>
          <w:szCs w:val="28"/>
        </w:rPr>
        <w:t>Методика.</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 диагностики.</w:t>
      </w:r>
    </w:p>
    <w:p w:rsidR="00370071" w:rsidRPr="001C0161" w:rsidRDefault="00370071" w:rsidP="001C0161">
      <w:pPr>
        <w:spacing w:line="360" w:lineRule="auto"/>
        <w:ind w:firstLine="708"/>
        <w:jc w:val="both"/>
        <w:rPr>
          <w:sz w:val="28"/>
          <w:szCs w:val="28"/>
        </w:rPr>
      </w:pPr>
      <w:r w:rsidRPr="001C0161">
        <w:rPr>
          <w:sz w:val="28"/>
          <w:szCs w:val="28"/>
        </w:rPr>
        <w:t>Выделение и идентификация чистой культуры.</w:t>
      </w:r>
    </w:p>
    <w:p w:rsidR="00370071" w:rsidRPr="001C0161" w:rsidRDefault="00370071" w:rsidP="001C0161">
      <w:pPr>
        <w:spacing w:line="360" w:lineRule="auto"/>
        <w:ind w:firstLine="708"/>
        <w:jc w:val="both"/>
        <w:rPr>
          <w:sz w:val="28"/>
          <w:szCs w:val="28"/>
        </w:rPr>
      </w:pPr>
      <w:r w:rsidRPr="001C0161">
        <w:rPr>
          <w:sz w:val="28"/>
          <w:szCs w:val="28"/>
        </w:rPr>
        <w:t xml:space="preserve">1-й этап. Посев материала. Исследуемый материал засевается петлей в 1%-ю </w:t>
      </w:r>
      <w:proofErr w:type="spellStart"/>
      <w:r w:rsidRPr="001C0161">
        <w:rPr>
          <w:sz w:val="28"/>
          <w:szCs w:val="28"/>
        </w:rPr>
        <w:t>пептонную</w:t>
      </w:r>
      <w:proofErr w:type="spellEnd"/>
      <w:r w:rsidRPr="001C0161">
        <w:rPr>
          <w:sz w:val="28"/>
          <w:szCs w:val="28"/>
        </w:rPr>
        <w:t xml:space="preserve"> воду и на щелочной </w:t>
      </w:r>
      <w:proofErr w:type="spellStart"/>
      <w:r w:rsidRPr="001C0161">
        <w:rPr>
          <w:sz w:val="28"/>
          <w:szCs w:val="28"/>
        </w:rPr>
        <w:t>агар</w:t>
      </w:r>
      <w:proofErr w:type="spellEnd"/>
      <w:r w:rsidRPr="001C0161">
        <w:rPr>
          <w:sz w:val="28"/>
          <w:szCs w:val="28"/>
        </w:rPr>
        <w:t>. Посевы помещаются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 xml:space="preserve">2-й этап. Выделение чистой культуры. Со щелочного </w:t>
      </w:r>
      <w:proofErr w:type="spellStart"/>
      <w:r w:rsidRPr="001C0161">
        <w:rPr>
          <w:sz w:val="28"/>
          <w:szCs w:val="28"/>
        </w:rPr>
        <w:t>агара</w:t>
      </w:r>
      <w:proofErr w:type="spellEnd"/>
      <w:r w:rsidRPr="001C0161">
        <w:rPr>
          <w:sz w:val="28"/>
          <w:szCs w:val="28"/>
        </w:rPr>
        <w:t xml:space="preserve"> отвивается прозрачная колония на скошенный </w:t>
      </w:r>
      <w:proofErr w:type="spellStart"/>
      <w:r w:rsidRPr="001C0161">
        <w:rPr>
          <w:sz w:val="28"/>
          <w:szCs w:val="28"/>
        </w:rPr>
        <w:t>агар</w:t>
      </w:r>
      <w:proofErr w:type="spellEnd"/>
      <w:r w:rsidRPr="001C0161">
        <w:rPr>
          <w:sz w:val="28"/>
          <w:szCs w:val="28"/>
        </w:rPr>
        <w:t xml:space="preserve"> или петлей делается высев с 1%-й </w:t>
      </w:r>
      <w:proofErr w:type="spellStart"/>
      <w:r w:rsidRPr="001C0161">
        <w:rPr>
          <w:sz w:val="28"/>
          <w:szCs w:val="28"/>
        </w:rPr>
        <w:t>пептонной</w:t>
      </w:r>
      <w:proofErr w:type="spellEnd"/>
      <w:r w:rsidRPr="001C0161">
        <w:rPr>
          <w:sz w:val="28"/>
          <w:szCs w:val="28"/>
        </w:rPr>
        <w:t xml:space="preserve"> воды на скошенный </w:t>
      </w:r>
      <w:proofErr w:type="spellStart"/>
      <w:r w:rsidRPr="001C0161">
        <w:rPr>
          <w:sz w:val="28"/>
          <w:szCs w:val="28"/>
        </w:rPr>
        <w:t>агар</w:t>
      </w:r>
      <w:proofErr w:type="spellEnd"/>
      <w:r w:rsidRPr="001C0161">
        <w:rPr>
          <w:sz w:val="28"/>
          <w:szCs w:val="28"/>
        </w:rPr>
        <w:t>. Пробирки с посевом помещают в термостат на 6-12 часов.</w:t>
      </w:r>
    </w:p>
    <w:p w:rsidR="00370071" w:rsidRPr="001C0161" w:rsidRDefault="00370071" w:rsidP="001C0161">
      <w:pPr>
        <w:spacing w:line="360" w:lineRule="auto"/>
        <w:ind w:firstLine="708"/>
        <w:jc w:val="both"/>
        <w:rPr>
          <w:sz w:val="28"/>
          <w:szCs w:val="28"/>
        </w:rPr>
      </w:pPr>
      <w:r w:rsidRPr="001C0161">
        <w:rPr>
          <w:sz w:val="28"/>
          <w:szCs w:val="28"/>
        </w:rPr>
        <w:t xml:space="preserve">3-й этап. Идентификация выделенной культуры. 1. Рассмотреть готовый препарат холерного вибриона, окрашенного по </w:t>
      </w:r>
      <w:proofErr w:type="spellStart"/>
      <w:r w:rsidRPr="001C0161">
        <w:rPr>
          <w:sz w:val="28"/>
          <w:szCs w:val="28"/>
        </w:rPr>
        <w:t>граму</w:t>
      </w:r>
      <w:proofErr w:type="spellEnd"/>
      <w:r w:rsidRPr="001C0161">
        <w:rPr>
          <w:sz w:val="28"/>
          <w:szCs w:val="28"/>
        </w:rPr>
        <w:t>. 2. Уче</w:t>
      </w:r>
      <w:r w:rsidR="001C0161">
        <w:rPr>
          <w:sz w:val="28"/>
          <w:szCs w:val="28"/>
        </w:rPr>
        <w:t xml:space="preserve">сть результат посева на триаду </w:t>
      </w:r>
      <w:proofErr w:type="spellStart"/>
      <w:r w:rsidR="001C0161">
        <w:rPr>
          <w:sz w:val="28"/>
          <w:szCs w:val="28"/>
        </w:rPr>
        <w:t>Х</w:t>
      </w:r>
      <w:r w:rsidRPr="001C0161">
        <w:rPr>
          <w:sz w:val="28"/>
          <w:szCs w:val="28"/>
        </w:rPr>
        <w:t>ейберга</w:t>
      </w:r>
      <w:proofErr w:type="spellEnd"/>
      <w:r w:rsidRPr="001C0161">
        <w:rPr>
          <w:sz w:val="28"/>
          <w:szCs w:val="28"/>
        </w:rPr>
        <w:t xml:space="preserve"> (сахарозу, арабинозу, </w:t>
      </w:r>
      <w:proofErr w:type="spellStart"/>
      <w:r w:rsidRPr="001C0161">
        <w:rPr>
          <w:sz w:val="28"/>
          <w:szCs w:val="28"/>
        </w:rPr>
        <w:t>маннозу</w:t>
      </w:r>
      <w:proofErr w:type="spellEnd"/>
      <w:r w:rsidRPr="001C0161">
        <w:rPr>
          <w:sz w:val="28"/>
          <w:szCs w:val="28"/>
        </w:rPr>
        <w:t xml:space="preserve">). 3. Поставить реакцию агглютинации на стекле с холерной </w:t>
      </w:r>
      <w:r w:rsidR="001C0161">
        <w:rPr>
          <w:sz w:val="28"/>
          <w:szCs w:val="28"/>
        </w:rPr>
        <w:t>О</w:t>
      </w:r>
      <w:r w:rsidRPr="001C0161">
        <w:rPr>
          <w:sz w:val="28"/>
          <w:szCs w:val="28"/>
        </w:rPr>
        <w:t xml:space="preserve">-сывороткой и выделенной чистой культурой. После этого для определения </w:t>
      </w:r>
      <w:proofErr w:type="spellStart"/>
      <w:r w:rsidRPr="001C0161">
        <w:rPr>
          <w:sz w:val="28"/>
          <w:szCs w:val="28"/>
        </w:rPr>
        <w:t>биовара</w:t>
      </w:r>
      <w:proofErr w:type="spellEnd"/>
      <w:r w:rsidRPr="001C0161">
        <w:rPr>
          <w:sz w:val="28"/>
          <w:szCs w:val="28"/>
        </w:rPr>
        <w:t xml:space="preserve"> холерного вибриона учесть результаты следующих опытов:</w:t>
      </w:r>
    </w:p>
    <w:p w:rsidR="00370071" w:rsidRPr="001C0161" w:rsidRDefault="00370071" w:rsidP="001C0161">
      <w:pPr>
        <w:spacing w:line="360" w:lineRule="auto"/>
        <w:jc w:val="both"/>
        <w:rPr>
          <w:sz w:val="28"/>
          <w:szCs w:val="28"/>
        </w:rPr>
      </w:pPr>
      <w:r w:rsidRPr="001C0161">
        <w:rPr>
          <w:sz w:val="28"/>
          <w:szCs w:val="28"/>
        </w:rPr>
        <w:t xml:space="preserve">А) гемагглютинация куриных эритроцитов: при положительной реакции на дне пробирки образуется </w:t>
      </w:r>
      <w:proofErr w:type="spellStart"/>
      <w:r w:rsidRPr="001C0161">
        <w:rPr>
          <w:sz w:val="28"/>
          <w:szCs w:val="28"/>
        </w:rPr>
        <w:t>эритроцитарный</w:t>
      </w:r>
      <w:proofErr w:type="spellEnd"/>
      <w:r w:rsidRPr="001C0161">
        <w:rPr>
          <w:sz w:val="28"/>
          <w:szCs w:val="28"/>
        </w:rPr>
        <w:t xml:space="preserve"> рыхлый осадок с неровными зонтичными краями; при отрицательной – плотный </w:t>
      </w:r>
      <w:proofErr w:type="spellStart"/>
      <w:r w:rsidRPr="001C0161">
        <w:rPr>
          <w:sz w:val="28"/>
          <w:szCs w:val="28"/>
        </w:rPr>
        <w:t>эритроцитарный</w:t>
      </w:r>
      <w:proofErr w:type="spellEnd"/>
      <w:r w:rsidRPr="001C0161">
        <w:rPr>
          <w:sz w:val="28"/>
          <w:szCs w:val="28"/>
        </w:rPr>
        <w:t xml:space="preserve"> осадок с ровными краями;</w:t>
      </w:r>
    </w:p>
    <w:p w:rsidR="00370071" w:rsidRPr="001C0161" w:rsidRDefault="00370071" w:rsidP="001C0161">
      <w:pPr>
        <w:spacing w:line="360" w:lineRule="auto"/>
        <w:jc w:val="both"/>
        <w:rPr>
          <w:sz w:val="28"/>
          <w:szCs w:val="28"/>
        </w:rPr>
      </w:pPr>
      <w:r w:rsidRPr="001C0161">
        <w:rPr>
          <w:sz w:val="28"/>
          <w:szCs w:val="28"/>
        </w:rPr>
        <w:t xml:space="preserve">Б) реакция </w:t>
      </w:r>
      <w:proofErr w:type="spellStart"/>
      <w:r w:rsidR="001C0161" w:rsidRPr="001C0161">
        <w:rPr>
          <w:sz w:val="28"/>
          <w:szCs w:val="28"/>
        </w:rPr>
        <w:t>Ф</w:t>
      </w:r>
      <w:r w:rsidRPr="001C0161">
        <w:rPr>
          <w:sz w:val="28"/>
          <w:szCs w:val="28"/>
        </w:rPr>
        <w:t>огес-</w:t>
      </w:r>
      <w:r w:rsidR="001C0161" w:rsidRPr="001C0161">
        <w:rPr>
          <w:sz w:val="28"/>
          <w:szCs w:val="28"/>
        </w:rPr>
        <w:t>П</w:t>
      </w:r>
      <w:r w:rsidRPr="001C0161">
        <w:rPr>
          <w:sz w:val="28"/>
          <w:szCs w:val="28"/>
        </w:rPr>
        <w:t>роскауэра</w:t>
      </w:r>
      <w:proofErr w:type="spellEnd"/>
      <w:r w:rsidRPr="001C0161">
        <w:rPr>
          <w:sz w:val="28"/>
          <w:szCs w:val="28"/>
        </w:rPr>
        <w:t>: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370071" w:rsidRPr="001C0161" w:rsidRDefault="00370071" w:rsidP="001C0161">
      <w:pPr>
        <w:spacing w:line="360" w:lineRule="auto"/>
        <w:jc w:val="both"/>
        <w:rPr>
          <w:sz w:val="28"/>
          <w:szCs w:val="28"/>
        </w:rPr>
      </w:pPr>
      <w:r w:rsidRPr="001C0161">
        <w:rPr>
          <w:sz w:val="28"/>
          <w:szCs w:val="28"/>
        </w:rPr>
        <w:t xml:space="preserve">В) </w:t>
      </w:r>
      <w:proofErr w:type="spellStart"/>
      <w:r w:rsidRPr="001C0161">
        <w:rPr>
          <w:sz w:val="28"/>
          <w:szCs w:val="28"/>
        </w:rPr>
        <w:t>полимиксиновая</w:t>
      </w:r>
      <w:proofErr w:type="spellEnd"/>
      <w:r w:rsidRPr="001C0161">
        <w:rPr>
          <w:sz w:val="28"/>
          <w:szCs w:val="28"/>
        </w:rPr>
        <w:t xml:space="preserve"> проба: питательная среда с добавлением антибиотика </w:t>
      </w:r>
      <w:proofErr w:type="spellStart"/>
      <w:r w:rsidRPr="001C0161">
        <w:rPr>
          <w:sz w:val="28"/>
          <w:szCs w:val="28"/>
        </w:rPr>
        <w:t>полимиксина</w:t>
      </w:r>
      <w:proofErr w:type="spellEnd"/>
      <w:r w:rsidRPr="001C0161">
        <w:rPr>
          <w:sz w:val="28"/>
          <w:szCs w:val="28"/>
        </w:rPr>
        <w:t xml:space="preserve">; если вибрион устойчив к </w:t>
      </w:r>
      <w:proofErr w:type="spellStart"/>
      <w:r w:rsidRPr="001C0161">
        <w:rPr>
          <w:sz w:val="28"/>
          <w:szCs w:val="28"/>
        </w:rPr>
        <w:t>полимиксину</w:t>
      </w:r>
      <w:proofErr w:type="spellEnd"/>
      <w:r w:rsidRPr="001C0161">
        <w:rPr>
          <w:sz w:val="28"/>
          <w:szCs w:val="28"/>
        </w:rPr>
        <w:t xml:space="preserve">, то на </w:t>
      </w:r>
      <w:proofErr w:type="spellStart"/>
      <w:r w:rsidRPr="001C0161">
        <w:rPr>
          <w:sz w:val="28"/>
          <w:szCs w:val="28"/>
        </w:rPr>
        <w:t>агаре</w:t>
      </w:r>
      <w:proofErr w:type="spellEnd"/>
      <w:r w:rsidRPr="001C0161">
        <w:rPr>
          <w:sz w:val="28"/>
          <w:szCs w:val="28"/>
        </w:rPr>
        <w:t xml:space="preserve"> наблюдается рост культуры;</w:t>
      </w:r>
    </w:p>
    <w:p w:rsidR="00370071" w:rsidRPr="001C0161" w:rsidRDefault="00370071" w:rsidP="001C0161">
      <w:pPr>
        <w:spacing w:line="360" w:lineRule="auto"/>
        <w:jc w:val="both"/>
        <w:rPr>
          <w:sz w:val="28"/>
          <w:szCs w:val="28"/>
        </w:rPr>
      </w:pPr>
      <w:r w:rsidRPr="001C0161">
        <w:rPr>
          <w:sz w:val="28"/>
          <w:szCs w:val="28"/>
        </w:rPr>
        <w:lastRenderedPageBreak/>
        <w:t xml:space="preserve">Г) гемолиз бараньих эритроцитов: положительная реакция – в опытной пробирке лаковая кровь, в контрольной – осадок эритроцитов на дне пробирки, </w:t>
      </w:r>
      <w:proofErr w:type="spellStart"/>
      <w:r w:rsidRPr="001C0161">
        <w:rPr>
          <w:sz w:val="28"/>
          <w:szCs w:val="28"/>
        </w:rPr>
        <w:t>надосадочная</w:t>
      </w:r>
      <w:proofErr w:type="spellEnd"/>
      <w:r w:rsidRPr="001C0161">
        <w:rPr>
          <w:sz w:val="28"/>
          <w:szCs w:val="28"/>
        </w:rPr>
        <w:t xml:space="preserve"> жидкость прозрачная;</w:t>
      </w:r>
    </w:p>
    <w:p w:rsidR="00370071" w:rsidRPr="001C0161" w:rsidRDefault="00370071" w:rsidP="001C0161">
      <w:pPr>
        <w:spacing w:line="360" w:lineRule="auto"/>
        <w:jc w:val="both"/>
        <w:rPr>
          <w:sz w:val="28"/>
          <w:szCs w:val="28"/>
        </w:rPr>
      </w:pPr>
      <w:r w:rsidRPr="001C0161">
        <w:rPr>
          <w:sz w:val="28"/>
          <w:szCs w:val="28"/>
        </w:rPr>
        <w:t>Д) действие бактериофага: на питательную среду засевается выделенная культура и на засеянную поверхность наносят раз</w:t>
      </w:r>
      <w:r w:rsidR="001C0161">
        <w:rPr>
          <w:sz w:val="28"/>
          <w:szCs w:val="28"/>
        </w:rPr>
        <w:t>личные разведения бактериофага Э</w:t>
      </w:r>
      <w:r w:rsidRPr="001C0161">
        <w:rPr>
          <w:sz w:val="28"/>
          <w:szCs w:val="28"/>
        </w:rPr>
        <w:t xml:space="preserve">ль-тор и фага с; каждый из них </w:t>
      </w:r>
      <w:proofErr w:type="spellStart"/>
      <w:r w:rsidRPr="001C0161">
        <w:rPr>
          <w:sz w:val="28"/>
          <w:szCs w:val="28"/>
        </w:rPr>
        <w:t>л</w:t>
      </w:r>
      <w:r w:rsidR="001C0161">
        <w:rPr>
          <w:sz w:val="28"/>
          <w:szCs w:val="28"/>
        </w:rPr>
        <w:t>изирует</w:t>
      </w:r>
      <w:proofErr w:type="spellEnd"/>
      <w:r w:rsidR="001C0161">
        <w:rPr>
          <w:sz w:val="28"/>
          <w:szCs w:val="28"/>
        </w:rPr>
        <w:t xml:space="preserve"> соответственно вибрион Э</w:t>
      </w:r>
      <w:r w:rsidRPr="001C0161">
        <w:rPr>
          <w:sz w:val="28"/>
          <w:szCs w:val="28"/>
        </w:rPr>
        <w:t>ль-тор или классический холерный вибрион.</w:t>
      </w:r>
    </w:p>
    <w:p w:rsidR="00370071" w:rsidRPr="001C0161" w:rsidRDefault="00370071" w:rsidP="001C0161">
      <w:pPr>
        <w:spacing w:line="360" w:lineRule="auto"/>
        <w:ind w:firstLine="708"/>
        <w:jc w:val="both"/>
        <w:rPr>
          <w:sz w:val="28"/>
          <w:szCs w:val="28"/>
        </w:rPr>
      </w:pPr>
      <w:r w:rsidRPr="001C0161">
        <w:rPr>
          <w:sz w:val="28"/>
          <w:szCs w:val="28"/>
        </w:rPr>
        <w:t>Протокол исследования</w:t>
      </w:r>
      <w:r w:rsidR="001C0161">
        <w:rPr>
          <w:sz w:val="28"/>
          <w:szCs w:val="28"/>
        </w:rPr>
        <w:t>:</w:t>
      </w:r>
    </w:p>
    <w:p w:rsidR="00370071" w:rsidRPr="001C0161" w:rsidRDefault="00370071" w:rsidP="001C0161">
      <w:pPr>
        <w:spacing w:line="360" w:lineRule="auto"/>
        <w:ind w:firstLine="708"/>
        <w:jc w:val="both"/>
        <w:rPr>
          <w:sz w:val="28"/>
          <w:szCs w:val="28"/>
        </w:rPr>
      </w:pPr>
      <w:r w:rsidRPr="001C0161">
        <w:rPr>
          <w:sz w:val="28"/>
          <w:szCs w:val="28"/>
        </w:rPr>
        <w:t>Бактериологический метод</w:t>
      </w:r>
    </w:p>
    <w:tbl>
      <w:tblPr>
        <w:tblStyle w:val="a3"/>
        <w:tblW w:w="0" w:type="auto"/>
        <w:tblInd w:w="108" w:type="dxa"/>
        <w:tblLayout w:type="fixed"/>
        <w:tblLook w:val="04A0" w:firstRow="1" w:lastRow="0" w:firstColumn="1" w:lastColumn="0" w:noHBand="0" w:noVBand="1"/>
      </w:tblPr>
      <w:tblGrid>
        <w:gridCol w:w="1418"/>
        <w:gridCol w:w="992"/>
        <w:gridCol w:w="1843"/>
        <w:gridCol w:w="1843"/>
        <w:gridCol w:w="3260"/>
      </w:tblGrid>
      <w:tr w:rsidR="00370071" w:rsidRPr="001C0161" w:rsidTr="001C0161">
        <w:trPr>
          <w:trHeight w:val="270"/>
        </w:trPr>
        <w:tc>
          <w:tcPr>
            <w:tcW w:w="1418" w:type="dxa"/>
            <w:vMerge w:val="restart"/>
            <w:vAlign w:val="center"/>
          </w:tcPr>
          <w:p w:rsidR="00370071" w:rsidRPr="001C0161" w:rsidRDefault="00370071" w:rsidP="001C0161">
            <w:pPr>
              <w:jc w:val="center"/>
              <w:rPr>
                <w:sz w:val="28"/>
                <w:szCs w:val="28"/>
              </w:rPr>
            </w:pPr>
            <w:proofErr w:type="spellStart"/>
            <w:r w:rsidRPr="001C0161">
              <w:rPr>
                <w:sz w:val="28"/>
                <w:szCs w:val="28"/>
              </w:rPr>
              <w:t>Исследу</w:t>
            </w:r>
            <w:r w:rsidR="001C0161">
              <w:rPr>
                <w:sz w:val="28"/>
                <w:szCs w:val="28"/>
              </w:rPr>
              <w:t>-</w:t>
            </w:r>
            <w:r w:rsidRPr="001C0161">
              <w:rPr>
                <w:sz w:val="28"/>
                <w:szCs w:val="28"/>
              </w:rPr>
              <w:t>емый</w:t>
            </w:r>
            <w:proofErr w:type="spellEnd"/>
            <w:r w:rsidRPr="001C0161">
              <w:rPr>
                <w:sz w:val="28"/>
                <w:szCs w:val="28"/>
              </w:rPr>
              <w:t xml:space="preserve"> материал</w:t>
            </w:r>
          </w:p>
        </w:tc>
        <w:tc>
          <w:tcPr>
            <w:tcW w:w="992" w:type="dxa"/>
            <w:vMerge w:val="restart"/>
            <w:vAlign w:val="center"/>
          </w:tcPr>
          <w:p w:rsidR="00370071" w:rsidRPr="001C0161" w:rsidRDefault="00370071" w:rsidP="001C0161">
            <w:pPr>
              <w:jc w:val="center"/>
              <w:rPr>
                <w:sz w:val="28"/>
                <w:szCs w:val="28"/>
              </w:rPr>
            </w:pPr>
            <w:r w:rsidRPr="001C0161">
              <w:rPr>
                <w:sz w:val="28"/>
                <w:szCs w:val="28"/>
              </w:rPr>
              <w:t xml:space="preserve">Среда для </w:t>
            </w:r>
            <w:proofErr w:type="spellStart"/>
            <w:r w:rsidRPr="001C0161">
              <w:rPr>
                <w:sz w:val="28"/>
                <w:szCs w:val="28"/>
              </w:rPr>
              <w:t>посе</w:t>
            </w:r>
            <w:r w:rsidR="001C0161">
              <w:rPr>
                <w:sz w:val="28"/>
                <w:szCs w:val="28"/>
              </w:rPr>
              <w:t>-</w:t>
            </w:r>
            <w:r w:rsidRPr="001C0161">
              <w:rPr>
                <w:sz w:val="28"/>
                <w:szCs w:val="28"/>
              </w:rPr>
              <w:t>ва</w:t>
            </w:r>
            <w:proofErr w:type="spellEnd"/>
          </w:p>
        </w:tc>
        <w:tc>
          <w:tcPr>
            <w:tcW w:w="6946" w:type="dxa"/>
            <w:gridSpan w:val="3"/>
            <w:vAlign w:val="center"/>
          </w:tcPr>
          <w:p w:rsidR="00370071" w:rsidRPr="001C0161" w:rsidRDefault="00370071" w:rsidP="001C0161">
            <w:pPr>
              <w:jc w:val="center"/>
              <w:rPr>
                <w:sz w:val="28"/>
                <w:szCs w:val="28"/>
              </w:rPr>
            </w:pPr>
            <w:r w:rsidRPr="001C0161">
              <w:rPr>
                <w:sz w:val="28"/>
                <w:szCs w:val="28"/>
              </w:rPr>
              <w:t>Идентификация чистой культуры</w:t>
            </w:r>
          </w:p>
        </w:tc>
      </w:tr>
      <w:tr w:rsidR="001C0161" w:rsidRPr="001C0161" w:rsidTr="001C0161">
        <w:trPr>
          <w:trHeight w:val="1227"/>
        </w:trPr>
        <w:tc>
          <w:tcPr>
            <w:tcW w:w="1418" w:type="dxa"/>
            <w:vMerge/>
            <w:vAlign w:val="center"/>
          </w:tcPr>
          <w:p w:rsidR="00370071" w:rsidRPr="001C0161" w:rsidRDefault="00370071" w:rsidP="001C0161">
            <w:pPr>
              <w:jc w:val="center"/>
              <w:rPr>
                <w:sz w:val="28"/>
                <w:szCs w:val="28"/>
              </w:rPr>
            </w:pPr>
          </w:p>
        </w:tc>
        <w:tc>
          <w:tcPr>
            <w:tcW w:w="992" w:type="dxa"/>
            <w:vMerge/>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r w:rsidRPr="001C0161">
              <w:rPr>
                <w:sz w:val="28"/>
                <w:szCs w:val="28"/>
              </w:rPr>
              <w:t>Морфология</w:t>
            </w:r>
          </w:p>
        </w:tc>
        <w:tc>
          <w:tcPr>
            <w:tcW w:w="1843" w:type="dxa"/>
            <w:vAlign w:val="center"/>
          </w:tcPr>
          <w:p w:rsidR="00370071" w:rsidRPr="001C0161" w:rsidRDefault="00370071" w:rsidP="001C0161">
            <w:pPr>
              <w:jc w:val="center"/>
              <w:rPr>
                <w:sz w:val="28"/>
                <w:szCs w:val="28"/>
              </w:rPr>
            </w:pPr>
            <w:r w:rsidRPr="001C0161">
              <w:rPr>
                <w:sz w:val="28"/>
                <w:szCs w:val="28"/>
              </w:rPr>
              <w:t>Подвижность</w:t>
            </w:r>
          </w:p>
        </w:tc>
        <w:tc>
          <w:tcPr>
            <w:tcW w:w="3260" w:type="dxa"/>
            <w:vAlign w:val="center"/>
          </w:tcPr>
          <w:p w:rsidR="00370071" w:rsidRPr="001C0161" w:rsidRDefault="00370071" w:rsidP="001C0161">
            <w:pPr>
              <w:jc w:val="center"/>
              <w:rPr>
                <w:sz w:val="28"/>
                <w:szCs w:val="28"/>
              </w:rPr>
            </w:pPr>
            <w:r w:rsidRPr="001C0161">
              <w:rPr>
                <w:sz w:val="28"/>
                <w:szCs w:val="28"/>
              </w:rPr>
              <w:t>Антигенные сво</w:t>
            </w:r>
            <w:r w:rsidR="001C0161">
              <w:rPr>
                <w:sz w:val="28"/>
                <w:szCs w:val="28"/>
              </w:rPr>
              <w:t>йства: агглютинация с холерной О</w:t>
            </w:r>
            <w:r w:rsidRPr="001C0161">
              <w:rPr>
                <w:sz w:val="28"/>
                <w:szCs w:val="28"/>
              </w:rPr>
              <w:t>-сывороткой</w:t>
            </w:r>
          </w:p>
        </w:tc>
      </w:tr>
      <w:tr w:rsidR="001C0161" w:rsidRPr="001C0161" w:rsidTr="001C0161">
        <w:tc>
          <w:tcPr>
            <w:tcW w:w="1418" w:type="dxa"/>
            <w:vAlign w:val="center"/>
          </w:tcPr>
          <w:p w:rsidR="00370071" w:rsidRPr="001C0161" w:rsidRDefault="00370071" w:rsidP="001C0161">
            <w:pPr>
              <w:jc w:val="center"/>
              <w:rPr>
                <w:sz w:val="28"/>
                <w:szCs w:val="28"/>
              </w:rPr>
            </w:pPr>
          </w:p>
        </w:tc>
        <w:tc>
          <w:tcPr>
            <w:tcW w:w="992"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1843" w:type="dxa"/>
            <w:vAlign w:val="center"/>
          </w:tcPr>
          <w:p w:rsidR="00370071" w:rsidRPr="001C0161" w:rsidRDefault="00370071" w:rsidP="001C0161">
            <w:pPr>
              <w:jc w:val="center"/>
              <w:rPr>
                <w:sz w:val="28"/>
                <w:szCs w:val="28"/>
              </w:rPr>
            </w:pPr>
          </w:p>
        </w:tc>
        <w:tc>
          <w:tcPr>
            <w:tcW w:w="3260" w:type="dxa"/>
            <w:vAlign w:val="center"/>
          </w:tcPr>
          <w:p w:rsidR="00370071" w:rsidRPr="001C0161" w:rsidRDefault="00370071" w:rsidP="001C0161">
            <w:pPr>
              <w:jc w:val="center"/>
              <w:rPr>
                <w:sz w:val="28"/>
                <w:szCs w:val="28"/>
              </w:rPr>
            </w:pPr>
          </w:p>
        </w:tc>
      </w:tr>
    </w:tbl>
    <w:p w:rsidR="00370071" w:rsidRPr="001C0161" w:rsidRDefault="00370071" w:rsidP="001C0161">
      <w:pPr>
        <w:spacing w:line="360" w:lineRule="auto"/>
        <w:ind w:firstLine="708"/>
        <w:jc w:val="both"/>
        <w:rPr>
          <w:sz w:val="28"/>
          <w:szCs w:val="28"/>
        </w:rPr>
      </w:pPr>
      <w:r w:rsidRPr="001C0161">
        <w:rPr>
          <w:sz w:val="28"/>
          <w:szCs w:val="28"/>
        </w:rPr>
        <w:t xml:space="preserve">Определение </w:t>
      </w:r>
      <w:proofErr w:type="spellStart"/>
      <w:r w:rsidRPr="001C0161">
        <w:rPr>
          <w:sz w:val="28"/>
          <w:szCs w:val="28"/>
        </w:rPr>
        <w:t>биовара</w:t>
      </w:r>
      <w:proofErr w:type="spellEnd"/>
      <w:r w:rsidRPr="001C0161">
        <w:rPr>
          <w:sz w:val="28"/>
          <w:szCs w:val="28"/>
        </w:rPr>
        <w:t xml:space="preserve"> холерного вибриона</w:t>
      </w:r>
    </w:p>
    <w:tbl>
      <w:tblPr>
        <w:tblStyle w:val="a3"/>
        <w:tblW w:w="9356" w:type="dxa"/>
        <w:tblInd w:w="108" w:type="dxa"/>
        <w:tblLayout w:type="fixed"/>
        <w:tblLook w:val="04A0" w:firstRow="1" w:lastRow="0" w:firstColumn="1" w:lastColumn="0" w:noHBand="0" w:noVBand="1"/>
      </w:tblPr>
      <w:tblGrid>
        <w:gridCol w:w="1276"/>
        <w:gridCol w:w="1134"/>
        <w:gridCol w:w="1276"/>
        <w:gridCol w:w="1701"/>
        <w:gridCol w:w="1275"/>
        <w:gridCol w:w="1418"/>
        <w:gridCol w:w="1276"/>
      </w:tblGrid>
      <w:tr w:rsidR="00370071" w:rsidRPr="001C0161" w:rsidTr="001C0161">
        <w:trPr>
          <w:cantSplit/>
          <w:trHeight w:val="783"/>
        </w:trPr>
        <w:tc>
          <w:tcPr>
            <w:tcW w:w="1276" w:type="dxa"/>
            <w:vAlign w:val="center"/>
          </w:tcPr>
          <w:p w:rsidR="00370071" w:rsidRPr="001C0161" w:rsidRDefault="00370071" w:rsidP="001C0161">
            <w:pPr>
              <w:jc w:val="center"/>
              <w:rPr>
                <w:sz w:val="28"/>
                <w:szCs w:val="28"/>
              </w:rPr>
            </w:pPr>
            <w:proofErr w:type="spellStart"/>
            <w:r w:rsidRPr="001C0161">
              <w:rPr>
                <w:sz w:val="28"/>
                <w:szCs w:val="28"/>
              </w:rPr>
              <w:t>Иссле</w:t>
            </w:r>
            <w:proofErr w:type="spellEnd"/>
            <w:r w:rsidRPr="001C0161">
              <w:rPr>
                <w:sz w:val="28"/>
                <w:szCs w:val="28"/>
              </w:rPr>
              <w:t>-дуемая куль</w:t>
            </w:r>
            <w:r w:rsidR="001C0161">
              <w:rPr>
                <w:sz w:val="28"/>
                <w:szCs w:val="28"/>
              </w:rPr>
              <w:t>-</w:t>
            </w:r>
            <w:r w:rsidRPr="001C0161">
              <w:rPr>
                <w:sz w:val="28"/>
                <w:szCs w:val="28"/>
              </w:rPr>
              <w:t>тура</w:t>
            </w:r>
          </w:p>
        </w:tc>
        <w:tc>
          <w:tcPr>
            <w:tcW w:w="1134" w:type="dxa"/>
            <w:vAlign w:val="center"/>
          </w:tcPr>
          <w:p w:rsidR="00370071" w:rsidRPr="001C0161" w:rsidRDefault="00370071" w:rsidP="001C0161">
            <w:pPr>
              <w:jc w:val="center"/>
              <w:rPr>
                <w:sz w:val="28"/>
                <w:szCs w:val="28"/>
              </w:rPr>
            </w:pPr>
            <w:r w:rsidRPr="001C0161">
              <w:rPr>
                <w:sz w:val="28"/>
                <w:szCs w:val="28"/>
              </w:rPr>
              <w:t>Среда с поли</w:t>
            </w:r>
            <w:r w:rsidR="001C0161">
              <w:rPr>
                <w:sz w:val="28"/>
                <w:szCs w:val="28"/>
              </w:rPr>
              <w:t>-</w:t>
            </w:r>
            <w:proofErr w:type="spellStart"/>
            <w:r w:rsidRPr="001C0161">
              <w:rPr>
                <w:sz w:val="28"/>
                <w:szCs w:val="28"/>
              </w:rPr>
              <w:t>мик</w:t>
            </w:r>
            <w:proofErr w:type="spellEnd"/>
            <w:r w:rsidRPr="001C0161">
              <w:rPr>
                <w:sz w:val="28"/>
                <w:szCs w:val="28"/>
              </w:rPr>
              <w:t>-</w:t>
            </w:r>
            <w:proofErr w:type="spellStart"/>
            <w:r w:rsidRPr="001C0161">
              <w:rPr>
                <w:sz w:val="28"/>
                <w:szCs w:val="28"/>
              </w:rPr>
              <w:t>сином</w:t>
            </w:r>
            <w:proofErr w:type="spellEnd"/>
          </w:p>
        </w:tc>
        <w:tc>
          <w:tcPr>
            <w:tcW w:w="1276" w:type="dxa"/>
            <w:vAlign w:val="center"/>
          </w:tcPr>
          <w:p w:rsidR="00370071" w:rsidRPr="001C0161" w:rsidRDefault="00370071" w:rsidP="001C0161">
            <w:pPr>
              <w:jc w:val="center"/>
              <w:rPr>
                <w:sz w:val="28"/>
                <w:szCs w:val="28"/>
              </w:rPr>
            </w:pPr>
            <w:proofErr w:type="spellStart"/>
            <w:r w:rsidRPr="001C0161">
              <w:rPr>
                <w:sz w:val="28"/>
                <w:szCs w:val="28"/>
              </w:rPr>
              <w:t>Дейст</w:t>
            </w:r>
            <w:r w:rsidR="001C0161">
              <w:rPr>
                <w:sz w:val="28"/>
                <w:szCs w:val="28"/>
              </w:rPr>
              <w:t>-</w:t>
            </w:r>
            <w:r w:rsidRPr="001C0161">
              <w:rPr>
                <w:sz w:val="28"/>
                <w:szCs w:val="28"/>
              </w:rPr>
              <w:t>вие</w:t>
            </w:r>
            <w:proofErr w:type="spellEnd"/>
            <w:r w:rsidRPr="001C0161">
              <w:rPr>
                <w:sz w:val="28"/>
                <w:szCs w:val="28"/>
              </w:rPr>
              <w:t xml:space="preserve"> </w:t>
            </w:r>
            <w:proofErr w:type="spellStart"/>
            <w:r w:rsidRPr="001C0161">
              <w:rPr>
                <w:sz w:val="28"/>
                <w:szCs w:val="28"/>
              </w:rPr>
              <w:t>бакте</w:t>
            </w:r>
            <w:r w:rsidR="001C0161">
              <w:rPr>
                <w:sz w:val="28"/>
                <w:szCs w:val="28"/>
              </w:rPr>
              <w:t>-</w:t>
            </w:r>
            <w:r w:rsidRPr="001C0161">
              <w:rPr>
                <w:sz w:val="28"/>
                <w:szCs w:val="28"/>
              </w:rPr>
              <w:t>риофага</w:t>
            </w:r>
            <w:proofErr w:type="spellEnd"/>
          </w:p>
        </w:tc>
        <w:tc>
          <w:tcPr>
            <w:tcW w:w="1701" w:type="dxa"/>
            <w:vAlign w:val="center"/>
          </w:tcPr>
          <w:p w:rsidR="00370071" w:rsidRPr="001C0161" w:rsidRDefault="00370071" w:rsidP="001C0161">
            <w:pPr>
              <w:jc w:val="center"/>
              <w:rPr>
                <w:sz w:val="28"/>
                <w:szCs w:val="28"/>
              </w:rPr>
            </w:pPr>
            <w:r w:rsidRPr="001C0161">
              <w:rPr>
                <w:sz w:val="28"/>
                <w:szCs w:val="28"/>
              </w:rPr>
              <w:t xml:space="preserve">Гемагглютинация куриных </w:t>
            </w:r>
            <w:proofErr w:type="spellStart"/>
            <w:r w:rsidRPr="001C0161">
              <w:rPr>
                <w:sz w:val="28"/>
                <w:szCs w:val="28"/>
              </w:rPr>
              <w:t>эритро</w:t>
            </w:r>
            <w:r w:rsidR="001C0161">
              <w:rPr>
                <w:sz w:val="28"/>
                <w:szCs w:val="28"/>
              </w:rPr>
              <w:t>-</w:t>
            </w:r>
            <w:r w:rsidRPr="001C0161">
              <w:rPr>
                <w:sz w:val="28"/>
                <w:szCs w:val="28"/>
              </w:rPr>
              <w:t>цитов</w:t>
            </w:r>
            <w:proofErr w:type="spellEnd"/>
          </w:p>
        </w:tc>
        <w:tc>
          <w:tcPr>
            <w:tcW w:w="1275" w:type="dxa"/>
            <w:vAlign w:val="center"/>
          </w:tcPr>
          <w:p w:rsidR="00370071" w:rsidRPr="001C0161" w:rsidRDefault="00370071" w:rsidP="001C0161">
            <w:pPr>
              <w:jc w:val="center"/>
              <w:rPr>
                <w:sz w:val="28"/>
                <w:szCs w:val="28"/>
              </w:rPr>
            </w:pPr>
            <w:r w:rsidRPr="001C0161">
              <w:rPr>
                <w:sz w:val="28"/>
                <w:szCs w:val="28"/>
              </w:rPr>
              <w:t xml:space="preserve">Гемолиз </w:t>
            </w:r>
            <w:proofErr w:type="spellStart"/>
            <w:r w:rsidRPr="001C0161">
              <w:rPr>
                <w:sz w:val="28"/>
                <w:szCs w:val="28"/>
              </w:rPr>
              <w:t>барань</w:t>
            </w:r>
            <w:proofErr w:type="spellEnd"/>
            <w:r w:rsidR="001C0161">
              <w:rPr>
                <w:sz w:val="28"/>
                <w:szCs w:val="28"/>
              </w:rPr>
              <w:t>-</w:t>
            </w:r>
            <w:r w:rsidRPr="001C0161">
              <w:rPr>
                <w:sz w:val="28"/>
                <w:szCs w:val="28"/>
              </w:rPr>
              <w:t xml:space="preserve">их </w:t>
            </w:r>
            <w:proofErr w:type="spellStart"/>
            <w:r w:rsidRPr="001C0161">
              <w:rPr>
                <w:sz w:val="28"/>
                <w:szCs w:val="28"/>
              </w:rPr>
              <w:t>эритро</w:t>
            </w:r>
            <w:r w:rsidR="001C0161">
              <w:rPr>
                <w:sz w:val="28"/>
                <w:szCs w:val="28"/>
              </w:rPr>
              <w:t>-ци</w:t>
            </w:r>
            <w:r w:rsidRPr="001C0161">
              <w:rPr>
                <w:sz w:val="28"/>
                <w:szCs w:val="28"/>
              </w:rPr>
              <w:t>тов</w:t>
            </w:r>
            <w:proofErr w:type="spellEnd"/>
          </w:p>
        </w:tc>
        <w:tc>
          <w:tcPr>
            <w:tcW w:w="1418" w:type="dxa"/>
            <w:vAlign w:val="center"/>
          </w:tcPr>
          <w:p w:rsidR="00370071" w:rsidRPr="001C0161" w:rsidRDefault="00370071" w:rsidP="001C0161">
            <w:pPr>
              <w:jc w:val="center"/>
              <w:rPr>
                <w:sz w:val="28"/>
                <w:szCs w:val="28"/>
              </w:rPr>
            </w:pPr>
            <w:r w:rsidRPr="001C0161">
              <w:rPr>
                <w:sz w:val="28"/>
                <w:szCs w:val="28"/>
              </w:rPr>
              <w:t xml:space="preserve">Реакция </w:t>
            </w:r>
            <w:proofErr w:type="spellStart"/>
            <w:r w:rsidR="001C0161">
              <w:rPr>
                <w:sz w:val="28"/>
                <w:szCs w:val="28"/>
              </w:rPr>
              <w:t>Ф</w:t>
            </w:r>
            <w:r w:rsidRPr="001C0161">
              <w:rPr>
                <w:sz w:val="28"/>
                <w:szCs w:val="28"/>
              </w:rPr>
              <w:t>огес-</w:t>
            </w:r>
            <w:r w:rsidR="001C0161">
              <w:rPr>
                <w:sz w:val="28"/>
                <w:szCs w:val="28"/>
              </w:rPr>
              <w:t>П</w:t>
            </w:r>
            <w:r w:rsidRPr="001C0161">
              <w:rPr>
                <w:sz w:val="28"/>
                <w:szCs w:val="28"/>
              </w:rPr>
              <w:t>рос</w:t>
            </w:r>
            <w:r w:rsidR="001C0161">
              <w:rPr>
                <w:sz w:val="28"/>
                <w:szCs w:val="28"/>
              </w:rPr>
              <w:t>-</w:t>
            </w:r>
            <w:r w:rsidRPr="001C0161">
              <w:rPr>
                <w:sz w:val="28"/>
                <w:szCs w:val="28"/>
              </w:rPr>
              <w:t>кауэра</w:t>
            </w:r>
            <w:proofErr w:type="spellEnd"/>
          </w:p>
        </w:tc>
        <w:tc>
          <w:tcPr>
            <w:tcW w:w="1276" w:type="dxa"/>
            <w:vAlign w:val="center"/>
          </w:tcPr>
          <w:p w:rsidR="00370071" w:rsidRPr="001C0161" w:rsidRDefault="00370071" w:rsidP="001C0161">
            <w:pPr>
              <w:jc w:val="center"/>
              <w:rPr>
                <w:sz w:val="28"/>
                <w:szCs w:val="28"/>
              </w:rPr>
            </w:pPr>
            <w:proofErr w:type="spellStart"/>
            <w:r w:rsidRPr="001C0161">
              <w:rPr>
                <w:sz w:val="28"/>
                <w:szCs w:val="28"/>
              </w:rPr>
              <w:t>Биовар</w:t>
            </w:r>
            <w:proofErr w:type="spellEnd"/>
            <w:r w:rsidRPr="001C0161">
              <w:rPr>
                <w:sz w:val="28"/>
                <w:szCs w:val="28"/>
              </w:rPr>
              <w:t xml:space="preserve"> холер</w:t>
            </w:r>
            <w:r w:rsidR="001C0161">
              <w:rPr>
                <w:sz w:val="28"/>
                <w:szCs w:val="28"/>
              </w:rPr>
              <w:t>-</w:t>
            </w:r>
            <w:proofErr w:type="spellStart"/>
            <w:r w:rsidRPr="001C0161">
              <w:rPr>
                <w:sz w:val="28"/>
                <w:szCs w:val="28"/>
              </w:rPr>
              <w:t>ного</w:t>
            </w:r>
            <w:proofErr w:type="spellEnd"/>
            <w:r w:rsidRPr="001C0161">
              <w:rPr>
                <w:sz w:val="28"/>
                <w:szCs w:val="28"/>
              </w:rPr>
              <w:t xml:space="preserve"> </w:t>
            </w:r>
            <w:proofErr w:type="spellStart"/>
            <w:r w:rsidRPr="001C0161">
              <w:rPr>
                <w:sz w:val="28"/>
                <w:szCs w:val="28"/>
              </w:rPr>
              <w:t>виб</w:t>
            </w:r>
            <w:r w:rsidR="001C0161">
              <w:rPr>
                <w:sz w:val="28"/>
                <w:szCs w:val="28"/>
              </w:rPr>
              <w:t>-</w:t>
            </w:r>
            <w:r w:rsidRPr="001C0161">
              <w:rPr>
                <w:sz w:val="28"/>
                <w:szCs w:val="28"/>
              </w:rPr>
              <w:t>риона</w:t>
            </w:r>
            <w:proofErr w:type="spellEnd"/>
          </w:p>
        </w:tc>
      </w:tr>
      <w:tr w:rsidR="00370071" w:rsidRPr="001C0161" w:rsidTr="001C0161">
        <w:trPr>
          <w:cantSplit/>
          <w:trHeight w:val="194"/>
        </w:trPr>
        <w:tc>
          <w:tcPr>
            <w:tcW w:w="1276" w:type="dxa"/>
            <w:vAlign w:val="center"/>
          </w:tcPr>
          <w:p w:rsidR="00370071" w:rsidRPr="001C0161" w:rsidRDefault="00370071" w:rsidP="001C0161">
            <w:pPr>
              <w:jc w:val="center"/>
              <w:rPr>
                <w:sz w:val="28"/>
                <w:szCs w:val="28"/>
              </w:rPr>
            </w:pPr>
          </w:p>
        </w:tc>
        <w:tc>
          <w:tcPr>
            <w:tcW w:w="1134"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c>
          <w:tcPr>
            <w:tcW w:w="1701" w:type="dxa"/>
            <w:vAlign w:val="center"/>
          </w:tcPr>
          <w:p w:rsidR="00370071" w:rsidRPr="001C0161" w:rsidRDefault="00370071" w:rsidP="001C0161">
            <w:pPr>
              <w:jc w:val="center"/>
              <w:rPr>
                <w:sz w:val="28"/>
                <w:szCs w:val="28"/>
              </w:rPr>
            </w:pPr>
          </w:p>
        </w:tc>
        <w:tc>
          <w:tcPr>
            <w:tcW w:w="1275" w:type="dxa"/>
            <w:vAlign w:val="center"/>
          </w:tcPr>
          <w:p w:rsidR="00370071" w:rsidRPr="001C0161" w:rsidRDefault="00370071" w:rsidP="001C0161">
            <w:pPr>
              <w:jc w:val="center"/>
              <w:rPr>
                <w:sz w:val="28"/>
                <w:szCs w:val="28"/>
              </w:rPr>
            </w:pPr>
          </w:p>
        </w:tc>
        <w:tc>
          <w:tcPr>
            <w:tcW w:w="1418" w:type="dxa"/>
            <w:vAlign w:val="center"/>
          </w:tcPr>
          <w:p w:rsidR="00370071" w:rsidRPr="001C0161" w:rsidRDefault="00370071" w:rsidP="001C0161">
            <w:pPr>
              <w:jc w:val="center"/>
              <w:rPr>
                <w:sz w:val="28"/>
                <w:szCs w:val="28"/>
              </w:rPr>
            </w:pPr>
          </w:p>
        </w:tc>
        <w:tc>
          <w:tcPr>
            <w:tcW w:w="1276" w:type="dxa"/>
            <w:vAlign w:val="center"/>
          </w:tcPr>
          <w:p w:rsidR="00370071" w:rsidRPr="001C0161" w:rsidRDefault="00370071" w:rsidP="001C0161">
            <w:pPr>
              <w:jc w:val="center"/>
              <w:rPr>
                <w:sz w:val="28"/>
                <w:szCs w:val="28"/>
              </w:rPr>
            </w:pPr>
          </w:p>
        </w:tc>
      </w:tr>
    </w:tbl>
    <w:p w:rsidR="002A1ED7" w:rsidRPr="001C0161" w:rsidRDefault="00370071" w:rsidP="001C0161">
      <w:pPr>
        <w:spacing w:line="360" w:lineRule="auto"/>
        <w:ind w:firstLine="708"/>
        <w:jc w:val="both"/>
        <w:rPr>
          <w:sz w:val="28"/>
          <w:szCs w:val="28"/>
        </w:rPr>
      </w:pPr>
      <w:r w:rsidRPr="001C0161">
        <w:rPr>
          <w:sz w:val="28"/>
          <w:szCs w:val="28"/>
        </w:rPr>
        <w:t xml:space="preserve">Вывод: 1. Подтвержден ли диагноз холеры? 2. Дайте обоснование – какой результат диагностики подтверждает диагноз, какой </w:t>
      </w:r>
      <w:proofErr w:type="spellStart"/>
      <w:r w:rsidRPr="001C0161">
        <w:rPr>
          <w:sz w:val="28"/>
          <w:szCs w:val="28"/>
        </w:rPr>
        <w:t>биовар</w:t>
      </w:r>
      <w:proofErr w:type="spellEnd"/>
      <w:r w:rsidRPr="001C0161">
        <w:rPr>
          <w:sz w:val="28"/>
          <w:szCs w:val="28"/>
        </w:rPr>
        <w:t xml:space="preserve"> вибриона выделен из исследуемого материала?</w:t>
      </w:r>
    </w:p>
    <w:p w:rsidR="002A1ED7" w:rsidRDefault="002A1ED7" w:rsidP="009F3262">
      <w:pPr>
        <w:spacing w:line="360" w:lineRule="auto"/>
        <w:jc w:val="both"/>
        <w:rPr>
          <w:rFonts w:eastAsia="Calibri"/>
          <w:sz w:val="28"/>
          <w:szCs w:val="28"/>
        </w:rPr>
      </w:pPr>
    </w:p>
    <w:p w:rsidR="00E378B4" w:rsidRPr="00E378B4" w:rsidRDefault="00CE23C9" w:rsidP="00E378B4">
      <w:pPr>
        <w:spacing w:line="360" w:lineRule="auto"/>
        <w:jc w:val="center"/>
        <w:rPr>
          <w:rFonts w:eastAsia="Calibri"/>
          <w:b/>
          <w:sz w:val="28"/>
          <w:szCs w:val="28"/>
        </w:rPr>
      </w:pPr>
      <w:r w:rsidRPr="00E378B4">
        <w:rPr>
          <w:rFonts w:eastAsia="Calibri"/>
          <w:b/>
          <w:sz w:val="28"/>
          <w:szCs w:val="28"/>
        </w:rPr>
        <w:t xml:space="preserve">Тема </w:t>
      </w:r>
      <w:r w:rsidR="00E378B4" w:rsidRPr="00E378B4">
        <w:rPr>
          <w:rFonts w:eastAsia="Calibri"/>
          <w:b/>
          <w:sz w:val="28"/>
          <w:szCs w:val="28"/>
        </w:rPr>
        <w:t xml:space="preserve">4. </w:t>
      </w:r>
      <w:r w:rsidR="00E378B4" w:rsidRPr="00E378B4">
        <w:rPr>
          <w:sz w:val="28"/>
          <w:szCs w:val="28"/>
        </w:rPr>
        <w:t>Принципы и методы диагностики зоонозных инфекций</w:t>
      </w:r>
      <w:r w:rsidR="00E378B4" w:rsidRPr="00E378B4">
        <w:rPr>
          <w:rFonts w:eastAsia="Calibri"/>
          <w:b/>
          <w:sz w:val="28"/>
          <w:szCs w:val="28"/>
        </w:rPr>
        <w:t xml:space="preserve"> </w:t>
      </w:r>
    </w:p>
    <w:p w:rsidR="00CE23C9" w:rsidRPr="00E96238" w:rsidRDefault="00CE23C9" w:rsidP="00E378B4">
      <w:pPr>
        <w:spacing w:line="360" w:lineRule="auto"/>
        <w:jc w:val="center"/>
        <w:rPr>
          <w:rFonts w:eastAsia="Calibri"/>
          <w:b/>
          <w:sz w:val="28"/>
          <w:szCs w:val="28"/>
        </w:rPr>
      </w:pPr>
      <w:r w:rsidRPr="00E96238">
        <w:rPr>
          <w:rFonts w:eastAsia="Calibri"/>
          <w:b/>
          <w:sz w:val="28"/>
          <w:szCs w:val="28"/>
        </w:rPr>
        <w:t>Формы текущего контроля успеваемости</w:t>
      </w:r>
    </w:p>
    <w:p w:rsidR="00CE23C9" w:rsidRPr="00E96238" w:rsidRDefault="00CE23C9" w:rsidP="00CE23C9">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CE23C9" w:rsidRPr="00E96238" w:rsidRDefault="00CE23C9" w:rsidP="00CE23C9">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CE23C9" w:rsidRPr="00E96238" w:rsidRDefault="00CE23C9" w:rsidP="00CE23C9">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CE23C9" w:rsidRPr="00E96238" w:rsidRDefault="00CE23C9" w:rsidP="00CE23C9">
      <w:pPr>
        <w:spacing w:line="360" w:lineRule="auto"/>
        <w:jc w:val="both"/>
        <w:rPr>
          <w:rFonts w:eastAsia="Calibri"/>
          <w:sz w:val="28"/>
          <w:szCs w:val="28"/>
        </w:rPr>
      </w:pPr>
    </w:p>
    <w:p w:rsidR="00CE23C9" w:rsidRPr="009166F3" w:rsidRDefault="00570343" w:rsidP="00CE23C9">
      <w:pPr>
        <w:spacing w:line="360" w:lineRule="auto"/>
        <w:ind w:firstLine="708"/>
        <w:jc w:val="both"/>
        <w:rPr>
          <w:rFonts w:eastAsia="Calibri"/>
          <w:b/>
          <w:sz w:val="28"/>
          <w:szCs w:val="28"/>
        </w:rPr>
      </w:pPr>
      <w:r>
        <w:rPr>
          <w:rFonts w:eastAsia="Calibri"/>
          <w:b/>
          <w:sz w:val="28"/>
          <w:szCs w:val="28"/>
        </w:rPr>
        <w:t>Тестирование</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 Возбудитель бруцеллеза</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lastRenderedPageBreak/>
        <w:t>Brucella abortus;</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 xml:space="preserve">Brucella </w:t>
      </w:r>
      <w:proofErr w:type="spellStart"/>
      <w:r w:rsidRPr="00CE23C9">
        <w:rPr>
          <w:rFonts w:eastAsia="Calibri"/>
          <w:color w:val="000000"/>
          <w:sz w:val="28"/>
          <w:szCs w:val="28"/>
          <w:lang w:val="en-US"/>
        </w:rPr>
        <w:t>canis</w:t>
      </w:r>
      <w:proofErr w:type="spellEnd"/>
      <w:r w:rsidRPr="00CE23C9">
        <w:rPr>
          <w:rFonts w:eastAsia="Calibri"/>
          <w:color w:val="000000"/>
          <w:sz w:val="28"/>
          <w:szCs w:val="28"/>
          <w:lang w:val="en-US"/>
        </w:rPr>
        <w:t>;</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 xml:space="preserve">Brucella </w:t>
      </w:r>
      <w:proofErr w:type="spellStart"/>
      <w:r w:rsidRPr="00CE23C9">
        <w:rPr>
          <w:rFonts w:eastAsia="Calibri"/>
          <w:color w:val="000000"/>
          <w:sz w:val="28"/>
          <w:szCs w:val="28"/>
          <w:lang w:val="en-US"/>
        </w:rPr>
        <w:t>melitensis</w:t>
      </w:r>
      <w:proofErr w:type="spellEnd"/>
      <w:r w:rsidRPr="00CE23C9">
        <w:rPr>
          <w:rFonts w:eastAsia="Calibri"/>
          <w:color w:val="000000"/>
          <w:sz w:val="28"/>
          <w:szCs w:val="28"/>
          <w:lang w:val="en-US"/>
        </w:rPr>
        <w:t>;</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rPr>
      </w:pPr>
      <w:proofErr w:type="spellStart"/>
      <w:r w:rsidRPr="00CE23C9">
        <w:rPr>
          <w:rFonts w:eastAsia="Calibri"/>
          <w:color w:val="000000"/>
          <w:sz w:val="28"/>
          <w:szCs w:val="28"/>
        </w:rPr>
        <w:t>Brucella</w:t>
      </w:r>
      <w:proofErr w:type="spellEnd"/>
      <w:r w:rsidRPr="00CE23C9">
        <w:rPr>
          <w:rFonts w:eastAsia="Calibri"/>
          <w:color w:val="000000"/>
          <w:sz w:val="28"/>
          <w:szCs w:val="28"/>
        </w:rPr>
        <w:t xml:space="preserve"> </w:t>
      </w:r>
      <w:proofErr w:type="spellStart"/>
      <w:r w:rsidRPr="00CE23C9">
        <w:rPr>
          <w:rFonts w:eastAsia="Calibri"/>
          <w:color w:val="000000"/>
          <w:sz w:val="28"/>
          <w:szCs w:val="28"/>
        </w:rPr>
        <w:t>suis</w:t>
      </w:r>
      <w:proofErr w:type="spellEnd"/>
      <w:r w:rsidRPr="00CE23C9">
        <w:rPr>
          <w:rFonts w:eastAsia="Calibri"/>
          <w:color w:val="000000"/>
          <w:sz w:val="28"/>
          <w:szCs w:val="28"/>
          <w:lang w:val="en-US"/>
        </w:rPr>
        <w:t>;</w:t>
      </w:r>
    </w:p>
    <w:p w:rsidR="00CE23C9" w:rsidRPr="00CE23C9" w:rsidRDefault="00CE23C9" w:rsidP="00762D9C">
      <w:pPr>
        <w:numPr>
          <w:ilvl w:val="0"/>
          <w:numId w:val="29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2. Возбудитель сибирской язвы</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 xml:space="preserve">Brucella </w:t>
      </w:r>
      <w:proofErr w:type="spellStart"/>
      <w:r w:rsidRPr="00CE23C9">
        <w:rPr>
          <w:rFonts w:eastAsia="Calibri"/>
          <w:color w:val="000000"/>
          <w:sz w:val="28"/>
          <w:szCs w:val="28"/>
          <w:lang w:val="en-US"/>
        </w:rPr>
        <w:t>canis</w:t>
      </w:r>
      <w:proofErr w:type="spellEnd"/>
      <w:r w:rsidRPr="00CE23C9">
        <w:rPr>
          <w:rFonts w:eastAsia="Calibri"/>
          <w:color w:val="000000"/>
          <w:sz w:val="28"/>
          <w:szCs w:val="28"/>
          <w:lang w:val="en-US"/>
        </w:rPr>
        <w:t>;</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 xml:space="preserve">Yersinia </w:t>
      </w:r>
      <w:proofErr w:type="spellStart"/>
      <w:r w:rsidRPr="00CE23C9">
        <w:rPr>
          <w:rFonts w:eastAsia="Calibri"/>
          <w:color w:val="000000"/>
          <w:sz w:val="28"/>
          <w:szCs w:val="28"/>
          <w:lang w:val="en-US"/>
        </w:rPr>
        <w:t>similis</w:t>
      </w:r>
      <w:proofErr w:type="spellEnd"/>
      <w:r w:rsidRPr="00CE23C9">
        <w:rPr>
          <w:rFonts w:eastAsia="Calibri"/>
          <w:color w:val="000000"/>
          <w:sz w:val="28"/>
          <w:szCs w:val="28"/>
          <w:lang w:val="en-US"/>
        </w:rPr>
        <w:t>;</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proofErr w:type="spellStart"/>
      <w:r w:rsidRPr="00CE23C9">
        <w:rPr>
          <w:rFonts w:eastAsia="Calibri"/>
          <w:color w:val="000000"/>
          <w:sz w:val="28"/>
          <w:szCs w:val="28"/>
          <w:lang w:val="en-US"/>
        </w:rPr>
        <w:t>ruckeri</w:t>
      </w:r>
      <w:proofErr w:type="spellEnd"/>
      <w:r w:rsidRPr="00CE23C9">
        <w:rPr>
          <w:rFonts w:eastAsia="Calibri"/>
          <w:color w:val="000000"/>
          <w:sz w:val="28"/>
          <w:szCs w:val="28"/>
          <w:lang w:val="en-US"/>
        </w:rPr>
        <w:t>;</w:t>
      </w:r>
    </w:p>
    <w:p w:rsidR="00CE23C9" w:rsidRPr="00CE23C9" w:rsidRDefault="00CE23C9" w:rsidP="00762D9C">
      <w:pPr>
        <w:numPr>
          <w:ilvl w:val="0"/>
          <w:numId w:val="29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3. Возбудитель туляремии</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 xml:space="preserve">Brucella </w:t>
      </w:r>
      <w:proofErr w:type="spellStart"/>
      <w:r w:rsidRPr="00CE23C9">
        <w:rPr>
          <w:rFonts w:eastAsia="Calibri"/>
          <w:color w:val="000000"/>
          <w:sz w:val="28"/>
          <w:szCs w:val="28"/>
          <w:lang w:val="en-US"/>
        </w:rPr>
        <w:t>melitensis</w:t>
      </w:r>
      <w:proofErr w:type="spellEnd"/>
      <w:r w:rsidRPr="00CE23C9">
        <w:rPr>
          <w:rFonts w:eastAsia="Calibri"/>
          <w:color w:val="000000"/>
          <w:sz w:val="28"/>
          <w:szCs w:val="28"/>
          <w:lang w:val="en-US"/>
        </w:rPr>
        <w:t>;</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pestis;</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rPr>
      </w:pPr>
      <w:proofErr w:type="spellStart"/>
      <w:r w:rsidRPr="00CE23C9">
        <w:rPr>
          <w:rFonts w:eastAsia="Calibri"/>
          <w:color w:val="000000"/>
          <w:sz w:val="28"/>
          <w:szCs w:val="28"/>
          <w:lang w:val="en-US"/>
        </w:rPr>
        <w:t>Francisella</w:t>
      </w:r>
      <w:proofErr w:type="spellEnd"/>
      <w:r w:rsidRPr="00CE23C9">
        <w:rPr>
          <w:rFonts w:eastAsia="Calibri"/>
          <w:color w:val="000000"/>
          <w:sz w:val="28"/>
          <w:szCs w:val="28"/>
        </w:rPr>
        <w:t xml:space="preserve"> </w:t>
      </w:r>
      <w:proofErr w:type="spellStart"/>
      <w:r w:rsidRPr="00CE23C9">
        <w:rPr>
          <w:rFonts w:eastAsia="Calibri"/>
          <w:color w:val="000000"/>
          <w:sz w:val="28"/>
          <w:szCs w:val="28"/>
          <w:lang w:val="en-US"/>
        </w:rPr>
        <w:t>tularensis</w:t>
      </w:r>
      <w:proofErr w:type="spellEnd"/>
      <w:r w:rsidRPr="00CE23C9">
        <w:rPr>
          <w:rFonts w:eastAsia="Calibri"/>
          <w:color w:val="000000"/>
          <w:sz w:val="28"/>
          <w:szCs w:val="28"/>
          <w:lang w:val="en-US"/>
        </w:rPr>
        <w:t>;</w:t>
      </w:r>
    </w:p>
    <w:p w:rsidR="00CE23C9" w:rsidRPr="00CE23C9" w:rsidRDefault="00CE23C9" w:rsidP="00762D9C">
      <w:pPr>
        <w:numPr>
          <w:ilvl w:val="0"/>
          <w:numId w:val="293"/>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Bacillus</w:t>
      </w:r>
      <w:r w:rsidRPr="00CE23C9">
        <w:rPr>
          <w:rFonts w:eastAsia="Calibri"/>
          <w:color w:val="000000"/>
          <w:sz w:val="28"/>
          <w:szCs w:val="28"/>
        </w:rPr>
        <w:t xml:space="preserve"> </w:t>
      </w:r>
      <w:r w:rsidRPr="00CE23C9">
        <w:rPr>
          <w:rFonts w:eastAsia="Calibri"/>
          <w:color w:val="000000"/>
          <w:sz w:val="28"/>
          <w:szCs w:val="28"/>
          <w:lang w:val="en-US"/>
        </w:rPr>
        <w:t>cereus.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4. Возбудитель чумы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 </w:t>
      </w:r>
      <w:r w:rsidRPr="00CE23C9">
        <w:rPr>
          <w:rFonts w:eastAsia="Calibri"/>
          <w:color w:val="000000"/>
          <w:sz w:val="28"/>
          <w:szCs w:val="28"/>
          <w:lang w:val="en-US"/>
        </w:rPr>
        <w:t>Yersinia</w:t>
      </w:r>
      <w:r w:rsidRPr="00CE23C9">
        <w:rPr>
          <w:rFonts w:eastAsia="Calibri"/>
          <w:color w:val="000000"/>
          <w:sz w:val="28"/>
          <w:szCs w:val="28"/>
        </w:rPr>
        <w:t xml:space="preserve"> </w:t>
      </w:r>
      <w:proofErr w:type="spellStart"/>
      <w:r w:rsidRPr="00CE23C9">
        <w:rPr>
          <w:rFonts w:eastAsia="Calibri"/>
          <w:color w:val="000000"/>
          <w:sz w:val="28"/>
          <w:szCs w:val="28"/>
          <w:lang w:val="en-US"/>
        </w:rPr>
        <w:t>frederiksenii</w:t>
      </w:r>
      <w:proofErr w:type="spellEnd"/>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2. </w:t>
      </w:r>
      <w:r w:rsidRPr="00CE23C9">
        <w:rPr>
          <w:rFonts w:eastAsia="Calibri"/>
          <w:color w:val="000000"/>
          <w:sz w:val="28"/>
          <w:szCs w:val="28"/>
          <w:lang w:val="en-US"/>
        </w:rPr>
        <w:t>Yersinia</w:t>
      </w:r>
      <w:r w:rsidRPr="00CE23C9">
        <w:rPr>
          <w:rFonts w:eastAsia="Calibri"/>
          <w:color w:val="000000"/>
          <w:sz w:val="28"/>
          <w:szCs w:val="28"/>
        </w:rPr>
        <w:t xml:space="preserve"> </w:t>
      </w:r>
      <w:proofErr w:type="spellStart"/>
      <w:r w:rsidRPr="00CE23C9">
        <w:rPr>
          <w:rFonts w:eastAsia="Calibri"/>
          <w:color w:val="000000"/>
          <w:sz w:val="28"/>
          <w:szCs w:val="28"/>
          <w:lang w:val="en-US"/>
        </w:rPr>
        <w:t>kristensenii</w:t>
      </w:r>
      <w:proofErr w:type="spellEnd"/>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3.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4. </w:t>
      </w:r>
      <w:r w:rsidRPr="00CE23C9">
        <w:rPr>
          <w:rFonts w:eastAsia="Calibri"/>
          <w:color w:val="000000"/>
          <w:sz w:val="28"/>
          <w:szCs w:val="28"/>
          <w:lang w:val="en-US"/>
        </w:rPr>
        <w:t>Yersinia</w:t>
      </w:r>
      <w:r w:rsidRPr="00CE23C9">
        <w:rPr>
          <w:rFonts w:eastAsia="Calibri"/>
          <w:color w:val="000000"/>
          <w:sz w:val="28"/>
          <w:szCs w:val="28"/>
        </w:rPr>
        <w:t xml:space="preserve"> </w:t>
      </w:r>
      <w:proofErr w:type="spellStart"/>
      <w:r w:rsidRPr="00CE23C9">
        <w:rPr>
          <w:rFonts w:eastAsia="Calibri"/>
          <w:color w:val="000000"/>
          <w:sz w:val="28"/>
          <w:szCs w:val="28"/>
          <w:lang w:val="en-US"/>
        </w:rPr>
        <w:t>ruckeri</w:t>
      </w:r>
      <w:proofErr w:type="spellEnd"/>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5. </w:t>
      </w:r>
      <w:r w:rsidRPr="00CE23C9">
        <w:rPr>
          <w:rFonts w:eastAsia="Calibri"/>
          <w:color w:val="000000"/>
          <w:sz w:val="28"/>
          <w:szCs w:val="28"/>
          <w:lang w:val="en-US"/>
        </w:rPr>
        <w:t>Yersinia</w:t>
      </w:r>
      <w:r w:rsidRPr="00CE23C9">
        <w:rPr>
          <w:rFonts w:eastAsia="Calibri"/>
          <w:color w:val="000000"/>
          <w:sz w:val="28"/>
          <w:szCs w:val="28"/>
        </w:rPr>
        <w:t xml:space="preserve"> </w:t>
      </w:r>
      <w:proofErr w:type="spellStart"/>
      <w:r w:rsidRPr="00CE23C9">
        <w:rPr>
          <w:rFonts w:eastAsia="Calibri"/>
          <w:color w:val="000000"/>
          <w:sz w:val="28"/>
          <w:szCs w:val="28"/>
          <w:lang w:val="en-US"/>
        </w:rPr>
        <w:t>similis</w:t>
      </w:r>
      <w:proofErr w:type="spellEnd"/>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5. </w:t>
      </w:r>
      <w:r w:rsidRPr="00CE23C9">
        <w:rPr>
          <w:bCs/>
          <w:color w:val="000000"/>
          <w:spacing w:val="-1"/>
          <w:sz w:val="28"/>
          <w:szCs w:val="28"/>
        </w:rPr>
        <w:t>Свойства возбудителя сибирской язвы</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lastRenderedPageBreak/>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762D9C">
      <w:pPr>
        <w:widowControl w:val="0"/>
        <w:numPr>
          <w:ilvl w:val="0"/>
          <w:numId w:val="294"/>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 xml:space="preserve">Палочка, по </w:t>
      </w:r>
      <w:proofErr w:type="spellStart"/>
      <w:r>
        <w:rPr>
          <w:color w:val="000000"/>
          <w:spacing w:val="6"/>
          <w:sz w:val="28"/>
          <w:szCs w:val="28"/>
        </w:rPr>
        <w:t>Г</w:t>
      </w:r>
      <w:r w:rsidRPr="00CE23C9">
        <w:rPr>
          <w:color w:val="000000"/>
          <w:spacing w:val="6"/>
          <w:sz w:val="28"/>
          <w:szCs w:val="28"/>
        </w:rPr>
        <w:t>раму</w:t>
      </w:r>
      <w:proofErr w:type="spellEnd"/>
      <w:r w:rsidRPr="00CE23C9">
        <w:rPr>
          <w:color w:val="000000"/>
          <w:spacing w:val="6"/>
          <w:sz w:val="28"/>
          <w:szCs w:val="28"/>
        </w:rPr>
        <w:t xml:space="preserve">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6. </w:t>
      </w:r>
      <w:r w:rsidRPr="00CE23C9">
        <w:rPr>
          <w:bCs/>
          <w:color w:val="000000"/>
          <w:spacing w:val="-1"/>
          <w:sz w:val="28"/>
          <w:szCs w:val="28"/>
        </w:rPr>
        <w:t>Свойства возбудителя чумы</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762D9C">
      <w:pPr>
        <w:widowControl w:val="0"/>
        <w:numPr>
          <w:ilvl w:val="0"/>
          <w:numId w:val="295"/>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 xml:space="preserve">Палочка, по </w:t>
      </w:r>
      <w:proofErr w:type="spellStart"/>
      <w:r>
        <w:rPr>
          <w:color w:val="000000"/>
          <w:spacing w:val="6"/>
          <w:sz w:val="28"/>
          <w:szCs w:val="28"/>
        </w:rPr>
        <w:t>Г</w:t>
      </w:r>
      <w:r w:rsidRPr="00CE23C9">
        <w:rPr>
          <w:color w:val="000000"/>
          <w:spacing w:val="6"/>
          <w:sz w:val="28"/>
          <w:szCs w:val="28"/>
        </w:rPr>
        <w:t>раму</w:t>
      </w:r>
      <w:proofErr w:type="spellEnd"/>
      <w:r w:rsidRPr="00CE23C9">
        <w:rPr>
          <w:color w:val="000000"/>
          <w:spacing w:val="6"/>
          <w:sz w:val="28"/>
          <w:szCs w:val="28"/>
        </w:rPr>
        <w:t xml:space="preserve">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autoSpaceDE w:val="0"/>
        <w:autoSpaceDN w:val="0"/>
        <w:adjustRightInd w:val="0"/>
        <w:spacing w:line="360" w:lineRule="auto"/>
        <w:jc w:val="both"/>
        <w:rPr>
          <w:i/>
          <w:color w:val="000000"/>
          <w:spacing w:val="6"/>
          <w:sz w:val="28"/>
          <w:szCs w:val="28"/>
        </w:rPr>
      </w:pPr>
      <w:r>
        <w:rPr>
          <w:iCs/>
          <w:sz w:val="28"/>
          <w:szCs w:val="28"/>
        </w:rPr>
        <w:t>7. «Б</w:t>
      </w:r>
      <w:r w:rsidRPr="00CE23C9">
        <w:rPr>
          <w:iCs/>
          <w:sz w:val="28"/>
          <w:szCs w:val="28"/>
        </w:rPr>
        <w:t xml:space="preserve">амбуковая трость» и «жемчужное ожерелье» – микроскопические признаки возбудителя </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762D9C">
      <w:pPr>
        <w:numPr>
          <w:ilvl w:val="0"/>
          <w:numId w:val="296"/>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r w:rsidRPr="00CE23C9">
        <w:rPr>
          <w:rFonts w:eastAsia="Calibri"/>
          <w:color w:val="000000"/>
          <w:sz w:val="28"/>
          <w:szCs w:val="28"/>
          <w:lang w:val="en-US"/>
        </w:rPr>
        <w:t>.</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2B5F93" w:rsidP="00CE23C9">
      <w:pPr>
        <w:widowControl w:val="0"/>
        <w:shd w:val="clear" w:color="auto" w:fill="FFFFFF"/>
        <w:autoSpaceDE w:val="0"/>
        <w:autoSpaceDN w:val="0"/>
        <w:adjustRightInd w:val="0"/>
        <w:spacing w:line="360" w:lineRule="auto"/>
        <w:jc w:val="both"/>
        <w:rPr>
          <w:iCs/>
          <w:sz w:val="28"/>
          <w:szCs w:val="28"/>
        </w:rPr>
      </w:pPr>
      <w:r>
        <w:rPr>
          <w:color w:val="000000"/>
          <w:spacing w:val="6"/>
          <w:sz w:val="28"/>
          <w:szCs w:val="28"/>
        </w:rPr>
        <w:t>8. «Г</w:t>
      </w:r>
      <w:r w:rsidR="00CE23C9" w:rsidRPr="00CE23C9">
        <w:rPr>
          <w:color w:val="000000"/>
          <w:spacing w:val="6"/>
          <w:sz w:val="28"/>
          <w:szCs w:val="28"/>
        </w:rPr>
        <w:t xml:space="preserve">олова медузы» или «львиная грива» – </w:t>
      </w:r>
      <w:proofErr w:type="spellStart"/>
      <w:r w:rsidR="00CE23C9" w:rsidRPr="00CE23C9">
        <w:rPr>
          <w:color w:val="000000"/>
          <w:spacing w:val="6"/>
          <w:sz w:val="28"/>
          <w:szCs w:val="28"/>
        </w:rPr>
        <w:t>культуральный</w:t>
      </w:r>
      <w:proofErr w:type="spellEnd"/>
      <w:r w:rsidR="00CE23C9" w:rsidRPr="00CE23C9">
        <w:rPr>
          <w:color w:val="000000"/>
          <w:spacing w:val="6"/>
          <w:sz w:val="28"/>
          <w:szCs w:val="28"/>
        </w:rPr>
        <w:t xml:space="preserve"> признак </w:t>
      </w:r>
      <w:r w:rsidR="00CE23C9" w:rsidRPr="00CE23C9">
        <w:rPr>
          <w:iCs/>
          <w:sz w:val="28"/>
          <w:szCs w:val="28"/>
        </w:rPr>
        <w:t>возбудителя</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762D9C">
      <w:pPr>
        <w:numPr>
          <w:ilvl w:val="0"/>
          <w:numId w:val="297"/>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sz w:val="28"/>
          <w:szCs w:val="28"/>
          <w:lang w:val="en-US"/>
        </w:rPr>
      </w:pPr>
      <w:r w:rsidRPr="00CE23C9">
        <w:rPr>
          <w:color w:val="000000"/>
          <w:spacing w:val="6"/>
          <w:sz w:val="28"/>
          <w:szCs w:val="28"/>
        </w:rPr>
        <w:t>9. Окраска спор методом</w:t>
      </w:r>
    </w:p>
    <w:p w:rsidR="00CE23C9" w:rsidRPr="00CE23C9" w:rsidRDefault="002B5F93" w:rsidP="00762D9C">
      <w:pPr>
        <w:widowControl w:val="0"/>
        <w:numPr>
          <w:ilvl w:val="0"/>
          <w:numId w:val="298"/>
        </w:numPr>
        <w:shd w:val="clear" w:color="auto" w:fill="FFFFFF"/>
        <w:autoSpaceDE w:val="0"/>
        <w:autoSpaceDN w:val="0"/>
        <w:adjustRightInd w:val="0"/>
        <w:spacing w:line="360" w:lineRule="auto"/>
        <w:ind w:left="0" w:firstLine="0"/>
        <w:contextualSpacing/>
        <w:jc w:val="both"/>
        <w:rPr>
          <w:sz w:val="28"/>
          <w:szCs w:val="28"/>
        </w:rPr>
      </w:pPr>
      <w:proofErr w:type="spellStart"/>
      <w:r>
        <w:rPr>
          <w:color w:val="000000"/>
          <w:spacing w:val="-7"/>
          <w:sz w:val="28"/>
          <w:szCs w:val="28"/>
        </w:rPr>
        <w:t>Циля-Нильсена</w:t>
      </w:r>
      <w:proofErr w:type="spellEnd"/>
      <w:r>
        <w:rPr>
          <w:color w:val="000000"/>
          <w:spacing w:val="-7"/>
          <w:sz w:val="28"/>
          <w:szCs w:val="28"/>
        </w:rPr>
        <w:t xml:space="preserve"> – красная, </w:t>
      </w:r>
      <w:proofErr w:type="spellStart"/>
      <w:r>
        <w:rPr>
          <w:color w:val="000000"/>
          <w:spacing w:val="-7"/>
          <w:sz w:val="28"/>
          <w:szCs w:val="28"/>
        </w:rPr>
        <w:t>Г</w:t>
      </w:r>
      <w:r w:rsidR="00CE23C9" w:rsidRPr="00CE23C9">
        <w:rPr>
          <w:color w:val="000000"/>
          <w:spacing w:val="-7"/>
          <w:sz w:val="28"/>
          <w:szCs w:val="28"/>
        </w:rPr>
        <w:t>рама</w:t>
      </w:r>
      <w:proofErr w:type="spellEnd"/>
      <w:r w:rsidR="00CE23C9" w:rsidRPr="00CE23C9">
        <w:rPr>
          <w:color w:val="000000"/>
          <w:spacing w:val="-7"/>
          <w:sz w:val="28"/>
          <w:szCs w:val="28"/>
        </w:rPr>
        <w:t xml:space="preserve"> – красная;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6"/>
          <w:sz w:val="28"/>
          <w:szCs w:val="28"/>
        </w:rPr>
      </w:pPr>
      <w:proofErr w:type="spellStart"/>
      <w:r>
        <w:rPr>
          <w:color w:val="000000"/>
          <w:spacing w:val="-7"/>
          <w:sz w:val="28"/>
          <w:szCs w:val="28"/>
        </w:rPr>
        <w:t>Циля-Н</w:t>
      </w:r>
      <w:r w:rsidRPr="00CE23C9">
        <w:rPr>
          <w:color w:val="000000"/>
          <w:spacing w:val="-7"/>
          <w:sz w:val="28"/>
          <w:szCs w:val="28"/>
        </w:rPr>
        <w:t>ильсена</w:t>
      </w:r>
      <w:proofErr w:type="spellEnd"/>
      <w:r w:rsidRPr="00CE23C9">
        <w:rPr>
          <w:color w:val="000000"/>
          <w:spacing w:val="-7"/>
          <w:sz w:val="28"/>
          <w:szCs w:val="28"/>
        </w:rPr>
        <w:t xml:space="preserve"> </w:t>
      </w:r>
      <w:r w:rsidR="00CE23C9" w:rsidRPr="00CE23C9">
        <w:rPr>
          <w:color w:val="000000"/>
          <w:spacing w:val="2"/>
          <w:sz w:val="28"/>
          <w:szCs w:val="28"/>
        </w:rPr>
        <w:t xml:space="preserve">– красная, </w:t>
      </w:r>
      <w:proofErr w:type="spellStart"/>
      <w:r>
        <w:rPr>
          <w:color w:val="000000"/>
          <w:spacing w:val="-7"/>
          <w:sz w:val="28"/>
          <w:szCs w:val="28"/>
        </w:rPr>
        <w:t>Г</w:t>
      </w:r>
      <w:r w:rsidRPr="00CE23C9">
        <w:rPr>
          <w:color w:val="000000"/>
          <w:spacing w:val="-7"/>
          <w:sz w:val="28"/>
          <w:szCs w:val="28"/>
        </w:rPr>
        <w:t>рама</w:t>
      </w:r>
      <w:proofErr w:type="spellEnd"/>
      <w:r w:rsidR="00CE23C9" w:rsidRPr="00CE23C9">
        <w:rPr>
          <w:color w:val="000000"/>
          <w:spacing w:val="2"/>
          <w:sz w:val="28"/>
          <w:szCs w:val="28"/>
        </w:rPr>
        <w:t xml:space="preserve"> – бесцветная;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5"/>
          <w:sz w:val="28"/>
          <w:szCs w:val="28"/>
        </w:rPr>
      </w:pPr>
      <w:proofErr w:type="spellStart"/>
      <w:r>
        <w:rPr>
          <w:color w:val="000000"/>
          <w:spacing w:val="-7"/>
          <w:sz w:val="28"/>
          <w:szCs w:val="28"/>
        </w:rPr>
        <w:lastRenderedPageBreak/>
        <w:t>Циля-Н</w:t>
      </w:r>
      <w:r w:rsidRPr="00CE23C9">
        <w:rPr>
          <w:color w:val="000000"/>
          <w:spacing w:val="-7"/>
          <w:sz w:val="28"/>
          <w:szCs w:val="28"/>
        </w:rPr>
        <w:t>ильсена</w:t>
      </w:r>
      <w:proofErr w:type="spellEnd"/>
      <w:r w:rsidRPr="00CE23C9">
        <w:rPr>
          <w:color w:val="000000"/>
          <w:spacing w:val="-7"/>
          <w:sz w:val="28"/>
          <w:szCs w:val="28"/>
        </w:rPr>
        <w:t xml:space="preserve"> </w:t>
      </w:r>
      <w:r w:rsidR="00CE23C9" w:rsidRPr="00CE23C9">
        <w:rPr>
          <w:color w:val="000000"/>
          <w:spacing w:val="2"/>
          <w:sz w:val="28"/>
          <w:szCs w:val="28"/>
        </w:rPr>
        <w:t xml:space="preserve">– синяя, </w:t>
      </w:r>
      <w:proofErr w:type="spellStart"/>
      <w:r>
        <w:rPr>
          <w:color w:val="000000"/>
          <w:spacing w:val="-7"/>
          <w:sz w:val="28"/>
          <w:szCs w:val="28"/>
        </w:rPr>
        <w:t>Г</w:t>
      </w:r>
      <w:r w:rsidRPr="00CE23C9">
        <w:rPr>
          <w:color w:val="000000"/>
          <w:spacing w:val="-7"/>
          <w:sz w:val="28"/>
          <w:szCs w:val="28"/>
        </w:rPr>
        <w:t>рама</w:t>
      </w:r>
      <w:proofErr w:type="spellEnd"/>
      <w:r w:rsidR="00CE23C9" w:rsidRPr="00CE23C9">
        <w:rPr>
          <w:color w:val="000000"/>
          <w:spacing w:val="2"/>
          <w:sz w:val="28"/>
          <w:szCs w:val="28"/>
        </w:rPr>
        <w:t xml:space="preserve"> – красная;</w:t>
      </w:r>
    </w:p>
    <w:p w:rsidR="00CE23C9" w:rsidRPr="00CE23C9" w:rsidRDefault="002B5F93" w:rsidP="00762D9C">
      <w:pPr>
        <w:widowControl w:val="0"/>
        <w:numPr>
          <w:ilvl w:val="0"/>
          <w:numId w:val="298"/>
        </w:numPr>
        <w:shd w:val="clear" w:color="auto" w:fill="FFFFFF"/>
        <w:tabs>
          <w:tab w:val="left" w:pos="734"/>
        </w:tabs>
        <w:autoSpaceDE w:val="0"/>
        <w:autoSpaceDN w:val="0"/>
        <w:adjustRightInd w:val="0"/>
        <w:spacing w:line="360" w:lineRule="auto"/>
        <w:ind w:left="0" w:firstLine="0"/>
        <w:contextualSpacing/>
        <w:jc w:val="both"/>
        <w:rPr>
          <w:color w:val="000000"/>
          <w:spacing w:val="-12"/>
          <w:sz w:val="28"/>
          <w:szCs w:val="28"/>
        </w:rPr>
      </w:pPr>
      <w:proofErr w:type="spellStart"/>
      <w:r>
        <w:rPr>
          <w:color w:val="000000"/>
          <w:spacing w:val="-7"/>
          <w:sz w:val="28"/>
          <w:szCs w:val="28"/>
        </w:rPr>
        <w:t>Циля-Н</w:t>
      </w:r>
      <w:r w:rsidRPr="00CE23C9">
        <w:rPr>
          <w:color w:val="000000"/>
          <w:spacing w:val="-7"/>
          <w:sz w:val="28"/>
          <w:szCs w:val="28"/>
        </w:rPr>
        <w:t>ильсена</w:t>
      </w:r>
      <w:proofErr w:type="spellEnd"/>
      <w:r w:rsidRPr="00CE23C9">
        <w:rPr>
          <w:color w:val="000000"/>
          <w:spacing w:val="-7"/>
          <w:sz w:val="28"/>
          <w:szCs w:val="28"/>
        </w:rPr>
        <w:t xml:space="preserve"> </w:t>
      </w:r>
      <w:r w:rsidR="00CE23C9" w:rsidRPr="00CE23C9">
        <w:rPr>
          <w:color w:val="000000"/>
          <w:spacing w:val="2"/>
          <w:sz w:val="28"/>
          <w:szCs w:val="28"/>
        </w:rPr>
        <w:t xml:space="preserve">– синяя, </w:t>
      </w:r>
      <w:proofErr w:type="spellStart"/>
      <w:r>
        <w:rPr>
          <w:color w:val="000000"/>
          <w:spacing w:val="-7"/>
          <w:sz w:val="28"/>
          <w:szCs w:val="28"/>
        </w:rPr>
        <w:t>Г</w:t>
      </w:r>
      <w:r w:rsidRPr="00CE23C9">
        <w:rPr>
          <w:color w:val="000000"/>
          <w:spacing w:val="-7"/>
          <w:sz w:val="28"/>
          <w:szCs w:val="28"/>
        </w:rPr>
        <w:t>рама</w:t>
      </w:r>
      <w:proofErr w:type="spellEnd"/>
      <w:r w:rsidR="00CE23C9" w:rsidRPr="00CE23C9">
        <w:rPr>
          <w:color w:val="000000"/>
          <w:spacing w:val="2"/>
          <w:sz w:val="28"/>
          <w:szCs w:val="28"/>
        </w:rPr>
        <w:t xml:space="preserve"> – бесцветная;</w:t>
      </w:r>
    </w:p>
    <w:p w:rsidR="00CE23C9" w:rsidRPr="00CE23C9" w:rsidRDefault="002B5F93" w:rsidP="00762D9C">
      <w:pPr>
        <w:numPr>
          <w:ilvl w:val="0"/>
          <w:numId w:val="298"/>
        </w:numPr>
        <w:autoSpaceDE w:val="0"/>
        <w:autoSpaceDN w:val="0"/>
        <w:adjustRightInd w:val="0"/>
        <w:spacing w:line="360" w:lineRule="auto"/>
        <w:ind w:left="0" w:firstLine="0"/>
        <w:contextualSpacing/>
        <w:jc w:val="both"/>
        <w:rPr>
          <w:rFonts w:eastAsia="Calibri"/>
          <w:color w:val="000000"/>
          <w:spacing w:val="2"/>
          <w:sz w:val="28"/>
          <w:szCs w:val="28"/>
        </w:rPr>
      </w:pPr>
      <w:proofErr w:type="spellStart"/>
      <w:r>
        <w:rPr>
          <w:color w:val="000000"/>
          <w:spacing w:val="-7"/>
          <w:sz w:val="28"/>
          <w:szCs w:val="28"/>
        </w:rPr>
        <w:t>Циля-Н</w:t>
      </w:r>
      <w:r w:rsidRPr="00CE23C9">
        <w:rPr>
          <w:color w:val="000000"/>
          <w:spacing w:val="-7"/>
          <w:sz w:val="28"/>
          <w:szCs w:val="28"/>
        </w:rPr>
        <w:t>ильсена</w:t>
      </w:r>
      <w:proofErr w:type="spellEnd"/>
      <w:r w:rsidRPr="00CE23C9">
        <w:rPr>
          <w:color w:val="000000"/>
          <w:spacing w:val="-7"/>
          <w:sz w:val="28"/>
          <w:szCs w:val="28"/>
        </w:rPr>
        <w:t xml:space="preserve"> </w:t>
      </w:r>
      <w:r w:rsidR="00CE23C9" w:rsidRPr="00CE23C9">
        <w:rPr>
          <w:rFonts w:eastAsia="Calibri"/>
          <w:color w:val="000000"/>
          <w:spacing w:val="2"/>
          <w:sz w:val="28"/>
          <w:szCs w:val="28"/>
        </w:rPr>
        <w:t xml:space="preserve">– синяя, </w:t>
      </w:r>
      <w:proofErr w:type="spellStart"/>
      <w:r>
        <w:rPr>
          <w:color w:val="000000"/>
          <w:spacing w:val="-7"/>
          <w:sz w:val="28"/>
          <w:szCs w:val="28"/>
        </w:rPr>
        <w:t>Г</w:t>
      </w:r>
      <w:r w:rsidRPr="00CE23C9">
        <w:rPr>
          <w:color w:val="000000"/>
          <w:spacing w:val="-7"/>
          <w:sz w:val="28"/>
          <w:szCs w:val="28"/>
        </w:rPr>
        <w:t>рама</w:t>
      </w:r>
      <w:proofErr w:type="spellEnd"/>
      <w:r w:rsidR="00CE23C9" w:rsidRPr="00CE23C9">
        <w:rPr>
          <w:rFonts w:eastAsia="Calibri"/>
          <w:color w:val="000000"/>
          <w:spacing w:val="2"/>
          <w:sz w:val="28"/>
          <w:szCs w:val="28"/>
        </w:rPr>
        <w:t xml:space="preserve"> – синяя.</w:t>
      </w:r>
    </w:p>
    <w:p w:rsidR="00CE23C9" w:rsidRPr="00CE23C9" w:rsidRDefault="00CE23C9" w:rsidP="00CE23C9">
      <w:pPr>
        <w:autoSpaceDE w:val="0"/>
        <w:autoSpaceDN w:val="0"/>
        <w:adjustRightInd w:val="0"/>
        <w:spacing w:line="360" w:lineRule="auto"/>
        <w:jc w:val="both"/>
        <w:rPr>
          <w:rFonts w:eastAsia="Calibri"/>
          <w:color w:val="000000"/>
          <w:spacing w:val="2"/>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10. Критерии дифференцирования видов </w:t>
      </w:r>
      <w:proofErr w:type="spellStart"/>
      <w:r w:rsidRPr="00CE23C9">
        <w:rPr>
          <w:rFonts w:eastAsia="Calibri"/>
          <w:color w:val="000000"/>
          <w:sz w:val="28"/>
          <w:szCs w:val="28"/>
        </w:rPr>
        <w:t>бруцелл</w:t>
      </w:r>
      <w:proofErr w:type="spellEnd"/>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Продукция сероводорода</w:t>
      </w:r>
      <w:r w:rsidRPr="002B5F93">
        <w:rPr>
          <w:rFonts w:ascii="Times New Roman" w:hAnsi="Times New Roman"/>
          <w:sz w:val="28"/>
          <w:szCs w:val="28"/>
          <w:lang w:val="en-US"/>
        </w:rPr>
        <w:t>;</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 xml:space="preserve">Рост на средах с анилиновыми красителями (основной фуксин и </w:t>
      </w:r>
      <w:proofErr w:type="spellStart"/>
      <w:r w:rsidRPr="002B5F93">
        <w:rPr>
          <w:rFonts w:ascii="Times New Roman" w:hAnsi="Times New Roman"/>
          <w:sz w:val="28"/>
          <w:szCs w:val="28"/>
        </w:rPr>
        <w:t>тионин</w:t>
      </w:r>
      <w:proofErr w:type="spellEnd"/>
      <w:r w:rsidRPr="002B5F93">
        <w:rPr>
          <w:rFonts w:ascii="Times New Roman" w:hAnsi="Times New Roman"/>
          <w:sz w:val="28"/>
          <w:szCs w:val="28"/>
        </w:rPr>
        <w:t>);</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 xml:space="preserve">Агглютинация с </w:t>
      </w:r>
      <w:proofErr w:type="spellStart"/>
      <w:r w:rsidRPr="002B5F93">
        <w:rPr>
          <w:rFonts w:ascii="Times New Roman" w:hAnsi="Times New Roman"/>
          <w:sz w:val="28"/>
          <w:szCs w:val="28"/>
        </w:rPr>
        <w:t>монорецепторными</w:t>
      </w:r>
      <w:proofErr w:type="spellEnd"/>
      <w:r w:rsidRPr="002B5F93">
        <w:rPr>
          <w:rFonts w:ascii="Times New Roman" w:hAnsi="Times New Roman"/>
          <w:sz w:val="28"/>
          <w:szCs w:val="28"/>
        </w:rPr>
        <w:t xml:space="preserve"> сыворотками против </w:t>
      </w:r>
      <w:r w:rsidR="002B5F93" w:rsidRPr="002B5F93">
        <w:rPr>
          <w:rFonts w:ascii="Times New Roman" w:hAnsi="Times New Roman"/>
          <w:sz w:val="28"/>
          <w:szCs w:val="28"/>
        </w:rPr>
        <w:t>А</w:t>
      </w:r>
      <w:r w:rsidRPr="002B5F93">
        <w:rPr>
          <w:rFonts w:ascii="Times New Roman" w:hAnsi="Times New Roman"/>
          <w:sz w:val="28"/>
          <w:szCs w:val="28"/>
        </w:rPr>
        <w:t xml:space="preserve">-, </w:t>
      </w:r>
      <w:r w:rsidR="002B5F93" w:rsidRPr="002B5F93">
        <w:rPr>
          <w:rFonts w:ascii="Times New Roman" w:hAnsi="Times New Roman"/>
          <w:sz w:val="28"/>
          <w:szCs w:val="28"/>
        </w:rPr>
        <w:t>М</w:t>
      </w:r>
      <w:r w:rsidRPr="002B5F93">
        <w:rPr>
          <w:rFonts w:ascii="Times New Roman" w:hAnsi="Times New Roman"/>
          <w:sz w:val="28"/>
          <w:szCs w:val="28"/>
        </w:rPr>
        <w:t>-антигенов;</w:t>
      </w:r>
    </w:p>
    <w:p w:rsidR="00CE23C9" w:rsidRPr="002B5F93" w:rsidRDefault="00CE23C9" w:rsidP="00762D9C">
      <w:pPr>
        <w:pStyle w:val="a5"/>
        <w:numPr>
          <w:ilvl w:val="0"/>
          <w:numId w:val="303"/>
        </w:numPr>
        <w:spacing w:line="360" w:lineRule="auto"/>
        <w:ind w:left="0" w:firstLine="0"/>
        <w:rPr>
          <w:rFonts w:ascii="Times New Roman" w:hAnsi="Times New Roman"/>
          <w:sz w:val="28"/>
          <w:szCs w:val="28"/>
        </w:rPr>
      </w:pPr>
      <w:r w:rsidRPr="002B5F93">
        <w:rPr>
          <w:rFonts w:ascii="Times New Roman" w:hAnsi="Times New Roman"/>
          <w:sz w:val="28"/>
          <w:szCs w:val="28"/>
        </w:rPr>
        <w:t>Чувствительность к фагу</w:t>
      </w:r>
      <w:r w:rsidRPr="002B5F93">
        <w:rPr>
          <w:rFonts w:ascii="Times New Roman" w:hAnsi="Times New Roman"/>
          <w:sz w:val="28"/>
          <w:szCs w:val="28"/>
          <w:lang w:val="en-US"/>
        </w:rPr>
        <w:t>;</w:t>
      </w:r>
    </w:p>
    <w:p w:rsidR="00CE23C9" w:rsidRPr="002B5F93" w:rsidRDefault="00CE23C9" w:rsidP="00762D9C">
      <w:pPr>
        <w:pStyle w:val="a5"/>
        <w:numPr>
          <w:ilvl w:val="0"/>
          <w:numId w:val="303"/>
        </w:numPr>
        <w:spacing w:line="360" w:lineRule="auto"/>
        <w:ind w:left="0" w:firstLine="0"/>
        <w:rPr>
          <w:rFonts w:ascii="Times New Roman" w:eastAsia="Calibri" w:hAnsi="Times New Roman"/>
          <w:color w:val="000000"/>
          <w:sz w:val="28"/>
          <w:szCs w:val="28"/>
        </w:rPr>
      </w:pPr>
      <w:r w:rsidRPr="002B5F93">
        <w:rPr>
          <w:rFonts w:ascii="Times New Roman" w:eastAsia="Calibri" w:hAnsi="Times New Roman"/>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11. Особенности патогенеза бруцеллеза</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 xml:space="preserve">Размножение и длительное </w:t>
      </w:r>
      <w:proofErr w:type="spellStart"/>
      <w:r w:rsidRPr="00CE23C9">
        <w:rPr>
          <w:sz w:val="28"/>
          <w:szCs w:val="28"/>
        </w:rPr>
        <w:t>персистирование</w:t>
      </w:r>
      <w:proofErr w:type="spellEnd"/>
      <w:r w:rsidRPr="00CE23C9">
        <w:rPr>
          <w:sz w:val="28"/>
          <w:szCs w:val="28"/>
        </w:rPr>
        <w:t xml:space="preserve"> </w:t>
      </w:r>
      <w:proofErr w:type="spellStart"/>
      <w:r w:rsidRPr="00CE23C9">
        <w:rPr>
          <w:sz w:val="28"/>
          <w:szCs w:val="28"/>
        </w:rPr>
        <w:t>бруцелл</w:t>
      </w:r>
      <w:proofErr w:type="spellEnd"/>
      <w:r w:rsidRPr="00CE23C9">
        <w:rPr>
          <w:sz w:val="28"/>
          <w:szCs w:val="28"/>
        </w:rPr>
        <w:t xml:space="preserve"> в макрофагах (кровь, селезенка, костный мозг, лимфатические узлы);</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Длительная (до года и более) бактериемия;</w:t>
      </w:r>
    </w:p>
    <w:p w:rsidR="00CE23C9" w:rsidRPr="00CE23C9" w:rsidRDefault="00CE23C9" w:rsidP="00762D9C">
      <w:pPr>
        <w:numPr>
          <w:ilvl w:val="0"/>
          <w:numId w:val="299"/>
        </w:numPr>
        <w:spacing w:line="360" w:lineRule="auto"/>
        <w:ind w:left="0" w:firstLine="0"/>
        <w:contextualSpacing/>
        <w:jc w:val="both"/>
        <w:rPr>
          <w:sz w:val="28"/>
          <w:szCs w:val="28"/>
        </w:rPr>
      </w:pPr>
      <w:r w:rsidRPr="00CE23C9">
        <w:rPr>
          <w:sz w:val="28"/>
          <w:szCs w:val="28"/>
        </w:rPr>
        <w:t xml:space="preserve">Развитие </w:t>
      </w:r>
      <w:r w:rsidR="002B5F93" w:rsidRPr="00CE23C9">
        <w:rPr>
          <w:sz w:val="28"/>
          <w:szCs w:val="28"/>
        </w:rPr>
        <w:t>ГЧЗТ</w:t>
      </w:r>
      <w:r w:rsidRPr="00CE23C9">
        <w:rPr>
          <w:sz w:val="28"/>
          <w:szCs w:val="28"/>
          <w:lang w:val="en-US"/>
        </w:rPr>
        <w:t>;</w:t>
      </w:r>
    </w:p>
    <w:p w:rsidR="00CE23C9" w:rsidRPr="00CE23C9" w:rsidRDefault="00CE23C9" w:rsidP="00762D9C">
      <w:pPr>
        <w:numPr>
          <w:ilvl w:val="0"/>
          <w:numId w:val="29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Возможность формирования бессимптомной инфекции (скрытое инфицирование);</w:t>
      </w:r>
    </w:p>
    <w:p w:rsidR="00CE23C9" w:rsidRPr="00CE23C9" w:rsidRDefault="00CE23C9" w:rsidP="00762D9C">
      <w:pPr>
        <w:numPr>
          <w:ilvl w:val="0"/>
          <w:numId w:val="29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12. Методы диагностики туляремии</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Аллергический метод</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Биологический</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Экспресс-метод (</w:t>
      </w:r>
      <w:r w:rsidR="002B5F93" w:rsidRPr="00CE23C9">
        <w:rPr>
          <w:rFonts w:eastAsia="Calibri"/>
          <w:color w:val="000000"/>
          <w:sz w:val="28"/>
          <w:szCs w:val="28"/>
        </w:rPr>
        <w:t>РИФ</w:t>
      </w:r>
      <w:r w:rsidRPr="00CE23C9">
        <w:rPr>
          <w:rFonts w:eastAsia="Calibri"/>
          <w:color w:val="000000"/>
          <w:sz w:val="28"/>
          <w:szCs w:val="28"/>
        </w:rPr>
        <w:t>)</w:t>
      </w:r>
      <w:r w:rsidRPr="00CE23C9">
        <w:rPr>
          <w:rFonts w:eastAsia="Calibri"/>
          <w:color w:val="000000"/>
          <w:sz w:val="28"/>
          <w:szCs w:val="28"/>
          <w:lang w:val="en-US"/>
        </w:rPr>
        <w:t>;</w:t>
      </w:r>
    </w:p>
    <w:p w:rsidR="00CE23C9" w:rsidRPr="00CE23C9" w:rsidRDefault="00CE23C9" w:rsidP="00762D9C">
      <w:pPr>
        <w:numPr>
          <w:ilvl w:val="0"/>
          <w:numId w:val="30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13. </w:t>
      </w:r>
      <w:r w:rsidRPr="00CE23C9">
        <w:rPr>
          <w:rFonts w:eastAsia="Calibri"/>
          <w:bCs/>
          <w:color w:val="000000"/>
          <w:spacing w:val="1"/>
          <w:sz w:val="28"/>
          <w:szCs w:val="28"/>
        </w:rPr>
        <w:t>Основные методы диагностики сибирской язвы</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26"/>
          <w:sz w:val="28"/>
          <w:szCs w:val="28"/>
        </w:rPr>
      </w:pPr>
      <w:r w:rsidRPr="00CE23C9">
        <w:rPr>
          <w:color w:val="000000"/>
          <w:spacing w:val="2"/>
          <w:sz w:val="28"/>
          <w:szCs w:val="28"/>
        </w:rPr>
        <w:t>Микроскопический и бактериологический</w:t>
      </w:r>
      <w:r w:rsidRPr="00CE23C9">
        <w:rPr>
          <w:color w:val="000000"/>
          <w:spacing w:val="2"/>
          <w:sz w:val="28"/>
          <w:szCs w:val="28"/>
          <w:lang w:val="en-US"/>
        </w:rPr>
        <w:t>;</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12"/>
          <w:sz w:val="28"/>
          <w:szCs w:val="28"/>
        </w:rPr>
      </w:pPr>
      <w:r w:rsidRPr="00CE23C9">
        <w:rPr>
          <w:color w:val="000000"/>
          <w:spacing w:val="2"/>
          <w:sz w:val="28"/>
          <w:szCs w:val="28"/>
        </w:rPr>
        <w:lastRenderedPageBreak/>
        <w:t>Бактериологический и метод биологической пробы;</w:t>
      </w:r>
    </w:p>
    <w:p w:rsidR="00CE23C9" w:rsidRPr="00CE23C9" w:rsidRDefault="00CE23C9" w:rsidP="00762D9C">
      <w:pPr>
        <w:widowControl w:val="0"/>
        <w:numPr>
          <w:ilvl w:val="0"/>
          <w:numId w:val="301"/>
        </w:numPr>
        <w:shd w:val="clear" w:color="auto" w:fill="FFFFFF"/>
        <w:tabs>
          <w:tab w:val="left" w:pos="727"/>
        </w:tabs>
        <w:autoSpaceDE w:val="0"/>
        <w:autoSpaceDN w:val="0"/>
        <w:adjustRightInd w:val="0"/>
        <w:spacing w:line="360" w:lineRule="auto"/>
        <w:ind w:left="0" w:firstLine="0"/>
        <w:contextualSpacing/>
        <w:jc w:val="both"/>
        <w:rPr>
          <w:color w:val="000000"/>
          <w:spacing w:val="-15"/>
          <w:sz w:val="28"/>
          <w:szCs w:val="28"/>
        </w:rPr>
      </w:pPr>
      <w:r w:rsidRPr="00CE23C9">
        <w:rPr>
          <w:color w:val="000000"/>
          <w:spacing w:val="2"/>
          <w:sz w:val="28"/>
          <w:szCs w:val="28"/>
        </w:rPr>
        <w:t>Метод биологической пробы и серологический;</w:t>
      </w:r>
    </w:p>
    <w:p w:rsidR="00CE23C9" w:rsidRPr="00CE23C9" w:rsidRDefault="00CE23C9" w:rsidP="00762D9C">
      <w:pPr>
        <w:numPr>
          <w:ilvl w:val="0"/>
          <w:numId w:val="30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микроскопический</w:t>
      </w:r>
      <w:r w:rsidRPr="00CE23C9">
        <w:rPr>
          <w:rFonts w:eastAsia="Calibri"/>
          <w:color w:val="000000"/>
          <w:sz w:val="28"/>
          <w:szCs w:val="28"/>
          <w:lang w:val="en-US"/>
        </w:rPr>
        <w:t>;</w:t>
      </w:r>
    </w:p>
    <w:p w:rsidR="00CE23C9" w:rsidRPr="00CE23C9" w:rsidRDefault="00CE23C9" w:rsidP="00762D9C">
      <w:pPr>
        <w:numPr>
          <w:ilvl w:val="0"/>
          <w:numId w:val="30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Серологический и аллергический</w:t>
      </w:r>
      <w:r w:rsidRPr="00CE23C9">
        <w:rPr>
          <w:rFonts w:eastAsia="Calibri"/>
          <w:color w:val="000000"/>
          <w:sz w:val="28"/>
          <w:szCs w:val="28"/>
          <w:lang w:val="en-US"/>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14. Признаки, позволяющие дифференцировать палочку сибирской язвы от грамположительных сапрофитов (</w:t>
      </w:r>
      <w:proofErr w:type="spellStart"/>
      <w:r w:rsidRPr="00CE23C9">
        <w:rPr>
          <w:rFonts w:eastAsia="Calibri"/>
          <w:color w:val="000000"/>
          <w:sz w:val="28"/>
          <w:szCs w:val="28"/>
        </w:rPr>
        <w:t>антракоиды</w:t>
      </w:r>
      <w:proofErr w:type="spellEnd"/>
      <w:r w:rsidRPr="00CE23C9">
        <w:rPr>
          <w:rFonts w:eastAsia="Calibri"/>
          <w:color w:val="000000"/>
          <w:sz w:val="28"/>
          <w:szCs w:val="28"/>
        </w:rPr>
        <w:t xml:space="preserve"> и др.)</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Наличие капсулы</w:t>
      </w:r>
      <w:r w:rsidRPr="00CE23C9">
        <w:rPr>
          <w:sz w:val="28"/>
          <w:szCs w:val="28"/>
          <w:lang w:val="en-US"/>
        </w:rPr>
        <w:t>;</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Неподвижность</w:t>
      </w:r>
      <w:r w:rsidRPr="00CE23C9">
        <w:rPr>
          <w:sz w:val="28"/>
          <w:szCs w:val="28"/>
          <w:lang w:val="en-US"/>
        </w:rPr>
        <w:t>;</w:t>
      </w:r>
    </w:p>
    <w:p w:rsidR="00CE23C9" w:rsidRPr="00CE23C9" w:rsidRDefault="00CE23C9" w:rsidP="00762D9C">
      <w:pPr>
        <w:numPr>
          <w:ilvl w:val="0"/>
          <w:numId w:val="302"/>
        </w:numPr>
        <w:spacing w:line="360" w:lineRule="auto"/>
        <w:ind w:left="0" w:firstLine="0"/>
        <w:contextualSpacing/>
        <w:jc w:val="both"/>
        <w:rPr>
          <w:sz w:val="28"/>
          <w:szCs w:val="28"/>
        </w:rPr>
      </w:pPr>
      <w:r w:rsidRPr="00CE23C9">
        <w:rPr>
          <w:sz w:val="28"/>
          <w:szCs w:val="28"/>
        </w:rPr>
        <w:t>Чувствительность к сибиреязвенному фагу</w:t>
      </w:r>
      <w:r w:rsidRPr="00CE23C9">
        <w:rPr>
          <w:sz w:val="28"/>
          <w:szCs w:val="28"/>
          <w:lang w:val="en-US"/>
        </w:rPr>
        <w:t>;</w:t>
      </w:r>
    </w:p>
    <w:p w:rsidR="00CE23C9" w:rsidRPr="00CE23C9" w:rsidRDefault="00CE23C9" w:rsidP="00762D9C">
      <w:pPr>
        <w:numPr>
          <w:ilvl w:val="0"/>
          <w:numId w:val="30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Патогенность для лабораторных животных</w:t>
      </w:r>
      <w:r w:rsidRPr="00CE23C9">
        <w:rPr>
          <w:rFonts w:eastAsia="Calibri"/>
          <w:color w:val="000000"/>
          <w:sz w:val="28"/>
          <w:szCs w:val="28"/>
          <w:lang w:val="en-US"/>
        </w:rPr>
        <w:t>;</w:t>
      </w:r>
    </w:p>
    <w:p w:rsidR="00CE23C9" w:rsidRPr="00CE23C9" w:rsidRDefault="00CE23C9" w:rsidP="00762D9C">
      <w:pPr>
        <w:numPr>
          <w:ilvl w:val="0"/>
          <w:numId w:val="302"/>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2A1ED7" w:rsidRDefault="002A1ED7" w:rsidP="009F3262">
      <w:pPr>
        <w:spacing w:line="360" w:lineRule="auto"/>
        <w:jc w:val="both"/>
        <w:rPr>
          <w:rFonts w:eastAsia="Calibri"/>
          <w:sz w:val="28"/>
          <w:szCs w:val="28"/>
        </w:rPr>
      </w:pPr>
    </w:p>
    <w:p w:rsidR="002B5F93" w:rsidRPr="002B5F93" w:rsidRDefault="002B5F93" w:rsidP="002B5F93">
      <w:pPr>
        <w:spacing w:line="360" w:lineRule="auto"/>
        <w:jc w:val="both"/>
        <w:rPr>
          <w:rFonts w:eastAsia="Calibri"/>
          <w:sz w:val="28"/>
        </w:rPr>
      </w:pPr>
      <w:r>
        <w:rPr>
          <w:rFonts w:eastAsia="Calibri"/>
          <w:sz w:val="28"/>
        </w:rPr>
        <w:t xml:space="preserve">15. </w:t>
      </w:r>
      <w:r w:rsidRPr="002B5F93">
        <w:rPr>
          <w:rFonts w:eastAsia="Calibri"/>
          <w:sz w:val="28"/>
        </w:rPr>
        <w:t>Какая реакция применяется для обнаружения сибиреязвенного антигена:</w:t>
      </w:r>
    </w:p>
    <w:p w:rsidR="002B5F93" w:rsidRDefault="002B5F93" w:rsidP="002B5F93">
      <w:pPr>
        <w:spacing w:line="360" w:lineRule="auto"/>
        <w:jc w:val="both"/>
        <w:rPr>
          <w:rFonts w:eastAsia="Calibri"/>
          <w:sz w:val="28"/>
        </w:rPr>
      </w:pPr>
      <w:r>
        <w:rPr>
          <w:rFonts w:eastAsia="Calibri"/>
          <w:sz w:val="28"/>
        </w:rPr>
        <w:t xml:space="preserve">1. </w:t>
      </w:r>
      <w:proofErr w:type="spellStart"/>
      <w:r w:rsidRPr="002B5F93">
        <w:rPr>
          <w:rFonts w:eastAsia="Calibri"/>
          <w:sz w:val="28"/>
        </w:rPr>
        <w:t>Видаля</w:t>
      </w:r>
      <w:proofErr w:type="spellEnd"/>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3. </w:t>
      </w:r>
      <w:proofErr w:type="spellStart"/>
      <w:r w:rsidRPr="002B5F93">
        <w:rPr>
          <w:rFonts w:eastAsia="Calibri"/>
          <w:sz w:val="28"/>
        </w:rPr>
        <w:t>Хеддльсона</w:t>
      </w:r>
      <w:proofErr w:type="spellEnd"/>
    </w:p>
    <w:p w:rsidR="002B5F93" w:rsidRDefault="002B5F93" w:rsidP="002B5F93">
      <w:pPr>
        <w:spacing w:line="360" w:lineRule="auto"/>
        <w:jc w:val="both"/>
        <w:rPr>
          <w:rFonts w:eastAsia="Calibri"/>
          <w:sz w:val="28"/>
        </w:rPr>
      </w:pPr>
      <w:r>
        <w:rPr>
          <w:rFonts w:eastAsia="Calibri"/>
          <w:sz w:val="28"/>
        </w:rPr>
        <w:t>4.</w:t>
      </w:r>
      <w:r w:rsidRPr="002B5F93">
        <w:rPr>
          <w:rFonts w:eastAsia="Calibri"/>
          <w:sz w:val="28"/>
        </w:rPr>
        <w:t xml:space="preserve"> </w:t>
      </w:r>
      <w:proofErr w:type="spellStart"/>
      <w:r w:rsidRPr="002B5F93">
        <w:rPr>
          <w:rFonts w:eastAsia="Calibri"/>
          <w:sz w:val="28"/>
        </w:rPr>
        <w:t>Асколи</w:t>
      </w:r>
      <w:proofErr w:type="spellEnd"/>
    </w:p>
    <w:p w:rsidR="002B5F93" w:rsidRPr="002B5F93" w:rsidRDefault="002B5F93" w:rsidP="002B5F93">
      <w:pPr>
        <w:spacing w:line="360" w:lineRule="auto"/>
        <w:jc w:val="both"/>
        <w:rPr>
          <w:rFonts w:eastAsia="Calibri"/>
          <w:sz w:val="28"/>
        </w:rPr>
      </w:pPr>
      <w:r>
        <w:rPr>
          <w:rFonts w:eastAsia="Calibri"/>
          <w:sz w:val="28"/>
        </w:rPr>
        <w:t xml:space="preserve">5. </w:t>
      </w:r>
      <w:proofErr w:type="spellStart"/>
      <w:r w:rsidRPr="002B5F93">
        <w:rPr>
          <w:rFonts w:eastAsia="Calibri"/>
          <w:sz w:val="28"/>
        </w:rPr>
        <w:t>Кумбса</w:t>
      </w:r>
      <w:proofErr w:type="spellEnd"/>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16. </w:t>
      </w:r>
      <w:r w:rsidRPr="002B5F93">
        <w:rPr>
          <w:rFonts w:eastAsia="Calibri"/>
          <w:sz w:val="28"/>
        </w:rPr>
        <w:t>Какая из этих вакцин применяется для специфической профилактики сибирской язвы:</w:t>
      </w:r>
    </w:p>
    <w:p w:rsidR="002B5F93" w:rsidRDefault="002B5F93" w:rsidP="002B5F93">
      <w:pPr>
        <w:spacing w:line="360" w:lineRule="auto"/>
        <w:jc w:val="both"/>
        <w:rPr>
          <w:rFonts w:eastAsia="Calibri"/>
          <w:sz w:val="28"/>
        </w:rPr>
      </w:pPr>
      <w:r>
        <w:rPr>
          <w:rFonts w:eastAsia="Calibri"/>
          <w:sz w:val="28"/>
        </w:rPr>
        <w:t>1.</w:t>
      </w:r>
      <w:r w:rsidRPr="002B5F93">
        <w:rPr>
          <w:rFonts w:eastAsia="Calibri"/>
          <w:sz w:val="28"/>
        </w:rPr>
        <w:t xml:space="preserve"> АКДС</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БЦЖ</w:t>
      </w:r>
    </w:p>
    <w:p w:rsidR="002B5F93" w:rsidRDefault="002B5F93" w:rsidP="002B5F93">
      <w:pPr>
        <w:spacing w:line="360" w:lineRule="auto"/>
        <w:jc w:val="both"/>
        <w:rPr>
          <w:rFonts w:eastAsia="Calibri"/>
          <w:sz w:val="28"/>
        </w:rPr>
      </w:pPr>
      <w:r>
        <w:rPr>
          <w:rFonts w:eastAsia="Calibri"/>
          <w:sz w:val="28"/>
        </w:rPr>
        <w:t xml:space="preserve">3. </w:t>
      </w:r>
      <w:proofErr w:type="spellStart"/>
      <w:r w:rsidRPr="002B5F93">
        <w:rPr>
          <w:rFonts w:eastAsia="Calibri"/>
          <w:sz w:val="28"/>
        </w:rPr>
        <w:t>Солко</w:t>
      </w:r>
      <w:proofErr w:type="spellEnd"/>
    </w:p>
    <w:p w:rsidR="002B5F93" w:rsidRDefault="002B5F93" w:rsidP="002B5F93">
      <w:pPr>
        <w:spacing w:line="360" w:lineRule="auto"/>
        <w:jc w:val="both"/>
        <w:rPr>
          <w:rFonts w:eastAsia="Calibri"/>
          <w:sz w:val="28"/>
        </w:rPr>
      </w:pPr>
      <w:r>
        <w:rPr>
          <w:rFonts w:eastAsia="Calibri"/>
          <w:sz w:val="28"/>
        </w:rPr>
        <w:t xml:space="preserve">4. </w:t>
      </w:r>
      <w:proofErr w:type="spellStart"/>
      <w:r w:rsidRPr="002B5F93">
        <w:rPr>
          <w:rFonts w:eastAsia="Calibri"/>
          <w:sz w:val="28"/>
        </w:rPr>
        <w:t>Сэбина</w:t>
      </w:r>
      <w:proofErr w:type="spellEnd"/>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СТИ</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17. </w:t>
      </w:r>
      <w:r w:rsidRPr="002B5F93">
        <w:rPr>
          <w:rFonts w:eastAsia="Calibri"/>
          <w:sz w:val="28"/>
        </w:rPr>
        <w:t xml:space="preserve">Какие из перечисленных морфологических и </w:t>
      </w:r>
      <w:proofErr w:type="spellStart"/>
      <w:r w:rsidRPr="002B5F93">
        <w:rPr>
          <w:rFonts w:eastAsia="Calibri"/>
          <w:sz w:val="28"/>
        </w:rPr>
        <w:t>тинкториальных</w:t>
      </w:r>
      <w:proofErr w:type="spellEnd"/>
      <w:r w:rsidRPr="002B5F93">
        <w:rPr>
          <w:rFonts w:eastAsia="Calibri"/>
          <w:sz w:val="28"/>
        </w:rPr>
        <w:t xml:space="preserve"> свойств характерны чумным палочкам:</w:t>
      </w:r>
    </w:p>
    <w:p w:rsidR="002B5F93" w:rsidRDefault="002B5F93" w:rsidP="002B5F93">
      <w:pPr>
        <w:spacing w:line="360" w:lineRule="auto"/>
        <w:jc w:val="both"/>
        <w:rPr>
          <w:rFonts w:eastAsia="Calibri"/>
          <w:sz w:val="28"/>
        </w:rPr>
      </w:pPr>
      <w:r>
        <w:rPr>
          <w:rFonts w:eastAsia="Calibri"/>
          <w:sz w:val="28"/>
        </w:rPr>
        <w:lastRenderedPageBreak/>
        <w:t xml:space="preserve">1. </w:t>
      </w:r>
      <w:r w:rsidRPr="002B5F93">
        <w:rPr>
          <w:rFonts w:eastAsia="Calibri"/>
          <w:sz w:val="28"/>
        </w:rPr>
        <w:t>биполярно окрашенные грамотрицательные, неподвижные, мелкие палочки округлой формы</w:t>
      </w:r>
    </w:p>
    <w:p w:rsidR="002B5F93" w:rsidRDefault="002B5F93" w:rsidP="002B5F93">
      <w:pPr>
        <w:spacing w:line="360" w:lineRule="auto"/>
        <w:jc w:val="both"/>
        <w:rPr>
          <w:rFonts w:eastAsia="Calibri"/>
          <w:sz w:val="28"/>
        </w:rPr>
      </w:pPr>
      <w:r>
        <w:rPr>
          <w:rFonts w:eastAsia="Calibri"/>
          <w:sz w:val="28"/>
        </w:rPr>
        <w:t xml:space="preserve">2. </w:t>
      </w:r>
      <w:r w:rsidRPr="002B5F93">
        <w:rPr>
          <w:rFonts w:eastAsia="Calibri"/>
          <w:sz w:val="28"/>
        </w:rPr>
        <w:t>грамположительные кокки, расположенные в виде цепочки</w:t>
      </w:r>
    </w:p>
    <w:p w:rsidR="002B5F93" w:rsidRDefault="002B5F93" w:rsidP="002B5F93">
      <w:pPr>
        <w:spacing w:line="360" w:lineRule="auto"/>
        <w:jc w:val="both"/>
        <w:rPr>
          <w:rFonts w:eastAsia="Calibri"/>
          <w:sz w:val="28"/>
        </w:rPr>
      </w:pPr>
      <w:r>
        <w:rPr>
          <w:rFonts w:eastAsia="Calibri"/>
          <w:sz w:val="28"/>
        </w:rPr>
        <w:t xml:space="preserve">3. </w:t>
      </w:r>
      <w:r w:rsidRPr="002B5F93">
        <w:rPr>
          <w:rFonts w:eastAsia="Calibri"/>
          <w:sz w:val="28"/>
        </w:rPr>
        <w:t>грамотрицательные палочки с закругленными концами</w:t>
      </w:r>
    </w:p>
    <w:p w:rsidR="002B5F93" w:rsidRDefault="002B5F93" w:rsidP="002B5F93">
      <w:pPr>
        <w:spacing w:line="360" w:lineRule="auto"/>
        <w:jc w:val="both"/>
        <w:rPr>
          <w:rFonts w:eastAsia="Calibri"/>
          <w:sz w:val="28"/>
        </w:rPr>
      </w:pPr>
      <w:r>
        <w:rPr>
          <w:rFonts w:eastAsia="Calibri"/>
          <w:sz w:val="28"/>
        </w:rPr>
        <w:t xml:space="preserve">4. </w:t>
      </w:r>
      <w:r w:rsidRPr="002B5F93">
        <w:rPr>
          <w:rFonts w:eastAsia="Calibri"/>
          <w:sz w:val="28"/>
        </w:rPr>
        <w:t>грамотрицательные подвижные палочки, не образующие спор и капсул</w:t>
      </w:r>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18. </w:t>
      </w:r>
      <w:r w:rsidRPr="002B5F93">
        <w:rPr>
          <w:rFonts w:eastAsia="Calibri"/>
          <w:sz w:val="28"/>
        </w:rPr>
        <w:t xml:space="preserve">Какие </w:t>
      </w:r>
      <w:proofErr w:type="spellStart"/>
      <w:r w:rsidRPr="002B5F93">
        <w:rPr>
          <w:rFonts w:eastAsia="Calibri"/>
          <w:sz w:val="28"/>
        </w:rPr>
        <w:t>бруцеллы</w:t>
      </w:r>
      <w:proofErr w:type="spellEnd"/>
      <w:r w:rsidRPr="002B5F93">
        <w:rPr>
          <w:rFonts w:eastAsia="Calibri"/>
          <w:sz w:val="28"/>
        </w:rPr>
        <w:t xml:space="preserve"> являются наиболее патогенными для человека:</w:t>
      </w:r>
    </w:p>
    <w:p w:rsidR="002B5F93" w:rsidRPr="00E65182" w:rsidRDefault="002B5F93" w:rsidP="002B5F93">
      <w:pPr>
        <w:spacing w:line="360" w:lineRule="auto"/>
        <w:jc w:val="both"/>
        <w:rPr>
          <w:rFonts w:eastAsia="Calibri"/>
          <w:sz w:val="28"/>
          <w:lang w:val="en-US"/>
        </w:rPr>
      </w:pPr>
      <w:r w:rsidRPr="00E65182">
        <w:rPr>
          <w:rFonts w:eastAsia="Calibri"/>
          <w:sz w:val="28"/>
          <w:lang w:val="en-US"/>
        </w:rPr>
        <w:t xml:space="preserve">1. </w:t>
      </w:r>
      <w:proofErr w:type="spellStart"/>
      <w:r w:rsidRPr="00E65182">
        <w:rPr>
          <w:rFonts w:eastAsia="Calibri"/>
          <w:sz w:val="28"/>
          <w:lang w:val="en-US"/>
        </w:rPr>
        <w:t>B.melitensis</w:t>
      </w:r>
      <w:proofErr w:type="spellEnd"/>
    </w:p>
    <w:p w:rsidR="002B5F93" w:rsidRPr="00E65182" w:rsidRDefault="002B5F93" w:rsidP="002B5F93">
      <w:pPr>
        <w:spacing w:line="360" w:lineRule="auto"/>
        <w:jc w:val="both"/>
        <w:rPr>
          <w:rFonts w:eastAsia="Calibri"/>
          <w:sz w:val="28"/>
          <w:lang w:val="en-US"/>
        </w:rPr>
      </w:pPr>
      <w:r w:rsidRPr="00E65182">
        <w:rPr>
          <w:rFonts w:eastAsia="Calibri"/>
          <w:sz w:val="28"/>
          <w:lang w:val="en-US"/>
        </w:rPr>
        <w:t xml:space="preserve">2. </w:t>
      </w:r>
      <w:proofErr w:type="spellStart"/>
      <w:r w:rsidRPr="00E65182">
        <w:rPr>
          <w:rFonts w:eastAsia="Calibri"/>
          <w:sz w:val="28"/>
          <w:lang w:val="en-US"/>
        </w:rPr>
        <w:t>B.abortus</w:t>
      </w:r>
      <w:proofErr w:type="spellEnd"/>
    </w:p>
    <w:p w:rsidR="002B5F93" w:rsidRPr="00E65182" w:rsidRDefault="002B5F93" w:rsidP="002B5F93">
      <w:pPr>
        <w:spacing w:line="360" w:lineRule="auto"/>
        <w:jc w:val="both"/>
        <w:rPr>
          <w:rFonts w:eastAsia="Calibri"/>
          <w:sz w:val="28"/>
          <w:lang w:val="en-US"/>
        </w:rPr>
      </w:pPr>
      <w:r w:rsidRPr="00E65182">
        <w:rPr>
          <w:rFonts w:eastAsia="Calibri"/>
          <w:sz w:val="28"/>
          <w:lang w:val="en-US"/>
        </w:rPr>
        <w:t xml:space="preserve">3. </w:t>
      </w:r>
      <w:proofErr w:type="spellStart"/>
      <w:r w:rsidRPr="00E65182">
        <w:rPr>
          <w:rFonts w:eastAsia="Calibri"/>
          <w:sz w:val="28"/>
          <w:lang w:val="en-US"/>
        </w:rPr>
        <w:t>B.suis</w:t>
      </w:r>
      <w:proofErr w:type="spellEnd"/>
    </w:p>
    <w:p w:rsidR="002B5F93" w:rsidRDefault="002B5F93" w:rsidP="002B5F93">
      <w:pPr>
        <w:spacing w:line="360" w:lineRule="auto"/>
        <w:jc w:val="both"/>
        <w:rPr>
          <w:rFonts w:eastAsia="Calibri"/>
          <w:sz w:val="28"/>
        </w:rPr>
      </w:pPr>
      <w:r>
        <w:rPr>
          <w:rFonts w:eastAsia="Calibri"/>
          <w:sz w:val="28"/>
        </w:rPr>
        <w:t xml:space="preserve">4. </w:t>
      </w:r>
      <w:proofErr w:type="spellStart"/>
      <w:r w:rsidRPr="002B5F93">
        <w:rPr>
          <w:rFonts w:eastAsia="Calibri"/>
          <w:sz w:val="28"/>
        </w:rPr>
        <w:t>B.ovis</w:t>
      </w:r>
      <w:proofErr w:type="spellEnd"/>
    </w:p>
    <w:p w:rsidR="002B5F93" w:rsidRPr="002B5F93" w:rsidRDefault="002B5F93" w:rsidP="002B5F93">
      <w:pPr>
        <w:spacing w:line="360" w:lineRule="auto"/>
        <w:jc w:val="both"/>
        <w:rPr>
          <w:rFonts w:eastAsia="Calibri"/>
          <w:sz w:val="28"/>
        </w:rPr>
      </w:pPr>
      <w:r>
        <w:rPr>
          <w:rFonts w:eastAsia="Calibri"/>
          <w:sz w:val="28"/>
        </w:rPr>
        <w:t xml:space="preserve">5. </w:t>
      </w:r>
      <w:proofErr w:type="spellStart"/>
      <w:r w:rsidRPr="002B5F93">
        <w:rPr>
          <w:rFonts w:eastAsia="Calibri"/>
          <w:sz w:val="28"/>
        </w:rPr>
        <w:t>B.canis</w:t>
      </w:r>
      <w:proofErr w:type="spellEnd"/>
    </w:p>
    <w:p w:rsidR="002B5F93" w:rsidRDefault="002B5F93" w:rsidP="002B5F93">
      <w:pPr>
        <w:spacing w:line="360" w:lineRule="auto"/>
        <w:jc w:val="both"/>
        <w:rPr>
          <w:rFonts w:eastAsia="Calibri"/>
          <w:sz w:val="28"/>
        </w:rPr>
      </w:pPr>
    </w:p>
    <w:p w:rsidR="002B5F93" w:rsidRPr="002B5F93" w:rsidRDefault="002B5F93" w:rsidP="002B5F93">
      <w:pPr>
        <w:spacing w:line="360" w:lineRule="auto"/>
        <w:jc w:val="both"/>
        <w:rPr>
          <w:rFonts w:eastAsia="Calibri"/>
          <w:sz w:val="28"/>
        </w:rPr>
      </w:pPr>
      <w:r>
        <w:rPr>
          <w:rFonts w:eastAsia="Calibri"/>
          <w:sz w:val="28"/>
        </w:rPr>
        <w:t xml:space="preserve">19. </w:t>
      </w:r>
      <w:r w:rsidRPr="002B5F93">
        <w:rPr>
          <w:rFonts w:eastAsia="Calibri"/>
          <w:sz w:val="28"/>
        </w:rPr>
        <w:t>Какая реакция применяется</w:t>
      </w:r>
      <w:r>
        <w:rPr>
          <w:rFonts w:eastAsia="Calibri"/>
          <w:sz w:val="28"/>
        </w:rPr>
        <w:t xml:space="preserve"> для серодиагностики бруцеллеза</w:t>
      </w:r>
      <w:r w:rsidRPr="002B5F93">
        <w:rPr>
          <w:rFonts w:eastAsia="Calibri"/>
          <w:sz w:val="28"/>
        </w:rPr>
        <w:t>:</w:t>
      </w:r>
    </w:p>
    <w:p w:rsidR="002B5F93" w:rsidRDefault="002B5F93" w:rsidP="002B5F93">
      <w:pPr>
        <w:spacing w:line="360" w:lineRule="auto"/>
        <w:jc w:val="both"/>
        <w:rPr>
          <w:rFonts w:eastAsia="Calibri"/>
          <w:sz w:val="28"/>
        </w:rPr>
      </w:pPr>
      <w:r>
        <w:rPr>
          <w:rFonts w:eastAsia="Calibri"/>
          <w:sz w:val="28"/>
        </w:rPr>
        <w:t xml:space="preserve">1. </w:t>
      </w:r>
      <w:r w:rsidRPr="002B5F93">
        <w:rPr>
          <w:rFonts w:eastAsia="Calibri"/>
          <w:sz w:val="28"/>
        </w:rPr>
        <w:t xml:space="preserve">реакция </w:t>
      </w:r>
      <w:proofErr w:type="spellStart"/>
      <w:r w:rsidRPr="002B5F93">
        <w:rPr>
          <w:rFonts w:eastAsia="Calibri"/>
          <w:sz w:val="28"/>
        </w:rPr>
        <w:t>Асколи</w:t>
      </w:r>
      <w:proofErr w:type="spellEnd"/>
    </w:p>
    <w:p w:rsidR="002B5F93" w:rsidRDefault="002B5F93" w:rsidP="002B5F93">
      <w:pPr>
        <w:spacing w:line="360" w:lineRule="auto"/>
        <w:jc w:val="both"/>
        <w:rPr>
          <w:rFonts w:eastAsia="Calibri"/>
          <w:sz w:val="28"/>
        </w:rPr>
      </w:pPr>
      <w:r>
        <w:rPr>
          <w:rFonts w:eastAsia="Calibri"/>
          <w:sz w:val="28"/>
        </w:rPr>
        <w:t xml:space="preserve">2. </w:t>
      </w:r>
      <w:r w:rsidR="00762D9C" w:rsidRPr="002B5F93">
        <w:rPr>
          <w:rFonts w:eastAsia="Calibri"/>
          <w:sz w:val="28"/>
        </w:rPr>
        <w:t xml:space="preserve">реакция </w:t>
      </w:r>
      <w:proofErr w:type="spellStart"/>
      <w:r w:rsidRPr="002B5F93">
        <w:rPr>
          <w:rFonts w:eastAsia="Calibri"/>
          <w:sz w:val="28"/>
        </w:rPr>
        <w:t>Видаля</w:t>
      </w:r>
      <w:proofErr w:type="spellEnd"/>
    </w:p>
    <w:p w:rsidR="002B5F93" w:rsidRDefault="002B5F93" w:rsidP="002B5F93">
      <w:pPr>
        <w:spacing w:line="360" w:lineRule="auto"/>
        <w:jc w:val="both"/>
        <w:rPr>
          <w:rFonts w:eastAsia="Calibri"/>
          <w:sz w:val="28"/>
        </w:rPr>
      </w:pPr>
      <w:r>
        <w:rPr>
          <w:rFonts w:eastAsia="Calibri"/>
          <w:sz w:val="28"/>
        </w:rPr>
        <w:t xml:space="preserve">3. </w:t>
      </w:r>
      <w:r w:rsidR="00762D9C" w:rsidRPr="002B5F93">
        <w:rPr>
          <w:rFonts w:eastAsia="Calibri"/>
          <w:sz w:val="28"/>
        </w:rPr>
        <w:t xml:space="preserve">реакция </w:t>
      </w:r>
      <w:r w:rsidRPr="002B5F93">
        <w:rPr>
          <w:rFonts w:eastAsia="Calibri"/>
          <w:sz w:val="28"/>
        </w:rPr>
        <w:t>Райта</w:t>
      </w:r>
    </w:p>
    <w:p w:rsidR="002B5F93" w:rsidRDefault="002B5F93" w:rsidP="002B5F93">
      <w:pPr>
        <w:spacing w:line="360" w:lineRule="auto"/>
        <w:jc w:val="both"/>
        <w:rPr>
          <w:rFonts w:eastAsia="Calibri"/>
          <w:sz w:val="28"/>
        </w:rPr>
      </w:pPr>
      <w:r>
        <w:rPr>
          <w:rFonts w:eastAsia="Calibri"/>
          <w:sz w:val="28"/>
        </w:rPr>
        <w:t xml:space="preserve">4. </w:t>
      </w:r>
      <w:r w:rsidR="00762D9C" w:rsidRPr="002B5F93">
        <w:rPr>
          <w:rFonts w:eastAsia="Calibri"/>
          <w:sz w:val="28"/>
        </w:rPr>
        <w:t xml:space="preserve">реакция </w:t>
      </w:r>
      <w:proofErr w:type="spellStart"/>
      <w:r w:rsidRPr="002B5F93">
        <w:rPr>
          <w:rFonts w:eastAsia="Calibri"/>
          <w:sz w:val="28"/>
        </w:rPr>
        <w:t>Вассермана</w:t>
      </w:r>
      <w:proofErr w:type="spellEnd"/>
    </w:p>
    <w:p w:rsidR="002B5F93" w:rsidRPr="002B5F93" w:rsidRDefault="002B5F93" w:rsidP="002B5F93">
      <w:pPr>
        <w:spacing w:line="360" w:lineRule="auto"/>
        <w:jc w:val="both"/>
        <w:rPr>
          <w:rFonts w:eastAsia="Calibri"/>
          <w:sz w:val="28"/>
        </w:rPr>
      </w:pPr>
      <w:r>
        <w:rPr>
          <w:rFonts w:eastAsia="Calibri"/>
          <w:sz w:val="28"/>
        </w:rPr>
        <w:t xml:space="preserve">5. </w:t>
      </w:r>
      <w:r w:rsidRPr="002B5F93">
        <w:rPr>
          <w:rFonts w:eastAsia="Calibri"/>
          <w:sz w:val="28"/>
        </w:rPr>
        <w:t xml:space="preserve">реакция </w:t>
      </w:r>
      <w:proofErr w:type="spellStart"/>
      <w:r w:rsidRPr="002B5F93">
        <w:rPr>
          <w:rFonts w:eastAsia="Calibri"/>
          <w:sz w:val="28"/>
        </w:rPr>
        <w:t>термопреципитации</w:t>
      </w:r>
      <w:proofErr w:type="spellEnd"/>
    </w:p>
    <w:p w:rsidR="00762D9C" w:rsidRDefault="00762D9C" w:rsidP="002B5F93">
      <w:pPr>
        <w:spacing w:line="360" w:lineRule="auto"/>
        <w:jc w:val="both"/>
        <w:rPr>
          <w:rFonts w:eastAsia="Calibri"/>
          <w:sz w:val="28"/>
        </w:rPr>
      </w:pPr>
    </w:p>
    <w:p w:rsidR="002B5F93" w:rsidRPr="002B5F93" w:rsidRDefault="00762D9C" w:rsidP="002B5F93">
      <w:pPr>
        <w:spacing w:line="360" w:lineRule="auto"/>
        <w:jc w:val="both"/>
        <w:rPr>
          <w:rFonts w:eastAsia="Calibri"/>
          <w:sz w:val="28"/>
        </w:rPr>
      </w:pPr>
      <w:r>
        <w:rPr>
          <w:rFonts w:eastAsia="Calibri"/>
          <w:sz w:val="28"/>
        </w:rPr>
        <w:t xml:space="preserve">20. </w:t>
      </w:r>
      <w:r w:rsidR="002B5F93" w:rsidRPr="002B5F93">
        <w:rPr>
          <w:rFonts w:eastAsia="Calibri"/>
          <w:sz w:val="28"/>
        </w:rPr>
        <w:t>Источником туляремии являются:</w:t>
      </w:r>
    </w:p>
    <w:p w:rsidR="00762D9C" w:rsidRDefault="00762D9C" w:rsidP="002B5F93">
      <w:pPr>
        <w:spacing w:line="360" w:lineRule="auto"/>
        <w:jc w:val="both"/>
        <w:rPr>
          <w:rFonts w:eastAsia="Calibri"/>
          <w:sz w:val="28"/>
        </w:rPr>
      </w:pPr>
      <w:r>
        <w:rPr>
          <w:rFonts w:eastAsia="Calibri"/>
          <w:sz w:val="28"/>
        </w:rPr>
        <w:t>1.</w:t>
      </w:r>
      <w:r w:rsidR="002B5F93" w:rsidRPr="002B5F93">
        <w:rPr>
          <w:rFonts w:eastAsia="Calibri"/>
          <w:sz w:val="28"/>
        </w:rPr>
        <w:t xml:space="preserve"> больные в инкубационном периоде</w:t>
      </w:r>
    </w:p>
    <w:p w:rsidR="00762D9C" w:rsidRDefault="00762D9C" w:rsidP="002B5F93">
      <w:pPr>
        <w:spacing w:line="360" w:lineRule="auto"/>
        <w:jc w:val="both"/>
        <w:rPr>
          <w:rFonts w:eastAsia="Calibri"/>
          <w:sz w:val="28"/>
        </w:rPr>
      </w:pPr>
      <w:r>
        <w:rPr>
          <w:rFonts w:eastAsia="Calibri"/>
          <w:sz w:val="28"/>
        </w:rPr>
        <w:t xml:space="preserve">2. </w:t>
      </w:r>
      <w:r w:rsidR="002B5F93" w:rsidRPr="002B5F93">
        <w:rPr>
          <w:rFonts w:eastAsia="Calibri"/>
          <w:sz w:val="28"/>
        </w:rPr>
        <w:t>больные в периоде разгара болезни</w:t>
      </w:r>
    </w:p>
    <w:p w:rsidR="00762D9C" w:rsidRDefault="00762D9C" w:rsidP="002B5F93">
      <w:pPr>
        <w:spacing w:line="360" w:lineRule="auto"/>
        <w:jc w:val="both"/>
        <w:rPr>
          <w:rFonts w:eastAsia="Calibri"/>
          <w:sz w:val="28"/>
        </w:rPr>
      </w:pPr>
      <w:r>
        <w:rPr>
          <w:rFonts w:eastAsia="Calibri"/>
          <w:sz w:val="28"/>
        </w:rPr>
        <w:t xml:space="preserve">3. </w:t>
      </w:r>
      <w:proofErr w:type="spellStart"/>
      <w:r w:rsidR="002B5F93" w:rsidRPr="002B5F93">
        <w:rPr>
          <w:rFonts w:eastAsia="Calibri"/>
          <w:sz w:val="28"/>
        </w:rPr>
        <w:t>бактерионосители</w:t>
      </w:r>
      <w:proofErr w:type="spellEnd"/>
    </w:p>
    <w:p w:rsidR="007C6842" w:rsidRDefault="00762D9C" w:rsidP="002B5F93">
      <w:pPr>
        <w:spacing w:line="360" w:lineRule="auto"/>
        <w:jc w:val="both"/>
        <w:rPr>
          <w:rFonts w:eastAsia="Calibri"/>
          <w:sz w:val="28"/>
        </w:rPr>
      </w:pPr>
      <w:r>
        <w:rPr>
          <w:rFonts w:eastAsia="Calibri"/>
          <w:sz w:val="28"/>
        </w:rPr>
        <w:t xml:space="preserve">4. </w:t>
      </w:r>
      <w:proofErr w:type="spellStart"/>
      <w:r w:rsidR="002B5F93" w:rsidRPr="002B5F93">
        <w:rPr>
          <w:rFonts w:eastAsia="Calibri"/>
          <w:sz w:val="28"/>
        </w:rPr>
        <w:t>реконвалесценты</w:t>
      </w:r>
      <w:proofErr w:type="spellEnd"/>
    </w:p>
    <w:p w:rsidR="002B5F93" w:rsidRPr="002B5F93" w:rsidRDefault="007C6842" w:rsidP="002B5F93">
      <w:pPr>
        <w:spacing w:line="360" w:lineRule="auto"/>
        <w:jc w:val="both"/>
        <w:rPr>
          <w:rFonts w:eastAsia="Calibri"/>
          <w:sz w:val="28"/>
        </w:rPr>
      </w:pPr>
      <w:r>
        <w:rPr>
          <w:rFonts w:eastAsia="Calibri"/>
          <w:sz w:val="28"/>
        </w:rPr>
        <w:t xml:space="preserve">5. </w:t>
      </w:r>
      <w:r w:rsidR="002B5F93" w:rsidRPr="002B5F93">
        <w:rPr>
          <w:rFonts w:eastAsia="Calibri"/>
          <w:sz w:val="28"/>
        </w:rPr>
        <w:t>больные животные</w:t>
      </w:r>
    </w:p>
    <w:p w:rsidR="00C80A7D" w:rsidRDefault="00C80A7D" w:rsidP="009F3262">
      <w:pPr>
        <w:spacing w:line="360" w:lineRule="auto"/>
        <w:jc w:val="both"/>
        <w:rPr>
          <w:rFonts w:eastAsia="Calibri"/>
          <w:sz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Задачи для домашней письменной работы:</w:t>
      </w:r>
    </w:p>
    <w:p w:rsidR="007C6842" w:rsidRPr="007C6842" w:rsidRDefault="007C6842" w:rsidP="007C6842">
      <w:pPr>
        <w:spacing w:line="360" w:lineRule="auto"/>
        <w:jc w:val="both"/>
        <w:rPr>
          <w:rFonts w:eastAsia="Calibri"/>
          <w:bCs/>
          <w:sz w:val="28"/>
          <w:szCs w:val="28"/>
        </w:rPr>
      </w:pPr>
      <w:r w:rsidRPr="007C6842">
        <w:rPr>
          <w:rFonts w:eastAsia="Calibri"/>
          <w:bCs/>
          <w:sz w:val="28"/>
          <w:szCs w:val="28"/>
        </w:rPr>
        <w:t xml:space="preserve">ЗАДАЧА №1. В населенном пункте, неблагополучном по бруцеллезу у овец, в семье, состоящей из 4-х человек, заболела дочь – студентка во время зимних </w:t>
      </w:r>
      <w:r w:rsidRPr="007C6842">
        <w:rPr>
          <w:rFonts w:eastAsia="Calibri"/>
          <w:bCs/>
          <w:sz w:val="28"/>
          <w:szCs w:val="28"/>
        </w:rPr>
        <w:lastRenderedPageBreak/>
        <w:t xml:space="preserve">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tbl>
      <w:tblPr>
        <w:tblStyle w:val="a3"/>
        <w:tblW w:w="0" w:type="auto"/>
        <w:tblInd w:w="108" w:type="dxa"/>
        <w:tblLook w:val="04A0" w:firstRow="1" w:lastRow="0" w:firstColumn="1" w:lastColumn="0" w:noHBand="0" w:noVBand="1"/>
      </w:tblPr>
      <w:tblGrid>
        <w:gridCol w:w="692"/>
        <w:gridCol w:w="2651"/>
        <w:gridCol w:w="836"/>
        <w:gridCol w:w="854"/>
        <w:gridCol w:w="837"/>
        <w:gridCol w:w="854"/>
        <w:gridCol w:w="2513"/>
      </w:tblGrid>
      <w:tr w:rsidR="007C6842" w:rsidRPr="007C6842" w:rsidTr="007C6842">
        <w:tc>
          <w:tcPr>
            <w:tcW w:w="3421" w:type="dxa"/>
            <w:gridSpan w:val="2"/>
            <w:vAlign w:val="center"/>
          </w:tcPr>
          <w:p w:rsidR="007C6842" w:rsidRPr="007C6842" w:rsidRDefault="007C6842" w:rsidP="00507ABA">
            <w:pPr>
              <w:jc w:val="center"/>
              <w:rPr>
                <w:rFonts w:eastAsia="Calibri"/>
                <w:bCs/>
                <w:sz w:val="28"/>
                <w:szCs w:val="28"/>
              </w:rPr>
            </w:pP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Отец</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Мать</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Дочь</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Сын</w:t>
            </w:r>
          </w:p>
        </w:tc>
        <w:tc>
          <w:tcPr>
            <w:tcW w:w="2565"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Какие методы диагностики были использованы?</w:t>
            </w:r>
          </w:p>
        </w:tc>
      </w:tr>
      <w:tr w:rsidR="007C6842" w:rsidRPr="007C6842" w:rsidTr="007C6842">
        <w:trPr>
          <w:trHeight w:val="221"/>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Виды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Выделение </w:t>
            </w:r>
            <w:proofErr w:type="spellStart"/>
            <w:r w:rsidRPr="007C6842">
              <w:rPr>
                <w:rFonts w:eastAsia="Calibri"/>
                <w:bCs/>
                <w:sz w:val="28"/>
                <w:szCs w:val="28"/>
              </w:rPr>
              <w:t>гемокультуры</w:t>
            </w:r>
            <w:proofErr w:type="spellEnd"/>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Pr>
                <w:rFonts w:eastAsia="Calibri"/>
                <w:bCs/>
                <w:sz w:val="28"/>
                <w:szCs w:val="28"/>
              </w:rPr>
              <w:t>Реакция Р</w:t>
            </w:r>
            <w:r w:rsidRPr="007C6842">
              <w:rPr>
                <w:rFonts w:eastAsia="Calibri"/>
                <w:bCs/>
                <w:sz w:val="28"/>
                <w:szCs w:val="28"/>
              </w:rPr>
              <w:t>айта</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1:100</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1:400</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Реакция </w:t>
            </w:r>
            <w:proofErr w:type="spellStart"/>
            <w:r>
              <w:rPr>
                <w:rFonts w:eastAsia="Calibri"/>
                <w:bCs/>
                <w:sz w:val="28"/>
                <w:szCs w:val="28"/>
              </w:rPr>
              <w:t>Б</w:t>
            </w:r>
            <w:r w:rsidRPr="007C6842">
              <w:rPr>
                <w:rFonts w:eastAsia="Calibri"/>
                <w:bCs/>
                <w:sz w:val="28"/>
                <w:szCs w:val="28"/>
              </w:rPr>
              <w:t>юрне</w:t>
            </w:r>
            <w:proofErr w:type="spellEnd"/>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rPr>
          <w:trHeight w:val="534"/>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Вопросы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Кто болен острой формой бруцеллеза?</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restart"/>
            <w:vAlign w:val="center"/>
          </w:tcPr>
          <w:p w:rsidR="007C6842" w:rsidRPr="007C6842" w:rsidRDefault="007C6842" w:rsidP="00507ABA">
            <w:pPr>
              <w:jc w:val="center"/>
              <w:rPr>
                <w:rFonts w:eastAsia="Calibri"/>
                <w:bCs/>
                <w:sz w:val="28"/>
                <w:szCs w:val="28"/>
              </w:rPr>
            </w:pPr>
          </w:p>
        </w:tc>
      </w:tr>
      <w:tr w:rsidR="007C6842" w:rsidRPr="007C6842" w:rsidTr="007C6842">
        <w:trPr>
          <w:trHeight w:val="781"/>
        </w:trPr>
        <w:tc>
          <w:tcPr>
            <w:tcW w:w="708" w:type="dxa"/>
            <w:vMerge/>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У кого бессимптомная форма болезни?</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ign w:val="center"/>
          </w:tcPr>
          <w:p w:rsidR="007C6842" w:rsidRPr="007C6842" w:rsidRDefault="007C6842" w:rsidP="00507ABA">
            <w:pPr>
              <w:jc w:val="center"/>
              <w:rPr>
                <w:rFonts w:eastAsia="Calibri"/>
                <w:bCs/>
                <w:sz w:val="28"/>
                <w:szCs w:val="28"/>
              </w:rPr>
            </w:pPr>
          </w:p>
        </w:tc>
      </w:tr>
    </w:tbl>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№2. Изучить специфические препараты для диагностики зоонозных инфекций, используя аннотации к препаратам.</w:t>
      </w:r>
    </w:p>
    <w:p w:rsidR="007C6842" w:rsidRPr="007C6842" w:rsidRDefault="007C6842" w:rsidP="000056C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pPr w:leftFromText="180" w:rightFromText="180" w:vertAnchor="text" w:tblpX="108" w:tblpY="1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2127"/>
        <w:gridCol w:w="1559"/>
        <w:gridCol w:w="2126"/>
      </w:tblGrid>
      <w:tr w:rsidR="007C6842" w:rsidRPr="007C6842" w:rsidTr="00507ABA">
        <w:trPr>
          <w:trHeight w:val="700"/>
        </w:trPr>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Название</w:t>
            </w:r>
          </w:p>
        </w:tc>
        <w:tc>
          <w:tcPr>
            <w:tcW w:w="1134" w:type="dxa"/>
            <w:vAlign w:val="center"/>
          </w:tcPr>
          <w:p w:rsidR="007C6842" w:rsidRPr="007C6842" w:rsidRDefault="007C6842" w:rsidP="00507ABA">
            <w:pPr>
              <w:jc w:val="center"/>
              <w:rPr>
                <w:rFonts w:eastAsia="Calibri"/>
                <w:sz w:val="28"/>
                <w:szCs w:val="28"/>
              </w:rPr>
            </w:pPr>
            <w:r w:rsidRPr="007C6842">
              <w:rPr>
                <w:rFonts w:eastAsia="Calibri"/>
                <w:sz w:val="28"/>
                <w:szCs w:val="28"/>
              </w:rPr>
              <w:t>Состав</w:t>
            </w:r>
          </w:p>
        </w:tc>
        <w:tc>
          <w:tcPr>
            <w:tcW w:w="2127" w:type="dxa"/>
            <w:vAlign w:val="center"/>
          </w:tcPr>
          <w:p w:rsidR="007C6842" w:rsidRPr="007C6842" w:rsidRDefault="007C6842" w:rsidP="00507ABA">
            <w:pPr>
              <w:jc w:val="center"/>
              <w:rPr>
                <w:rFonts w:eastAsia="Calibri"/>
                <w:sz w:val="28"/>
                <w:szCs w:val="28"/>
              </w:rPr>
            </w:pPr>
            <w:r w:rsidRPr="007C6842">
              <w:rPr>
                <w:rFonts w:eastAsia="Calibri"/>
                <w:sz w:val="28"/>
                <w:szCs w:val="28"/>
              </w:rPr>
              <w:t>К какой группе препаратов относится?</w:t>
            </w:r>
          </w:p>
        </w:tc>
        <w:tc>
          <w:tcPr>
            <w:tcW w:w="1559" w:type="dxa"/>
            <w:vAlign w:val="center"/>
          </w:tcPr>
          <w:p w:rsidR="007C6842" w:rsidRPr="007C6842" w:rsidRDefault="007C6842" w:rsidP="00507ABA">
            <w:pPr>
              <w:jc w:val="center"/>
              <w:rPr>
                <w:rFonts w:eastAsia="Calibri"/>
                <w:sz w:val="28"/>
                <w:szCs w:val="28"/>
              </w:rPr>
            </w:pPr>
            <w:r w:rsidRPr="007C6842">
              <w:rPr>
                <w:rFonts w:eastAsia="Calibri"/>
                <w:sz w:val="28"/>
                <w:szCs w:val="28"/>
              </w:rPr>
              <w:t>Механизм действия</w:t>
            </w:r>
          </w:p>
        </w:tc>
        <w:tc>
          <w:tcPr>
            <w:tcW w:w="2126" w:type="dxa"/>
            <w:vAlign w:val="center"/>
          </w:tcPr>
          <w:p w:rsidR="007C6842" w:rsidRPr="007C6842" w:rsidRDefault="007C6842" w:rsidP="00507ABA">
            <w:pPr>
              <w:jc w:val="center"/>
              <w:rPr>
                <w:rFonts w:eastAsia="Calibri"/>
                <w:sz w:val="28"/>
                <w:szCs w:val="28"/>
              </w:rPr>
            </w:pPr>
            <w:r w:rsidRPr="007C6842">
              <w:rPr>
                <w:rFonts w:eastAsia="Calibri"/>
                <w:sz w:val="28"/>
                <w:szCs w:val="28"/>
              </w:rPr>
              <w:t>Практическое использование</w:t>
            </w: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сибиреязвенный (</w:t>
            </w:r>
            <w:proofErr w:type="spellStart"/>
            <w:r w:rsidRPr="007C6842">
              <w:rPr>
                <w:rFonts w:eastAsia="Calibri"/>
                <w:sz w:val="28"/>
                <w:szCs w:val="28"/>
              </w:rPr>
              <w:t>антраксин</w:t>
            </w:r>
            <w:proofErr w:type="spellEnd"/>
            <w:r w:rsidRPr="007C6842">
              <w:rPr>
                <w:rFonts w:eastAsia="Calibri"/>
                <w:sz w:val="28"/>
                <w:szCs w:val="28"/>
              </w:rPr>
              <w:t>)</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 xml:space="preserve">Аллерген </w:t>
            </w:r>
            <w:proofErr w:type="spellStart"/>
            <w:r w:rsidRPr="007C6842">
              <w:rPr>
                <w:rFonts w:eastAsia="Calibri"/>
                <w:sz w:val="28"/>
                <w:szCs w:val="28"/>
              </w:rPr>
              <w:t>туляремийный</w:t>
            </w:r>
            <w:proofErr w:type="spellEnd"/>
            <w:r w:rsidRPr="007C6842">
              <w:rPr>
                <w:rFonts w:eastAsia="Calibri"/>
                <w:sz w:val="28"/>
                <w:szCs w:val="28"/>
              </w:rPr>
              <w:t xml:space="preserve"> (</w:t>
            </w:r>
            <w:proofErr w:type="spellStart"/>
            <w:r w:rsidRPr="007C6842">
              <w:rPr>
                <w:rFonts w:eastAsia="Calibri"/>
                <w:sz w:val="28"/>
                <w:szCs w:val="28"/>
              </w:rPr>
              <w:t>тулярин</w:t>
            </w:r>
            <w:proofErr w:type="spellEnd"/>
            <w:r w:rsidRPr="007C6842">
              <w:rPr>
                <w:rFonts w:eastAsia="Calibri"/>
                <w:sz w:val="28"/>
                <w:szCs w:val="28"/>
              </w:rPr>
              <w:t>)</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бруцеллезный (</w:t>
            </w:r>
            <w:proofErr w:type="spellStart"/>
            <w:r w:rsidRPr="007C6842">
              <w:rPr>
                <w:rFonts w:eastAsia="Calibri"/>
                <w:sz w:val="28"/>
                <w:szCs w:val="28"/>
              </w:rPr>
              <w:t>бруцеллин</w:t>
            </w:r>
            <w:proofErr w:type="spellEnd"/>
            <w:r w:rsidRPr="007C6842">
              <w:rPr>
                <w:rFonts w:eastAsia="Calibri"/>
                <w:sz w:val="28"/>
                <w:szCs w:val="28"/>
              </w:rPr>
              <w:t>)</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 xml:space="preserve">Бруцеллезный </w:t>
            </w:r>
            <w:proofErr w:type="spellStart"/>
            <w:r w:rsidRPr="007C6842">
              <w:rPr>
                <w:rFonts w:eastAsia="Calibri"/>
                <w:sz w:val="28"/>
                <w:szCs w:val="28"/>
              </w:rPr>
              <w:t>диагностикум</w:t>
            </w:r>
            <w:proofErr w:type="spellEnd"/>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proofErr w:type="spellStart"/>
            <w:r w:rsidRPr="007C6842">
              <w:rPr>
                <w:rFonts w:eastAsia="Calibri"/>
                <w:sz w:val="28"/>
                <w:szCs w:val="28"/>
              </w:rPr>
              <w:t>Туляремийный</w:t>
            </w:r>
            <w:proofErr w:type="spellEnd"/>
            <w:r w:rsidRPr="007C6842">
              <w:rPr>
                <w:rFonts w:eastAsia="Calibri"/>
                <w:sz w:val="28"/>
                <w:szCs w:val="28"/>
              </w:rPr>
              <w:t xml:space="preserve"> </w:t>
            </w:r>
            <w:proofErr w:type="spellStart"/>
            <w:r w:rsidRPr="007C6842">
              <w:rPr>
                <w:rFonts w:eastAsia="Calibri"/>
                <w:sz w:val="28"/>
                <w:szCs w:val="28"/>
              </w:rPr>
              <w:t>диагностикум</w:t>
            </w:r>
            <w:proofErr w:type="spellEnd"/>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 xml:space="preserve">Противочумная </w:t>
            </w:r>
            <w:proofErr w:type="spellStart"/>
            <w:r w:rsidRPr="007C6842">
              <w:rPr>
                <w:rFonts w:eastAsia="Calibri"/>
                <w:sz w:val="28"/>
                <w:szCs w:val="28"/>
              </w:rPr>
              <w:t>люминесци-рующая</w:t>
            </w:r>
            <w:proofErr w:type="spellEnd"/>
            <w:r w:rsidRPr="007C6842">
              <w:rPr>
                <w:rFonts w:eastAsia="Calibri"/>
                <w:sz w:val="28"/>
                <w:szCs w:val="28"/>
              </w:rPr>
              <w:t xml:space="preserve">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proofErr w:type="spellStart"/>
            <w:r w:rsidRPr="007C6842">
              <w:rPr>
                <w:rFonts w:eastAsia="Calibri"/>
                <w:sz w:val="28"/>
                <w:szCs w:val="28"/>
              </w:rPr>
              <w:lastRenderedPageBreak/>
              <w:t>Люминесци-рующая</w:t>
            </w:r>
            <w:proofErr w:type="spellEnd"/>
            <w:r w:rsidRPr="007C6842">
              <w:rPr>
                <w:rFonts w:eastAsia="Calibri"/>
                <w:sz w:val="28"/>
                <w:szCs w:val="28"/>
              </w:rPr>
              <w:t xml:space="preserve"> 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Чумная живая сухая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proofErr w:type="spellStart"/>
            <w:r w:rsidRPr="007C6842">
              <w:rPr>
                <w:rFonts w:eastAsia="Calibri"/>
                <w:sz w:val="28"/>
                <w:szCs w:val="28"/>
              </w:rPr>
              <w:t>Туляремийная</w:t>
            </w:r>
            <w:proofErr w:type="spellEnd"/>
            <w:r w:rsidRPr="007C6842">
              <w:rPr>
                <w:rFonts w:eastAsia="Calibri"/>
                <w:sz w:val="28"/>
                <w:szCs w:val="28"/>
              </w:rPr>
              <w:t xml:space="preserve"> живая сухая накожная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Живая бруцеллезная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Бруцеллезная лечебная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 xml:space="preserve">Сибиреязвенная живая вакцина </w:t>
            </w:r>
            <w:proofErr w:type="spellStart"/>
            <w:r w:rsidRPr="007C6842">
              <w:rPr>
                <w:rFonts w:eastAsia="Calibri"/>
                <w:sz w:val="28"/>
                <w:szCs w:val="28"/>
              </w:rPr>
              <w:t>сти</w:t>
            </w:r>
            <w:proofErr w:type="spellEnd"/>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гамма-глобулин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proofErr w:type="spellStart"/>
            <w:r w:rsidRPr="007C6842">
              <w:rPr>
                <w:rFonts w:eastAsia="Calibri"/>
                <w:sz w:val="28"/>
                <w:szCs w:val="28"/>
              </w:rPr>
              <w:t>Противо</w:t>
            </w:r>
            <w:proofErr w:type="spellEnd"/>
            <w:r w:rsidRPr="007C6842">
              <w:rPr>
                <w:rFonts w:eastAsia="Calibri"/>
                <w:sz w:val="28"/>
                <w:szCs w:val="28"/>
              </w:rPr>
              <w:t>-сибиреязвенный лошадиный 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bl>
    <w:p w:rsidR="007C6842" w:rsidRDefault="007C6842" w:rsidP="009F3262">
      <w:pPr>
        <w:spacing w:line="360" w:lineRule="auto"/>
        <w:jc w:val="both"/>
        <w:rPr>
          <w:rFonts w:eastAsia="Calibri"/>
          <w:sz w:val="28"/>
        </w:rPr>
      </w:pPr>
    </w:p>
    <w:p w:rsidR="007C6842" w:rsidRPr="007C6842" w:rsidRDefault="007C6842" w:rsidP="007C6842">
      <w:pPr>
        <w:spacing w:line="360" w:lineRule="auto"/>
        <w:ind w:firstLine="708"/>
        <w:jc w:val="both"/>
        <w:rPr>
          <w:rFonts w:eastAsia="Calibri"/>
          <w:bCs/>
          <w:sz w:val="28"/>
          <w:szCs w:val="28"/>
        </w:rPr>
      </w:pPr>
      <w:r w:rsidRPr="007C6842">
        <w:rPr>
          <w:rFonts w:eastAsia="Calibri"/>
          <w:bCs/>
          <w:sz w:val="28"/>
          <w:szCs w:val="28"/>
        </w:rPr>
        <w:t xml:space="preserve">Вопросы для подготовки: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Своеобразие резервуара и источников заражения при зоонозных инфекциях. Природно-очаговые заболевания.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Виды </w:t>
      </w:r>
      <w:proofErr w:type="spellStart"/>
      <w:r w:rsidRPr="007C6842">
        <w:rPr>
          <w:rFonts w:eastAsia="Calibri"/>
          <w:sz w:val="28"/>
          <w:szCs w:val="28"/>
        </w:rPr>
        <w:t>бруцелл</w:t>
      </w:r>
      <w:proofErr w:type="spellEnd"/>
      <w:r w:rsidRPr="007C6842">
        <w:rPr>
          <w:rFonts w:eastAsia="Calibri"/>
          <w:sz w:val="28"/>
          <w:szCs w:val="28"/>
        </w:rPr>
        <w:t xml:space="preserve"> и их патогенность.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Фазы патогенеза, принципы и методы лабораторной диагностики бруцеллеза.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Иммунитет и ал</w:t>
      </w:r>
      <w:r>
        <w:rPr>
          <w:rFonts w:eastAsia="Calibri"/>
          <w:sz w:val="28"/>
          <w:szCs w:val="28"/>
        </w:rPr>
        <w:t xml:space="preserve">лергия при бруцеллезе, реакция </w:t>
      </w:r>
      <w:proofErr w:type="spellStart"/>
      <w:r>
        <w:rPr>
          <w:rFonts w:eastAsia="Calibri"/>
          <w:sz w:val="28"/>
          <w:szCs w:val="28"/>
        </w:rPr>
        <w:t>Б</w:t>
      </w:r>
      <w:r w:rsidRPr="007C6842">
        <w:rPr>
          <w:rFonts w:eastAsia="Calibri"/>
          <w:sz w:val="28"/>
          <w:szCs w:val="28"/>
        </w:rPr>
        <w:t>юрне</w:t>
      </w:r>
      <w:proofErr w:type="spellEnd"/>
      <w:r w:rsidRPr="007C6842">
        <w:rPr>
          <w:rFonts w:eastAsia="Calibri"/>
          <w:sz w:val="28"/>
          <w:szCs w:val="28"/>
        </w:rPr>
        <w:t xml:space="preserve">.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lastRenderedPageBreak/>
        <w:t xml:space="preserve">Специфическая профилактика и лечение хронического бруцеллеза.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и клинические формы туляремии.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Принципы и методы лабораторной диагностики туляремии.</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туляремии.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Клинические формы чумы. Принципы и методы лабораторной диагностики чумы. Специфическая профилактика и лечение чумы.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Особенности циркуляции палочки сибирской язвы в природе как спорообразующего микроба.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сибирской язвы. Факторы патогенности возбудителя.  Клинические формы.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Принципы и методы лабораторной диагностики сибирской язвы. </w:t>
      </w:r>
    </w:p>
    <w:p w:rsidR="007C6842" w:rsidRPr="007C6842" w:rsidRDefault="007C6842" w:rsidP="007C6842">
      <w:pPr>
        <w:numPr>
          <w:ilvl w:val="0"/>
          <w:numId w:val="304"/>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сибирской язвы. </w:t>
      </w:r>
    </w:p>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Работа № 1</w:t>
      </w:r>
    </w:p>
    <w:p w:rsidR="007C6842" w:rsidRPr="007C6842" w:rsidRDefault="007C6842" w:rsidP="007C6842">
      <w:pPr>
        <w:spacing w:line="360" w:lineRule="auto"/>
        <w:jc w:val="both"/>
        <w:rPr>
          <w:rFonts w:eastAsia="Calibri"/>
          <w:sz w:val="28"/>
          <w:szCs w:val="28"/>
        </w:rPr>
      </w:pPr>
      <w:r w:rsidRPr="007C6842">
        <w:rPr>
          <w:rFonts w:eastAsia="Calibri"/>
          <w:sz w:val="28"/>
          <w:szCs w:val="28"/>
        </w:rPr>
        <w:t>ЦЕЛЬ. Изучить особенности лабораторной диагностики бруцеллеза и диагностическую ценность разных методов диагностики.</w:t>
      </w:r>
    </w:p>
    <w:p w:rsidR="007C6842" w:rsidRPr="007C6842" w:rsidRDefault="007C6842" w:rsidP="007C6842">
      <w:pPr>
        <w:spacing w:line="360" w:lineRule="auto"/>
        <w:jc w:val="both"/>
        <w:rPr>
          <w:rFonts w:eastAsia="Calibri"/>
          <w:sz w:val="28"/>
          <w:szCs w:val="28"/>
        </w:rPr>
      </w:pPr>
      <w:r w:rsidRPr="007C6842">
        <w:rPr>
          <w:rFonts w:eastAsia="Calibri"/>
          <w:sz w:val="28"/>
          <w:szCs w:val="28"/>
        </w:rPr>
        <w:t xml:space="preserve">ЗАДАЧА. 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w:t>
      </w:r>
      <w:proofErr w:type="spellStart"/>
      <w:r w:rsidRPr="007C6842">
        <w:rPr>
          <w:rFonts w:eastAsia="Calibri"/>
          <w:sz w:val="28"/>
          <w:szCs w:val="28"/>
        </w:rPr>
        <w:t>эпид</w:t>
      </w:r>
      <w:r>
        <w:rPr>
          <w:rFonts w:eastAsia="Calibri"/>
          <w:sz w:val="28"/>
          <w:szCs w:val="28"/>
        </w:rPr>
        <w:t>.</w:t>
      </w:r>
      <w:r w:rsidRPr="007C6842">
        <w:rPr>
          <w:rFonts w:eastAsia="Calibri"/>
          <w:sz w:val="28"/>
          <w:szCs w:val="28"/>
        </w:rPr>
        <w:t>анамнез</w:t>
      </w:r>
      <w:proofErr w:type="spellEnd"/>
      <w:r w:rsidRPr="007C6842">
        <w:rPr>
          <w:rFonts w:eastAsia="Calibri"/>
          <w:sz w:val="28"/>
          <w:szCs w:val="28"/>
        </w:rPr>
        <w:t>, была госпитализирована в инфекционную больницу с подозрением на бруцеллез. Было проведено комплексное бактериологическое, серологическое и аллерголо</w:t>
      </w:r>
      <w:r>
        <w:rPr>
          <w:rFonts w:eastAsia="Calibri"/>
          <w:sz w:val="28"/>
          <w:szCs w:val="28"/>
        </w:rPr>
        <w:t xml:space="preserve">гическое исследование. Реакция </w:t>
      </w:r>
      <w:proofErr w:type="spellStart"/>
      <w:r>
        <w:rPr>
          <w:rFonts w:eastAsia="Calibri"/>
          <w:sz w:val="28"/>
          <w:szCs w:val="28"/>
        </w:rPr>
        <w:t>Б</w:t>
      </w:r>
      <w:r w:rsidRPr="007C6842">
        <w:rPr>
          <w:rFonts w:eastAsia="Calibri"/>
          <w:sz w:val="28"/>
          <w:szCs w:val="28"/>
        </w:rPr>
        <w:t>юрне</w:t>
      </w:r>
      <w:proofErr w:type="spellEnd"/>
      <w:r w:rsidRPr="007C6842">
        <w:rPr>
          <w:rFonts w:eastAsia="Calibri"/>
          <w:sz w:val="28"/>
          <w:szCs w:val="28"/>
        </w:rPr>
        <w:t xml:space="preserve"> на 2-ой неделе заболевания оказалась сомнительной. Учтите результаты проведенных и</w:t>
      </w:r>
      <w:r>
        <w:rPr>
          <w:rFonts w:eastAsia="Calibri"/>
          <w:sz w:val="28"/>
          <w:szCs w:val="28"/>
        </w:rPr>
        <w:t xml:space="preserve">сследований. Поставьте реакцию </w:t>
      </w:r>
      <w:proofErr w:type="spellStart"/>
      <w:r>
        <w:rPr>
          <w:rFonts w:eastAsia="Calibri"/>
          <w:sz w:val="28"/>
          <w:szCs w:val="28"/>
        </w:rPr>
        <w:t>Х</w:t>
      </w:r>
      <w:r w:rsidRPr="007C6842">
        <w:rPr>
          <w:rFonts w:eastAsia="Calibri"/>
          <w:sz w:val="28"/>
          <w:szCs w:val="28"/>
        </w:rPr>
        <w:t>еддельсона</w:t>
      </w:r>
      <w:proofErr w:type="spellEnd"/>
      <w:r w:rsidRPr="007C6842">
        <w:rPr>
          <w:rFonts w:eastAsia="Calibri"/>
          <w:sz w:val="28"/>
          <w:szCs w:val="28"/>
        </w:rPr>
        <w:t xml:space="preserve"> на стекле. Дайте диагностическую оценку полученных результатов. Оформите протокол исследования.</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БАКТЕРИОЛОГИЧЕСКОГО МЕТОДА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 xml:space="preserve">Исследуемый материал (кровь в объеме 10 мл, суставная жидкость, костный мозг, </w:t>
      </w:r>
      <w:proofErr w:type="spellStart"/>
      <w:r w:rsidRPr="007C6842">
        <w:rPr>
          <w:rFonts w:eastAsia="Calibri"/>
          <w:sz w:val="28"/>
          <w:szCs w:val="28"/>
        </w:rPr>
        <w:t>коньюнктивальный</w:t>
      </w:r>
      <w:proofErr w:type="spellEnd"/>
      <w:r w:rsidRPr="007C6842">
        <w:rPr>
          <w:rFonts w:eastAsia="Calibri"/>
          <w:sz w:val="28"/>
          <w:szCs w:val="28"/>
        </w:rPr>
        <w:t xml:space="preserve"> секрет, моча и др.) Засевают в 2-3 флакона </w:t>
      </w:r>
      <w:r w:rsidRPr="007C6842">
        <w:rPr>
          <w:rFonts w:eastAsia="Calibri"/>
          <w:sz w:val="28"/>
          <w:szCs w:val="28"/>
        </w:rPr>
        <w:lastRenderedPageBreak/>
        <w:t>с жидкой питательной средой (соевый бульон, бульон мартена, эритрит-бульон, МПБ с 1 % глюкозы и глицерина). В одном из флаконов создают повышенную концентрацию СО</w:t>
      </w:r>
      <w:r w:rsidRPr="007C6842">
        <w:rPr>
          <w:rFonts w:eastAsia="Calibri"/>
          <w:sz w:val="28"/>
          <w:szCs w:val="28"/>
          <w:vertAlign w:val="subscript"/>
        </w:rPr>
        <w:t>2</w:t>
      </w:r>
      <w:r w:rsidRPr="007C6842">
        <w:rPr>
          <w:rFonts w:eastAsia="Calibri"/>
          <w:sz w:val="28"/>
          <w:szCs w:val="28"/>
        </w:rPr>
        <w:t xml:space="preserve"> -10 % (помещают в эксикатор со свечой для стимуляции роста </w:t>
      </w:r>
      <w:r w:rsidRPr="007C6842">
        <w:rPr>
          <w:rFonts w:eastAsia="Calibri"/>
          <w:sz w:val="28"/>
          <w:szCs w:val="28"/>
          <w:lang w:val="en-US"/>
        </w:rPr>
        <w:t>B</w:t>
      </w:r>
      <w:r w:rsidRPr="007C6842">
        <w:rPr>
          <w:rFonts w:eastAsia="Calibri"/>
          <w:sz w:val="28"/>
          <w:szCs w:val="28"/>
        </w:rPr>
        <w:t xml:space="preserve">. </w:t>
      </w:r>
      <w:r w:rsidRPr="007C6842">
        <w:rPr>
          <w:rFonts w:eastAsia="Calibri"/>
          <w:sz w:val="28"/>
          <w:szCs w:val="28"/>
          <w:lang w:val="en-US"/>
        </w:rPr>
        <w:t>abortus</w:t>
      </w:r>
      <w:r w:rsidRPr="007C6842">
        <w:rPr>
          <w:rFonts w:eastAsia="Calibri"/>
          <w:sz w:val="28"/>
          <w:szCs w:val="28"/>
        </w:rPr>
        <w:t>). Флаконы инкубируют в термостате при 37</w:t>
      </w:r>
      <w:r w:rsidRPr="007C6842">
        <w:rPr>
          <w:rFonts w:eastAsia="Calibri"/>
          <w:sz w:val="28"/>
          <w:szCs w:val="28"/>
          <w:vertAlign w:val="superscript"/>
        </w:rPr>
        <w:t>0</w:t>
      </w:r>
      <w:r w:rsidRPr="007C6842">
        <w:rPr>
          <w:rFonts w:eastAsia="Calibri"/>
          <w:sz w:val="28"/>
          <w:szCs w:val="28"/>
        </w:rPr>
        <w:t>С в течение 30 дней и</w:t>
      </w:r>
      <w:r>
        <w:rPr>
          <w:rFonts w:eastAsia="Calibri"/>
          <w:sz w:val="28"/>
          <w:szCs w:val="28"/>
        </w:rPr>
        <w:t xml:space="preserve"> делают высевы на плотные среды (</w:t>
      </w:r>
      <w:proofErr w:type="spellStart"/>
      <w:r>
        <w:rPr>
          <w:rFonts w:eastAsia="Calibri"/>
          <w:sz w:val="28"/>
          <w:szCs w:val="28"/>
        </w:rPr>
        <w:t>триптозный</w:t>
      </w:r>
      <w:proofErr w:type="spellEnd"/>
      <w:r>
        <w:rPr>
          <w:rFonts w:eastAsia="Calibri"/>
          <w:sz w:val="28"/>
          <w:szCs w:val="28"/>
        </w:rPr>
        <w:t>, 5</w:t>
      </w:r>
      <w:r w:rsidRPr="007C6842">
        <w:rPr>
          <w:rFonts w:eastAsia="Calibri"/>
          <w:sz w:val="28"/>
          <w:szCs w:val="28"/>
        </w:rPr>
        <w:t xml:space="preserve">% кровяной, печеночный </w:t>
      </w:r>
      <w:proofErr w:type="spellStart"/>
      <w:r w:rsidRPr="007C6842">
        <w:rPr>
          <w:rFonts w:eastAsia="Calibri"/>
          <w:sz w:val="28"/>
          <w:szCs w:val="28"/>
        </w:rPr>
        <w:t>агар</w:t>
      </w:r>
      <w:proofErr w:type="spellEnd"/>
      <w:r w:rsidRPr="007C6842">
        <w:rPr>
          <w:rFonts w:eastAsia="Calibri"/>
          <w:sz w:val="28"/>
          <w:szCs w:val="28"/>
        </w:rPr>
        <w:t xml:space="preserve">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7C6842">
          <w:rPr>
            <w:rFonts w:eastAsia="Calibri"/>
            <w:sz w:val="28"/>
            <w:szCs w:val="28"/>
          </w:rPr>
          <w:t>5 мм</w:t>
        </w:r>
      </w:smartTag>
      <w:r w:rsidRPr="007C6842">
        <w:rPr>
          <w:rFonts w:eastAsia="Calibri"/>
          <w:sz w:val="28"/>
          <w:szCs w:val="28"/>
        </w:rPr>
        <w:t xml:space="preserve"> в диаметре, серовато-белые в отраженном свете, блестящие и прозрачные – в проходящем, имеют янтарный оттенок. </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 xml:space="preserve">Для дифференциации видов </w:t>
      </w:r>
      <w:proofErr w:type="spellStart"/>
      <w:r w:rsidRPr="007C6842">
        <w:rPr>
          <w:rFonts w:eastAsia="Calibri"/>
          <w:sz w:val="28"/>
          <w:szCs w:val="28"/>
        </w:rPr>
        <w:t>бруцелл</w:t>
      </w:r>
      <w:proofErr w:type="spellEnd"/>
      <w:r w:rsidRPr="007C6842">
        <w:rPr>
          <w:rFonts w:eastAsia="Calibri"/>
          <w:sz w:val="28"/>
          <w:szCs w:val="28"/>
        </w:rPr>
        <w:t xml:space="preserve"> используют показатели: способность некоторых </w:t>
      </w:r>
      <w:proofErr w:type="spellStart"/>
      <w:r w:rsidRPr="007C6842">
        <w:rPr>
          <w:rFonts w:eastAsia="Calibri"/>
          <w:sz w:val="28"/>
          <w:szCs w:val="28"/>
        </w:rPr>
        <w:t>биоваров</w:t>
      </w:r>
      <w:proofErr w:type="spellEnd"/>
      <w:r w:rsidRPr="007C6842">
        <w:rPr>
          <w:rFonts w:eastAsia="Calibri"/>
          <w:sz w:val="28"/>
          <w:szCs w:val="28"/>
        </w:rPr>
        <w:t xml:space="preserve"> вырабатывать сероводород (</w:t>
      </w:r>
      <w:r w:rsidR="00D915F4" w:rsidRPr="007C6842">
        <w:rPr>
          <w:rFonts w:eastAsia="Calibri"/>
          <w:sz w:val="28"/>
          <w:szCs w:val="28"/>
        </w:rPr>
        <w:t>В</w:t>
      </w:r>
      <w:r w:rsidRPr="007C6842">
        <w:rPr>
          <w:rFonts w:eastAsia="Calibri"/>
          <w:sz w:val="28"/>
          <w:szCs w:val="28"/>
        </w:rPr>
        <w:t xml:space="preserve">. </w:t>
      </w:r>
      <w:r w:rsidR="00D915F4" w:rsidRPr="007C6842">
        <w:rPr>
          <w:rFonts w:eastAsia="Calibri"/>
          <w:sz w:val="28"/>
          <w:szCs w:val="28"/>
          <w:lang w:val="en-US"/>
        </w:rPr>
        <w:t>a</w:t>
      </w:r>
      <w:r w:rsidRPr="007C6842">
        <w:rPr>
          <w:rFonts w:eastAsia="Calibri"/>
          <w:sz w:val="28"/>
          <w:szCs w:val="28"/>
          <w:lang w:val="en-US"/>
        </w:rPr>
        <w:t>bortus</w:t>
      </w:r>
      <w:r w:rsidRPr="007C6842">
        <w:rPr>
          <w:rFonts w:eastAsia="Calibri"/>
          <w:sz w:val="28"/>
          <w:szCs w:val="28"/>
        </w:rPr>
        <w:t xml:space="preserve">), продукция </w:t>
      </w:r>
      <w:proofErr w:type="spellStart"/>
      <w:r w:rsidRPr="007C6842">
        <w:rPr>
          <w:rFonts w:eastAsia="Calibri"/>
          <w:sz w:val="28"/>
          <w:szCs w:val="28"/>
        </w:rPr>
        <w:t>уреазы</w:t>
      </w:r>
      <w:proofErr w:type="spellEnd"/>
      <w:r w:rsidRPr="007C6842">
        <w:rPr>
          <w:rFonts w:eastAsia="Calibri"/>
          <w:sz w:val="28"/>
          <w:szCs w:val="28"/>
        </w:rPr>
        <w:t xml:space="preserve"> и чувствительность к бактериостатическому действию красителей (основного фуксина и </w:t>
      </w:r>
      <w:proofErr w:type="spellStart"/>
      <w:r w:rsidRPr="007C6842">
        <w:rPr>
          <w:rFonts w:eastAsia="Calibri"/>
          <w:sz w:val="28"/>
          <w:szCs w:val="28"/>
        </w:rPr>
        <w:t>тионина</w:t>
      </w:r>
      <w:proofErr w:type="spellEnd"/>
      <w:r w:rsidRPr="007C6842">
        <w:rPr>
          <w:rFonts w:eastAsia="Calibri"/>
          <w:sz w:val="28"/>
          <w:szCs w:val="28"/>
        </w:rPr>
        <w:t>).</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РЕАКЦИИ АГГЛЮТИНАЦИИ ХЕДДЕЛЬСОНА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На об</w:t>
      </w:r>
      <w:r>
        <w:rPr>
          <w:rFonts w:eastAsia="Calibri"/>
          <w:sz w:val="28"/>
          <w:szCs w:val="28"/>
        </w:rPr>
        <w:t>езжиренное стекло, расчерченное</w:t>
      </w:r>
      <w:r w:rsidRPr="007C6842">
        <w:rPr>
          <w:rFonts w:eastAsia="Calibri"/>
          <w:sz w:val="28"/>
          <w:szCs w:val="28"/>
        </w:rPr>
        <w:t xml:space="preserve">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w:t>
      </w:r>
      <w:proofErr w:type="spellStart"/>
      <w:r w:rsidRPr="007C6842">
        <w:rPr>
          <w:rFonts w:eastAsia="Calibri"/>
          <w:sz w:val="28"/>
          <w:szCs w:val="28"/>
        </w:rPr>
        <w:t>диагностикум</w:t>
      </w:r>
      <w:proofErr w:type="spellEnd"/>
      <w:r w:rsidRPr="007C6842">
        <w:rPr>
          <w:rFonts w:eastAsia="Calibri"/>
          <w:sz w:val="28"/>
          <w:szCs w:val="28"/>
        </w:rPr>
        <w:t xml:space="preserve"> (убитые и окрашенные метиленовым синим </w:t>
      </w:r>
      <w:proofErr w:type="spellStart"/>
      <w:r w:rsidRPr="007C6842">
        <w:rPr>
          <w:rFonts w:eastAsia="Calibri"/>
          <w:sz w:val="28"/>
          <w:szCs w:val="28"/>
        </w:rPr>
        <w:t>бруцеллы</w:t>
      </w:r>
      <w:proofErr w:type="spellEnd"/>
      <w:r w:rsidRPr="007C6842">
        <w:rPr>
          <w:rFonts w:eastAsia="Calibri"/>
          <w:sz w:val="28"/>
          <w:szCs w:val="28"/>
        </w:rPr>
        <w:t xml:space="preserve">) в количестве 0,03 мл. Четвертая капля – контроль, к ней добавляют 0,03 мл физиологического раствора. Второй контроль – контроль антигена (0,03 мл </w:t>
      </w:r>
      <w:proofErr w:type="spellStart"/>
      <w:r w:rsidRPr="007C6842">
        <w:rPr>
          <w:rFonts w:eastAsia="Calibri"/>
          <w:sz w:val="28"/>
          <w:szCs w:val="28"/>
        </w:rPr>
        <w:t>диагностикума</w:t>
      </w:r>
      <w:proofErr w:type="spellEnd"/>
      <w:r w:rsidRPr="007C6842">
        <w:rPr>
          <w:rFonts w:eastAsia="Calibri"/>
          <w:sz w:val="28"/>
          <w:szCs w:val="28"/>
        </w:rPr>
        <w:t xml:space="preserve"> с 0,03 мл физиологического раствора). Различные дозы сыворотки берут не для определения </w:t>
      </w:r>
      <w:proofErr w:type="spellStart"/>
      <w:r w:rsidRPr="007C6842">
        <w:rPr>
          <w:rFonts w:eastAsia="Calibri"/>
          <w:sz w:val="28"/>
          <w:szCs w:val="28"/>
        </w:rPr>
        <w:t>агглютинационного</w:t>
      </w:r>
      <w:proofErr w:type="spellEnd"/>
      <w:r w:rsidRPr="007C6842">
        <w:rPr>
          <w:rFonts w:eastAsia="Calibri"/>
          <w:sz w:val="28"/>
          <w:szCs w:val="28"/>
        </w:rPr>
        <w:t xml:space="preserve"> титра, а для создания и выявления наиболее оптимальных соотношений антител с антигеном. Затем осторожно сыворотку смешивают с </w:t>
      </w:r>
      <w:proofErr w:type="spellStart"/>
      <w:r w:rsidRPr="007C6842">
        <w:rPr>
          <w:rFonts w:eastAsia="Calibri"/>
          <w:sz w:val="28"/>
          <w:szCs w:val="28"/>
        </w:rPr>
        <w:t>диагностикумом</w:t>
      </w:r>
      <w:proofErr w:type="spellEnd"/>
      <w:r w:rsidRPr="007C6842">
        <w:rPr>
          <w:rFonts w:eastAsia="Calibri"/>
          <w:sz w:val="28"/>
          <w:szCs w:val="28"/>
        </w:rPr>
        <w:t xml:space="preserve">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w:t>
      </w:r>
      <w:r w:rsidRPr="007C6842">
        <w:rPr>
          <w:rFonts w:eastAsia="Calibri"/>
          <w:sz w:val="28"/>
          <w:szCs w:val="28"/>
        </w:rPr>
        <w:lastRenderedPageBreak/>
        <w:t xml:space="preserve">реакцию повторяют через 7-10 дней. Реакция </w:t>
      </w:r>
      <w:proofErr w:type="spellStart"/>
      <w:r w:rsidR="00D915F4">
        <w:rPr>
          <w:rFonts w:eastAsia="Calibri"/>
          <w:sz w:val="28"/>
          <w:szCs w:val="28"/>
        </w:rPr>
        <w:t>Х</w:t>
      </w:r>
      <w:r w:rsidRPr="007C6842">
        <w:rPr>
          <w:rFonts w:eastAsia="Calibri"/>
          <w:sz w:val="28"/>
          <w:szCs w:val="28"/>
        </w:rPr>
        <w:t>еддельсона</w:t>
      </w:r>
      <w:proofErr w:type="spellEnd"/>
      <w:r w:rsidRPr="007C6842">
        <w:rPr>
          <w:rFonts w:eastAsia="Calibri"/>
          <w:sz w:val="28"/>
          <w:szCs w:val="28"/>
        </w:rPr>
        <w:t xml:space="preserve"> может быть положительной с 1-ой недели острой формы бруцеллеза (на фоне бактериемии). Используется как качественный метод диагностики (скрининговый).</w:t>
      </w:r>
    </w:p>
    <w:p w:rsidR="007C6842" w:rsidRPr="007C6842" w:rsidRDefault="007C6842" w:rsidP="007C6842">
      <w:pPr>
        <w:spacing w:line="360" w:lineRule="auto"/>
        <w:jc w:val="both"/>
        <w:rPr>
          <w:rFonts w:eastAsia="Calibri"/>
          <w:sz w:val="28"/>
          <w:szCs w:val="28"/>
        </w:rPr>
      </w:pPr>
      <w:r w:rsidRPr="007C6842">
        <w:rPr>
          <w:rFonts w:eastAsia="Calibri"/>
          <w:sz w:val="28"/>
          <w:szCs w:val="28"/>
        </w:rPr>
        <w:t xml:space="preserve">Реакцию </w:t>
      </w:r>
      <w:r w:rsidR="00D915F4">
        <w:rPr>
          <w:rFonts w:eastAsia="Calibri"/>
          <w:sz w:val="28"/>
          <w:szCs w:val="28"/>
        </w:rPr>
        <w:t>Р</w:t>
      </w:r>
      <w:r w:rsidRPr="007C6842">
        <w:rPr>
          <w:rFonts w:eastAsia="Calibri"/>
          <w:sz w:val="28"/>
          <w:szCs w:val="28"/>
        </w:rPr>
        <w:t xml:space="preserve">айта ставят по типу реакции </w:t>
      </w:r>
      <w:proofErr w:type="spellStart"/>
      <w:r w:rsidR="00D915F4">
        <w:rPr>
          <w:rFonts w:eastAsia="Calibri"/>
          <w:sz w:val="28"/>
          <w:szCs w:val="28"/>
        </w:rPr>
        <w:t>В</w:t>
      </w:r>
      <w:r w:rsidRPr="007C6842">
        <w:rPr>
          <w:rFonts w:eastAsia="Calibri"/>
          <w:sz w:val="28"/>
          <w:szCs w:val="28"/>
        </w:rPr>
        <w:t>идаля</w:t>
      </w:r>
      <w:proofErr w:type="spellEnd"/>
      <w:r w:rsidRPr="007C6842">
        <w:rPr>
          <w:rFonts w:eastAsia="Calibri"/>
          <w:sz w:val="28"/>
          <w:szCs w:val="28"/>
        </w:rPr>
        <w:t xml:space="preserve"> в разведениях сыворотки от 1:50 до 1:800. В качестве антигена используют тот же единый бруцеллезный </w:t>
      </w:r>
      <w:proofErr w:type="spellStart"/>
      <w:r w:rsidRPr="007C6842">
        <w:rPr>
          <w:rFonts w:eastAsia="Calibri"/>
          <w:sz w:val="28"/>
          <w:szCs w:val="28"/>
        </w:rPr>
        <w:t>диагностикум</w:t>
      </w:r>
      <w:proofErr w:type="spellEnd"/>
      <w:r w:rsidRPr="007C6842">
        <w:rPr>
          <w:rFonts w:eastAsia="Calibri"/>
          <w:sz w:val="28"/>
          <w:szCs w:val="28"/>
        </w:rPr>
        <w:t xml:space="preserve">, что и для реакции </w:t>
      </w:r>
      <w:proofErr w:type="spellStart"/>
      <w:r w:rsidR="00D915F4">
        <w:rPr>
          <w:rFonts w:eastAsia="Calibri"/>
          <w:sz w:val="28"/>
          <w:szCs w:val="28"/>
        </w:rPr>
        <w:t>Х</w:t>
      </w:r>
      <w:r w:rsidRPr="007C6842">
        <w:rPr>
          <w:rFonts w:eastAsia="Calibri"/>
          <w:sz w:val="28"/>
          <w:szCs w:val="28"/>
        </w:rPr>
        <w:t>еддельсона</w:t>
      </w:r>
      <w:proofErr w:type="spellEnd"/>
      <w:r w:rsidRPr="007C6842">
        <w:rPr>
          <w:rFonts w:eastAsia="Calibri"/>
          <w:sz w:val="28"/>
          <w:szCs w:val="28"/>
        </w:rPr>
        <w:t>, но предварительно разводят его стерильным физиологическим раствором в 10 раз по объему. Предварительный учет реакции производят после выдерживания пробирок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4-6 часов, окончательный учет – после дополнительного выдерживания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или при комнатной температуре в течение 18-20 часов.</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Диагностическим считают титр сыворотки в реакции агглютинации с единым бруцеллезным </w:t>
      </w:r>
      <w:proofErr w:type="spellStart"/>
      <w:r w:rsidRPr="007C6842">
        <w:rPr>
          <w:rFonts w:eastAsia="Calibri"/>
          <w:sz w:val="28"/>
          <w:szCs w:val="28"/>
        </w:rPr>
        <w:t>диагностикумом</w:t>
      </w:r>
      <w:proofErr w:type="spellEnd"/>
      <w:r w:rsidRPr="007C6842">
        <w:rPr>
          <w:rFonts w:eastAsia="Calibri"/>
          <w:sz w:val="28"/>
          <w:szCs w:val="28"/>
        </w:rPr>
        <w:t xml:space="preserve"> не менее чем 1:200.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При сомнительных результатах реакции </w:t>
      </w:r>
      <w:r w:rsidR="00D915F4">
        <w:rPr>
          <w:rFonts w:eastAsia="Calibri"/>
          <w:sz w:val="28"/>
          <w:szCs w:val="28"/>
        </w:rPr>
        <w:t>Р</w:t>
      </w:r>
      <w:r w:rsidRPr="007C6842">
        <w:rPr>
          <w:rFonts w:eastAsia="Calibri"/>
          <w:sz w:val="28"/>
          <w:szCs w:val="28"/>
        </w:rPr>
        <w:t xml:space="preserve">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w:t>
      </w:r>
      <w:r w:rsidR="00D915F4">
        <w:rPr>
          <w:rFonts w:eastAsia="Calibri"/>
          <w:sz w:val="28"/>
          <w:szCs w:val="28"/>
        </w:rPr>
        <w:t>Р</w:t>
      </w:r>
      <w:r w:rsidRPr="007C6842">
        <w:rPr>
          <w:rFonts w:eastAsia="Calibri"/>
          <w:sz w:val="28"/>
          <w:szCs w:val="28"/>
        </w:rPr>
        <w:t xml:space="preserve">айта ставят повторно, с интервалом между взятием крови 7-10 дней. Положительным результатом считают нарастание титра антител. Следует помнить, что для реакции </w:t>
      </w:r>
      <w:r w:rsidR="00D915F4">
        <w:rPr>
          <w:rFonts w:eastAsia="Calibri"/>
          <w:sz w:val="28"/>
          <w:szCs w:val="28"/>
        </w:rPr>
        <w:t>Р</w:t>
      </w:r>
      <w:r w:rsidRPr="007C6842">
        <w:rPr>
          <w:rFonts w:eastAsia="Calibri"/>
          <w:sz w:val="28"/>
          <w:szCs w:val="28"/>
        </w:rPr>
        <w:t xml:space="preserve">айта характерны </w:t>
      </w:r>
      <w:proofErr w:type="spellStart"/>
      <w:r w:rsidRPr="007C6842">
        <w:rPr>
          <w:rFonts w:eastAsia="Calibri"/>
          <w:sz w:val="28"/>
          <w:szCs w:val="28"/>
        </w:rPr>
        <w:t>проагглютинационные</w:t>
      </w:r>
      <w:proofErr w:type="spellEnd"/>
      <w:r w:rsidRPr="007C6842">
        <w:rPr>
          <w:rFonts w:eastAsia="Calibri"/>
          <w:sz w:val="28"/>
          <w:szCs w:val="28"/>
        </w:rPr>
        <w:t xml:space="preserve"> зоны (отсутствие агглютинации в первых разведениях и четкая агглютинация в более высоких разведениях). Наибольшую диагностическую ценность реакция </w:t>
      </w:r>
      <w:r w:rsidR="00D915F4">
        <w:rPr>
          <w:rFonts w:eastAsia="Calibri"/>
          <w:sz w:val="28"/>
          <w:szCs w:val="28"/>
        </w:rPr>
        <w:t>Р</w:t>
      </w:r>
      <w:r w:rsidRPr="007C6842">
        <w:rPr>
          <w:rFonts w:eastAsia="Calibri"/>
          <w:sz w:val="28"/>
          <w:szCs w:val="28"/>
        </w:rPr>
        <w:t xml:space="preserve">айта имеет при острой форме бруцеллеза, так как со снижением </w:t>
      </w:r>
      <w:proofErr w:type="spellStart"/>
      <w:r w:rsidRPr="007C6842">
        <w:rPr>
          <w:rFonts w:eastAsia="Calibri"/>
          <w:sz w:val="28"/>
          <w:szCs w:val="28"/>
        </w:rPr>
        <w:t>антигенемии</w:t>
      </w:r>
      <w:proofErr w:type="spellEnd"/>
      <w:r w:rsidRPr="007C6842">
        <w:rPr>
          <w:rFonts w:eastAsia="Calibri"/>
          <w:sz w:val="28"/>
          <w:szCs w:val="28"/>
        </w:rPr>
        <w:t xml:space="preserve"> уровень антител снижается.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p w:rsidR="007C6842" w:rsidRPr="00D915F4" w:rsidRDefault="007C6842" w:rsidP="00D915F4">
      <w:pPr>
        <w:spacing w:line="360" w:lineRule="auto"/>
        <w:ind w:firstLine="708"/>
        <w:jc w:val="both"/>
        <w:rPr>
          <w:rFonts w:eastAsia="Calibri"/>
          <w:sz w:val="28"/>
          <w:szCs w:val="28"/>
        </w:rPr>
      </w:pPr>
      <w:r w:rsidRPr="00D915F4">
        <w:rPr>
          <w:rFonts w:eastAsia="Calibri"/>
          <w:sz w:val="28"/>
          <w:szCs w:val="28"/>
        </w:rPr>
        <w:t>Бактериологический метод</w:t>
      </w:r>
    </w:p>
    <w:tbl>
      <w:tblPr>
        <w:tblStyle w:val="a3"/>
        <w:tblW w:w="9375" w:type="dxa"/>
        <w:jc w:val="center"/>
        <w:tblLayout w:type="fixed"/>
        <w:tblLook w:val="04A0" w:firstRow="1" w:lastRow="0" w:firstColumn="1" w:lastColumn="0" w:noHBand="0" w:noVBand="1"/>
      </w:tblPr>
      <w:tblGrid>
        <w:gridCol w:w="1063"/>
        <w:gridCol w:w="1091"/>
        <w:gridCol w:w="1855"/>
        <w:gridCol w:w="1276"/>
        <w:gridCol w:w="1276"/>
        <w:gridCol w:w="1592"/>
        <w:gridCol w:w="1222"/>
      </w:tblGrid>
      <w:tr w:rsidR="007C6842" w:rsidRPr="007C6842" w:rsidTr="00D915F4">
        <w:trPr>
          <w:trHeight w:val="330"/>
          <w:jc w:val="center"/>
        </w:trPr>
        <w:tc>
          <w:tcPr>
            <w:tcW w:w="1063"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Мате</w:t>
            </w:r>
            <w:r w:rsidR="00D915F4">
              <w:rPr>
                <w:rFonts w:eastAsia="Calibri"/>
                <w:sz w:val="28"/>
                <w:szCs w:val="28"/>
              </w:rPr>
              <w:t>-</w:t>
            </w:r>
            <w:r w:rsidRPr="007C6842">
              <w:rPr>
                <w:rFonts w:eastAsia="Calibri"/>
                <w:sz w:val="28"/>
                <w:szCs w:val="28"/>
              </w:rPr>
              <w:t xml:space="preserve">риал от </w:t>
            </w:r>
            <w:r w:rsidRPr="007C6842">
              <w:rPr>
                <w:rFonts w:eastAsia="Calibri"/>
                <w:sz w:val="28"/>
                <w:szCs w:val="28"/>
              </w:rPr>
              <w:lastRenderedPageBreak/>
              <w:t>больного</w:t>
            </w:r>
          </w:p>
        </w:tc>
        <w:tc>
          <w:tcPr>
            <w:tcW w:w="1091"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lastRenderedPageBreak/>
              <w:t>Среда для посева</w:t>
            </w:r>
          </w:p>
        </w:tc>
        <w:tc>
          <w:tcPr>
            <w:tcW w:w="5999" w:type="dxa"/>
            <w:gridSpan w:val="4"/>
            <w:vAlign w:val="center"/>
          </w:tcPr>
          <w:p w:rsidR="007C6842" w:rsidRPr="007C6842" w:rsidRDefault="007C6842" w:rsidP="00D915F4">
            <w:pPr>
              <w:jc w:val="center"/>
              <w:rPr>
                <w:rFonts w:eastAsia="Calibri"/>
                <w:sz w:val="28"/>
                <w:szCs w:val="28"/>
              </w:rPr>
            </w:pPr>
            <w:r w:rsidRPr="007C6842">
              <w:rPr>
                <w:rFonts w:eastAsia="Calibri"/>
                <w:sz w:val="28"/>
                <w:szCs w:val="28"/>
              </w:rPr>
              <w:t>Идентификация чистой культуры</w:t>
            </w:r>
          </w:p>
        </w:tc>
        <w:tc>
          <w:tcPr>
            <w:tcW w:w="122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 xml:space="preserve">Вид </w:t>
            </w:r>
            <w:proofErr w:type="spellStart"/>
            <w:r w:rsidRPr="007C6842">
              <w:rPr>
                <w:rFonts w:eastAsia="Calibri"/>
                <w:sz w:val="28"/>
                <w:szCs w:val="28"/>
              </w:rPr>
              <w:t>бруцелл</w:t>
            </w:r>
            <w:proofErr w:type="spellEnd"/>
          </w:p>
        </w:tc>
      </w:tr>
      <w:tr w:rsidR="007C6842" w:rsidRPr="007C6842" w:rsidTr="00D915F4">
        <w:trPr>
          <w:trHeight w:val="270"/>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Морфология (рис.)</w:t>
            </w:r>
          </w:p>
        </w:tc>
        <w:tc>
          <w:tcPr>
            <w:tcW w:w="2552" w:type="dxa"/>
            <w:gridSpan w:val="2"/>
            <w:vAlign w:val="center"/>
          </w:tcPr>
          <w:p w:rsidR="007C6842" w:rsidRPr="007C6842" w:rsidRDefault="007C6842" w:rsidP="00D915F4">
            <w:pPr>
              <w:jc w:val="center"/>
              <w:rPr>
                <w:rFonts w:eastAsia="Calibri"/>
                <w:sz w:val="28"/>
                <w:szCs w:val="28"/>
              </w:rPr>
            </w:pPr>
            <w:r w:rsidRPr="007C6842">
              <w:rPr>
                <w:rFonts w:eastAsia="Calibri"/>
                <w:sz w:val="28"/>
                <w:szCs w:val="28"/>
              </w:rPr>
              <w:t>Рост на средах с</w:t>
            </w:r>
          </w:p>
        </w:tc>
        <w:tc>
          <w:tcPr>
            <w:tcW w:w="159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Выделение сероводорода</w:t>
            </w: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trHeight w:val="221"/>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Фук</w:t>
            </w:r>
            <w:r w:rsidR="00D915F4">
              <w:rPr>
                <w:rFonts w:eastAsia="Calibri"/>
                <w:sz w:val="28"/>
                <w:szCs w:val="28"/>
              </w:rPr>
              <w:t>-</w:t>
            </w:r>
            <w:proofErr w:type="spellStart"/>
            <w:r w:rsidRPr="007C6842">
              <w:rPr>
                <w:rFonts w:eastAsia="Calibri"/>
                <w:sz w:val="28"/>
                <w:szCs w:val="28"/>
              </w:rPr>
              <w:t>сином</w:t>
            </w:r>
            <w:proofErr w:type="spellEnd"/>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Тио</w:t>
            </w:r>
            <w:r w:rsidR="00D915F4">
              <w:rPr>
                <w:rFonts w:eastAsia="Calibri"/>
                <w:sz w:val="28"/>
                <w:szCs w:val="28"/>
              </w:rPr>
              <w:t>-</w:t>
            </w:r>
            <w:proofErr w:type="spellStart"/>
            <w:r w:rsidRPr="007C6842">
              <w:rPr>
                <w:rFonts w:eastAsia="Calibri"/>
                <w:sz w:val="28"/>
                <w:szCs w:val="28"/>
              </w:rPr>
              <w:t>нином</w:t>
            </w:r>
            <w:proofErr w:type="spellEnd"/>
          </w:p>
        </w:tc>
        <w:tc>
          <w:tcPr>
            <w:tcW w:w="1592" w:type="dxa"/>
            <w:vMerge/>
            <w:vAlign w:val="center"/>
          </w:tcPr>
          <w:p w:rsidR="007C6842" w:rsidRPr="007C6842" w:rsidRDefault="007C6842" w:rsidP="00D915F4">
            <w:pPr>
              <w:jc w:val="center"/>
              <w:rPr>
                <w:rFonts w:eastAsia="Calibri"/>
                <w:sz w:val="28"/>
                <w:szCs w:val="28"/>
              </w:rPr>
            </w:pP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jc w:val="center"/>
        </w:trPr>
        <w:tc>
          <w:tcPr>
            <w:tcW w:w="1063" w:type="dxa"/>
            <w:vAlign w:val="center"/>
          </w:tcPr>
          <w:p w:rsidR="007C6842" w:rsidRPr="007C6842" w:rsidRDefault="007C6842" w:rsidP="00D915F4">
            <w:pPr>
              <w:jc w:val="center"/>
              <w:rPr>
                <w:rFonts w:eastAsia="Calibri"/>
                <w:sz w:val="28"/>
                <w:szCs w:val="28"/>
              </w:rPr>
            </w:pPr>
          </w:p>
        </w:tc>
        <w:tc>
          <w:tcPr>
            <w:tcW w:w="1091" w:type="dxa"/>
            <w:vAlign w:val="center"/>
          </w:tcPr>
          <w:p w:rsidR="007C6842" w:rsidRPr="007C6842" w:rsidRDefault="007C6842" w:rsidP="00D915F4">
            <w:pPr>
              <w:jc w:val="center"/>
              <w:rPr>
                <w:rFonts w:eastAsia="Calibri"/>
                <w:sz w:val="28"/>
                <w:szCs w:val="28"/>
              </w:rPr>
            </w:pPr>
          </w:p>
        </w:tc>
        <w:tc>
          <w:tcPr>
            <w:tcW w:w="1855"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592" w:type="dxa"/>
            <w:vAlign w:val="center"/>
          </w:tcPr>
          <w:p w:rsidR="007C6842" w:rsidRPr="007C6842" w:rsidRDefault="007C6842" w:rsidP="00D915F4">
            <w:pPr>
              <w:jc w:val="center"/>
              <w:rPr>
                <w:rFonts w:eastAsia="Calibri"/>
                <w:sz w:val="28"/>
                <w:szCs w:val="28"/>
              </w:rPr>
            </w:pPr>
          </w:p>
        </w:tc>
        <w:tc>
          <w:tcPr>
            <w:tcW w:w="1222" w:type="dxa"/>
            <w:vAlign w:val="center"/>
          </w:tcPr>
          <w:p w:rsidR="007C6842" w:rsidRPr="007C6842" w:rsidRDefault="007C6842" w:rsidP="00D915F4">
            <w:pPr>
              <w:jc w:val="center"/>
              <w:rPr>
                <w:rFonts w:eastAsia="Calibr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Серологический метод</w:t>
      </w:r>
    </w:p>
    <w:tbl>
      <w:tblPr>
        <w:tblStyle w:val="a3"/>
        <w:tblW w:w="0" w:type="auto"/>
        <w:tblInd w:w="108" w:type="dxa"/>
        <w:tblLook w:val="04A0" w:firstRow="1" w:lastRow="0" w:firstColumn="1" w:lastColumn="0" w:noHBand="0" w:noVBand="1"/>
      </w:tblPr>
      <w:tblGrid>
        <w:gridCol w:w="3007"/>
        <w:gridCol w:w="3000"/>
        <w:gridCol w:w="3230"/>
      </w:tblGrid>
      <w:tr w:rsidR="007C6842" w:rsidRPr="007C6842" w:rsidTr="00D915F4">
        <w:tc>
          <w:tcPr>
            <w:tcW w:w="3046"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Материал от больного</w:t>
            </w:r>
          </w:p>
        </w:tc>
        <w:tc>
          <w:tcPr>
            <w:tcW w:w="304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Название реакции</w:t>
            </w:r>
          </w:p>
        </w:tc>
        <w:tc>
          <w:tcPr>
            <w:tcW w:w="327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Результаты реакции</w:t>
            </w:r>
          </w:p>
        </w:tc>
      </w:tr>
      <w:tr w:rsidR="007C6842" w:rsidRPr="007C6842" w:rsidTr="00D915F4">
        <w:tc>
          <w:tcPr>
            <w:tcW w:w="3046" w:type="dxa"/>
            <w:vAlign w:val="center"/>
          </w:tcPr>
          <w:p w:rsidR="007C6842" w:rsidRPr="007C6842" w:rsidRDefault="007C6842" w:rsidP="00D915F4">
            <w:pPr>
              <w:jc w:val="center"/>
              <w:rPr>
                <w:rFonts w:eastAsia="Calibri"/>
                <w:bCs/>
                <w:i/>
                <w:sz w:val="28"/>
                <w:szCs w:val="28"/>
              </w:rPr>
            </w:pPr>
          </w:p>
        </w:tc>
        <w:tc>
          <w:tcPr>
            <w:tcW w:w="3040" w:type="dxa"/>
            <w:vAlign w:val="center"/>
          </w:tcPr>
          <w:p w:rsidR="007C6842" w:rsidRPr="007C6842" w:rsidRDefault="007C6842" w:rsidP="00D915F4">
            <w:pPr>
              <w:jc w:val="center"/>
              <w:rPr>
                <w:rFonts w:eastAsia="Calibri"/>
                <w:bCs/>
                <w:i/>
                <w:sz w:val="28"/>
                <w:szCs w:val="28"/>
              </w:rPr>
            </w:pPr>
          </w:p>
        </w:tc>
        <w:tc>
          <w:tcPr>
            <w:tcW w:w="3270" w:type="dxa"/>
            <w:vAlign w:val="center"/>
          </w:tcPr>
          <w:p w:rsidR="007C6842" w:rsidRPr="007C6842" w:rsidRDefault="007C6842" w:rsidP="00D915F4">
            <w:pPr>
              <w:jc w:val="center"/>
              <w:rPr>
                <w:rFonts w:eastAsia="Calibri"/>
                <w:bCs/>
                <w: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Аллергический метод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911"/>
        <w:gridCol w:w="2650"/>
        <w:gridCol w:w="1461"/>
      </w:tblGrid>
      <w:tr w:rsidR="007C6842" w:rsidRPr="007C6842" w:rsidTr="00D915F4">
        <w:tc>
          <w:tcPr>
            <w:tcW w:w="1334"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реакции</w:t>
            </w:r>
          </w:p>
        </w:tc>
        <w:tc>
          <w:tcPr>
            <w:tcW w:w="391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диагностического препарата</w:t>
            </w:r>
          </w:p>
        </w:tc>
        <w:tc>
          <w:tcPr>
            <w:tcW w:w="2650"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Классификационная группа препаратов</w:t>
            </w:r>
          </w:p>
        </w:tc>
        <w:tc>
          <w:tcPr>
            <w:tcW w:w="146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Результат реакции</w:t>
            </w:r>
          </w:p>
        </w:tc>
      </w:tr>
      <w:tr w:rsidR="007C6842" w:rsidRPr="007C6842" w:rsidTr="00D915F4">
        <w:tc>
          <w:tcPr>
            <w:tcW w:w="1334" w:type="dxa"/>
            <w:shd w:val="clear" w:color="auto" w:fill="auto"/>
            <w:vAlign w:val="center"/>
          </w:tcPr>
          <w:p w:rsidR="007C6842" w:rsidRPr="007C6842" w:rsidRDefault="007C6842" w:rsidP="00D915F4">
            <w:pPr>
              <w:jc w:val="center"/>
              <w:rPr>
                <w:rFonts w:eastAsia="Calibri"/>
                <w:sz w:val="28"/>
                <w:szCs w:val="28"/>
              </w:rPr>
            </w:pPr>
          </w:p>
        </w:tc>
        <w:tc>
          <w:tcPr>
            <w:tcW w:w="3911" w:type="dxa"/>
            <w:shd w:val="clear" w:color="auto" w:fill="auto"/>
            <w:vAlign w:val="center"/>
          </w:tcPr>
          <w:p w:rsidR="007C6842" w:rsidRPr="007C6842" w:rsidRDefault="007C6842" w:rsidP="00D915F4">
            <w:pPr>
              <w:jc w:val="center"/>
              <w:rPr>
                <w:rFonts w:eastAsia="Calibri"/>
                <w:sz w:val="28"/>
                <w:szCs w:val="28"/>
              </w:rPr>
            </w:pPr>
          </w:p>
        </w:tc>
        <w:tc>
          <w:tcPr>
            <w:tcW w:w="2650" w:type="dxa"/>
            <w:shd w:val="clear" w:color="auto" w:fill="auto"/>
            <w:vAlign w:val="center"/>
          </w:tcPr>
          <w:p w:rsidR="007C6842" w:rsidRPr="007C6842" w:rsidRDefault="007C6842" w:rsidP="00D915F4">
            <w:pPr>
              <w:jc w:val="center"/>
              <w:rPr>
                <w:rFonts w:eastAsia="Calibri"/>
                <w:sz w:val="28"/>
                <w:szCs w:val="28"/>
              </w:rPr>
            </w:pPr>
          </w:p>
        </w:tc>
        <w:tc>
          <w:tcPr>
            <w:tcW w:w="1461"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D915F4">
      <w:pPr>
        <w:spacing w:line="360" w:lineRule="auto"/>
        <w:jc w:val="both"/>
        <w:rPr>
          <w:rFonts w:eastAsia="Calibri"/>
          <w:bCs/>
          <w:sz w:val="28"/>
          <w:szCs w:val="28"/>
        </w:rPr>
      </w:pPr>
      <w:r w:rsidRPr="007C6842">
        <w:rPr>
          <w:rFonts w:eastAsia="Calibri"/>
          <w:bCs/>
          <w:sz w:val="28"/>
          <w:szCs w:val="28"/>
        </w:rPr>
        <w:t>Вывод</w:t>
      </w:r>
      <w:r w:rsidRPr="007C6842">
        <w:rPr>
          <w:rFonts w:eastAsia="Calibri"/>
          <w:sz w:val="28"/>
          <w:szCs w:val="28"/>
        </w:rPr>
        <w:t xml:space="preserve">: 1. Какой из используемых методов </w:t>
      </w:r>
      <w:r w:rsidRPr="007C6842">
        <w:rPr>
          <w:rFonts w:eastAsia="Calibri"/>
          <w:bCs/>
          <w:sz w:val="28"/>
          <w:szCs w:val="28"/>
        </w:rPr>
        <w:t>диагностики подтверждает диагноз бруцеллеза и почему?</w:t>
      </w:r>
      <w:r w:rsidR="00D915F4">
        <w:rPr>
          <w:rFonts w:eastAsia="Calibri"/>
          <w:bCs/>
          <w:sz w:val="28"/>
          <w:szCs w:val="28"/>
        </w:rPr>
        <w:t xml:space="preserve"> </w:t>
      </w:r>
      <w:r w:rsidRPr="007C6842">
        <w:rPr>
          <w:rFonts w:eastAsia="Calibri"/>
          <w:bCs/>
          <w:sz w:val="28"/>
          <w:szCs w:val="28"/>
        </w:rPr>
        <w:t>2. Чем можно объяснить сомнительный результат аллергической пробы у обследуемого?</w:t>
      </w:r>
      <w:r w:rsidR="00D915F4">
        <w:rPr>
          <w:rFonts w:eastAsia="Calibri"/>
          <w:bCs/>
          <w:sz w:val="28"/>
          <w:szCs w:val="28"/>
        </w:rPr>
        <w:t xml:space="preserve"> </w:t>
      </w:r>
      <w:r w:rsidRPr="007C6842">
        <w:rPr>
          <w:rFonts w:eastAsia="Calibri"/>
          <w:bCs/>
          <w:sz w:val="28"/>
          <w:szCs w:val="28"/>
        </w:rPr>
        <w:t>3. У каких групп лиц может быть положительная реакц</w:t>
      </w:r>
      <w:r w:rsidR="00D915F4">
        <w:rPr>
          <w:rFonts w:eastAsia="Calibri"/>
          <w:bCs/>
          <w:sz w:val="28"/>
          <w:szCs w:val="28"/>
        </w:rPr>
        <w:t xml:space="preserve">ия </w:t>
      </w:r>
      <w:proofErr w:type="spellStart"/>
      <w:r w:rsidR="00D915F4">
        <w:rPr>
          <w:rFonts w:eastAsia="Calibri"/>
          <w:bCs/>
          <w:sz w:val="28"/>
          <w:szCs w:val="28"/>
        </w:rPr>
        <w:t>Б</w:t>
      </w:r>
      <w:r w:rsidRPr="007C6842">
        <w:rPr>
          <w:rFonts w:eastAsia="Calibri"/>
          <w:bCs/>
          <w:sz w:val="28"/>
          <w:szCs w:val="28"/>
        </w:rPr>
        <w:t>юрне</w:t>
      </w:r>
      <w:proofErr w:type="spellEnd"/>
      <w:r w:rsidRPr="007C6842">
        <w:rPr>
          <w:rFonts w:eastAsia="Calibri"/>
          <w:bCs/>
          <w:sz w:val="28"/>
          <w:szCs w:val="28"/>
        </w:rPr>
        <w:t>?</w:t>
      </w:r>
      <w:r w:rsidR="00D915F4">
        <w:rPr>
          <w:rFonts w:eastAsia="Calibri"/>
          <w:bCs/>
          <w:sz w:val="28"/>
          <w:szCs w:val="28"/>
        </w:rPr>
        <w:t xml:space="preserve"> </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2</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диагностическую ценность биологического метода при сибирской язве.</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В клинику поступил больно</w:t>
      </w:r>
      <w:r>
        <w:rPr>
          <w:rFonts w:eastAsia="Calibri"/>
          <w:sz w:val="28"/>
          <w:szCs w:val="28"/>
        </w:rPr>
        <w:t>й с предварительным диагнозом «С</w:t>
      </w:r>
      <w:r w:rsidR="007C6842" w:rsidRPr="007C6842">
        <w:rPr>
          <w:rFonts w:eastAsia="Calibri"/>
          <w:sz w:val="28"/>
          <w:szCs w:val="28"/>
        </w:rPr>
        <w:t>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7C6842" w:rsidRPr="007C6842" w:rsidRDefault="00D915F4" w:rsidP="007C6842">
      <w:pPr>
        <w:spacing w:line="360" w:lineRule="auto"/>
        <w:jc w:val="both"/>
        <w:rPr>
          <w:rFonts w:eastAsia="Calibri"/>
          <w:sz w:val="28"/>
          <w:szCs w:val="28"/>
        </w:rPr>
      </w:pPr>
      <w:r w:rsidRPr="007C6842">
        <w:rPr>
          <w:rFonts w:eastAsia="Calibri"/>
          <w:sz w:val="28"/>
          <w:szCs w:val="28"/>
        </w:rPr>
        <w:t>МЕТОДИКА.</w:t>
      </w:r>
      <w:r w:rsidR="007C6842" w:rsidRPr="007C6842">
        <w:rPr>
          <w:rFonts w:eastAsia="Calibri"/>
          <w:sz w:val="28"/>
          <w:szCs w:val="28"/>
        </w:rPr>
        <w:t xml:space="preserve"> Исследуемый материал вводится подкожно белым мышам или морским свинкам. При наличии в исследуемом материале </w:t>
      </w:r>
      <w:r w:rsidRPr="007C6842">
        <w:rPr>
          <w:rFonts w:eastAsia="Calibri"/>
          <w:sz w:val="28"/>
          <w:szCs w:val="28"/>
          <w:lang w:val="en-US"/>
        </w:rPr>
        <w:t>B</w:t>
      </w:r>
      <w:r w:rsidR="007C6842" w:rsidRPr="007C6842">
        <w:rPr>
          <w:rFonts w:eastAsia="Calibri"/>
          <w:sz w:val="28"/>
          <w:szCs w:val="28"/>
        </w:rPr>
        <w:t xml:space="preserve">. </w:t>
      </w:r>
      <w:r>
        <w:rPr>
          <w:rFonts w:eastAsia="Calibri"/>
          <w:sz w:val="28"/>
          <w:szCs w:val="28"/>
        </w:rPr>
        <w:t>а</w:t>
      </w:r>
      <w:proofErr w:type="spellStart"/>
      <w:r w:rsidR="007C6842" w:rsidRPr="007C6842">
        <w:rPr>
          <w:rFonts w:eastAsia="Calibri"/>
          <w:sz w:val="28"/>
          <w:szCs w:val="28"/>
          <w:lang w:val="en-US"/>
        </w:rPr>
        <w:t>nthracis</w:t>
      </w:r>
      <w:proofErr w:type="spellEnd"/>
      <w:r w:rsidR="007C6842" w:rsidRPr="007C6842">
        <w:rPr>
          <w:rFonts w:eastAsia="Calibri"/>
          <w:sz w:val="28"/>
          <w:szCs w:val="28"/>
        </w:rPr>
        <w:t xml:space="preserve"> животные погибают на 2-4 сутки при явлениях сепсиса (во внутренних органах отмечается гиперемия). В месте введения материала обнаруживается студенистый отек (инфильтрат). Из внутренних органов готовят мазки-</w:t>
      </w:r>
      <w:r w:rsidR="007C6842" w:rsidRPr="007C6842">
        <w:rPr>
          <w:rFonts w:eastAsia="Calibri"/>
          <w:sz w:val="28"/>
          <w:szCs w:val="28"/>
        </w:rPr>
        <w:lastRenderedPageBreak/>
        <w:t>отпечатки, делают посевы. В мазках-отпечатках обнаруживаются короткие цепочки из палочек, окруженных капсулой.</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20"/>
        <w:gridCol w:w="1846"/>
        <w:gridCol w:w="2151"/>
        <w:gridCol w:w="2094"/>
      </w:tblGrid>
      <w:tr w:rsidR="007C6842" w:rsidRPr="007C6842" w:rsidTr="00D915F4">
        <w:trPr>
          <w:trHeight w:val="860"/>
        </w:trPr>
        <w:tc>
          <w:tcPr>
            <w:tcW w:w="1526"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Материал от больного</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Метод диагностики</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Объект для оценки результатов исследования</w:t>
            </w:r>
          </w:p>
        </w:tc>
        <w:tc>
          <w:tcPr>
            <w:tcW w:w="3118"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Результат микроскопии препарата (рис.)</w:t>
            </w:r>
          </w:p>
        </w:tc>
        <w:tc>
          <w:tcPr>
            <w:tcW w:w="2160"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Обнаруженный фактор вирулентности</w:t>
            </w:r>
          </w:p>
        </w:tc>
      </w:tr>
      <w:tr w:rsidR="007C6842" w:rsidRPr="007C6842" w:rsidTr="00D915F4">
        <w:tc>
          <w:tcPr>
            <w:tcW w:w="1526"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3118" w:type="dxa"/>
            <w:shd w:val="clear" w:color="auto" w:fill="auto"/>
            <w:vAlign w:val="center"/>
          </w:tcPr>
          <w:p w:rsidR="007C6842" w:rsidRPr="007C6842" w:rsidRDefault="007C6842" w:rsidP="00D915F4">
            <w:pPr>
              <w:jc w:val="center"/>
              <w:rPr>
                <w:rFonts w:eastAsia="Calibri"/>
                <w:sz w:val="28"/>
                <w:szCs w:val="28"/>
              </w:rPr>
            </w:pPr>
          </w:p>
        </w:tc>
        <w:tc>
          <w:tcPr>
            <w:tcW w:w="2160"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7C6842">
      <w:pPr>
        <w:spacing w:line="360" w:lineRule="auto"/>
        <w:jc w:val="both"/>
        <w:rPr>
          <w:rFonts w:eastAsia="Calibri"/>
          <w:sz w:val="28"/>
          <w:szCs w:val="28"/>
        </w:rPr>
      </w:pPr>
      <w:r w:rsidRPr="007C6842">
        <w:rPr>
          <w:rFonts w:eastAsia="Calibri"/>
          <w:bCs/>
          <w:sz w:val="28"/>
          <w:szCs w:val="28"/>
        </w:rPr>
        <w:t>Вывод:</w:t>
      </w:r>
      <w:r w:rsidRPr="007C6842">
        <w:rPr>
          <w:rFonts w:eastAsia="Calibri"/>
          <w:sz w:val="28"/>
          <w:szCs w:val="28"/>
        </w:rPr>
        <w:t xml:space="preserve"> 1. Подтверждается ли диагноз сибирской язвы? Если да, то каким методом и почему? 2. С каким микробом-двойником следует дифференцировать возбудителя сибирской язвы?</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3</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морфологические особенности </w:t>
      </w:r>
      <w:r w:rsidRPr="007C6842">
        <w:rPr>
          <w:rFonts w:eastAsia="Calibri"/>
          <w:sz w:val="28"/>
          <w:szCs w:val="28"/>
          <w:lang w:val="en-US"/>
        </w:rPr>
        <w:t>Y</w:t>
      </w:r>
      <w:r w:rsidR="007C6842" w:rsidRPr="007C6842">
        <w:rPr>
          <w:rFonts w:eastAsia="Calibri"/>
          <w:sz w:val="28"/>
          <w:szCs w:val="28"/>
        </w:rPr>
        <w:t xml:space="preserve">. </w:t>
      </w:r>
      <w:r w:rsidRPr="007C6842">
        <w:rPr>
          <w:rFonts w:eastAsia="Calibri"/>
          <w:sz w:val="28"/>
          <w:szCs w:val="28"/>
          <w:lang w:val="en-US"/>
        </w:rPr>
        <w:t>p</w:t>
      </w:r>
      <w:r w:rsidR="007C6842" w:rsidRPr="007C6842">
        <w:rPr>
          <w:rFonts w:eastAsia="Calibri"/>
          <w:sz w:val="28"/>
          <w:szCs w:val="28"/>
          <w:lang w:val="en-US"/>
        </w:rPr>
        <w:t>estis</w:t>
      </w:r>
      <w:r w:rsidR="007C6842" w:rsidRPr="007C6842">
        <w:rPr>
          <w:rFonts w:eastAsia="Calibri"/>
          <w:sz w:val="28"/>
          <w:szCs w:val="28"/>
        </w:rPr>
        <w:t>.</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Провести микроскопию дем</w:t>
      </w:r>
      <w:r>
        <w:rPr>
          <w:rFonts w:eastAsia="Calibri"/>
          <w:sz w:val="28"/>
          <w:szCs w:val="28"/>
        </w:rPr>
        <w:t>онстрационного микропрепарата «П</w:t>
      </w:r>
      <w:r w:rsidR="007C6842" w:rsidRPr="007C6842">
        <w:rPr>
          <w:rFonts w:eastAsia="Calibri"/>
          <w:sz w:val="28"/>
          <w:szCs w:val="28"/>
        </w:rPr>
        <w:t>алочка чумы в органе», зарисовать его в тетради и подписать рисунок.</w:t>
      </w:r>
    </w:p>
    <w:p w:rsidR="007C6842" w:rsidRDefault="007C6842" w:rsidP="009F3262">
      <w:pPr>
        <w:spacing w:line="360" w:lineRule="auto"/>
        <w:jc w:val="both"/>
        <w:rPr>
          <w:rFonts w:eastAsia="Calibri"/>
          <w:sz w:val="28"/>
          <w:szCs w:val="28"/>
        </w:rPr>
      </w:pPr>
    </w:p>
    <w:p w:rsidR="00FF3D47" w:rsidRPr="00FF3D47" w:rsidRDefault="00E95C8F" w:rsidP="00FF3D47">
      <w:pPr>
        <w:spacing w:line="360" w:lineRule="auto"/>
        <w:jc w:val="center"/>
        <w:rPr>
          <w:rFonts w:eastAsia="Calibri"/>
          <w:b/>
          <w:sz w:val="28"/>
          <w:szCs w:val="28"/>
        </w:rPr>
      </w:pPr>
      <w:r w:rsidRPr="00E95C8F">
        <w:rPr>
          <w:rFonts w:eastAsia="Calibri"/>
          <w:b/>
          <w:sz w:val="28"/>
          <w:szCs w:val="28"/>
        </w:rPr>
        <w:t xml:space="preserve">Тема </w:t>
      </w:r>
      <w:r w:rsidR="00FF3D47">
        <w:rPr>
          <w:rFonts w:eastAsia="Calibri"/>
          <w:b/>
          <w:sz w:val="28"/>
          <w:szCs w:val="28"/>
        </w:rPr>
        <w:t>5.</w:t>
      </w:r>
      <w:r w:rsidRPr="00E95C8F">
        <w:rPr>
          <w:rFonts w:eastAsia="Calibri"/>
          <w:sz w:val="28"/>
          <w:szCs w:val="28"/>
        </w:rPr>
        <w:t xml:space="preserve"> </w:t>
      </w:r>
      <w:r w:rsidR="00FF3D47" w:rsidRPr="00FF3D47">
        <w:rPr>
          <w:sz w:val="28"/>
          <w:szCs w:val="28"/>
        </w:rPr>
        <w:t>Принципы и методы диагностики риккетсиозов</w:t>
      </w:r>
      <w:r w:rsidR="00FF3D47" w:rsidRPr="00FF3D47">
        <w:rPr>
          <w:rFonts w:eastAsia="Calibri"/>
          <w:b/>
          <w:sz w:val="28"/>
          <w:szCs w:val="28"/>
        </w:rPr>
        <w:t xml:space="preserve"> </w:t>
      </w:r>
    </w:p>
    <w:p w:rsidR="00E95C8F" w:rsidRPr="00E95C8F" w:rsidRDefault="00E95C8F" w:rsidP="00FF3D47">
      <w:pPr>
        <w:spacing w:line="360" w:lineRule="auto"/>
        <w:jc w:val="center"/>
        <w:rPr>
          <w:rFonts w:eastAsia="Calibri"/>
          <w:b/>
          <w:sz w:val="28"/>
          <w:szCs w:val="28"/>
        </w:rPr>
      </w:pPr>
      <w:r w:rsidRPr="00E95C8F">
        <w:rPr>
          <w:rFonts w:eastAsia="Calibri"/>
          <w:b/>
          <w:sz w:val="28"/>
          <w:szCs w:val="28"/>
        </w:rPr>
        <w:t>Формы текущего контроля успеваемости</w:t>
      </w:r>
    </w:p>
    <w:p w:rsidR="00E95C8F" w:rsidRPr="00E95C8F" w:rsidRDefault="00E95C8F" w:rsidP="00E95C8F">
      <w:pPr>
        <w:spacing w:line="360" w:lineRule="auto"/>
        <w:jc w:val="both"/>
        <w:rPr>
          <w:rFonts w:eastAsia="Calibri"/>
          <w:sz w:val="28"/>
          <w:szCs w:val="28"/>
        </w:rPr>
      </w:pPr>
      <w:r w:rsidRPr="00E95C8F">
        <w:rPr>
          <w:rFonts w:eastAsia="Calibri"/>
          <w:sz w:val="28"/>
          <w:szCs w:val="28"/>
        </w:rPr>
        <w:t>1.</w:t>
      </w:r>
      <w:r w:rsidRPr="00E95C8F">
        <w:rPr>
          <w:rFonts w:eastAsia="Calibri"/>
          <w:sz w:val="28"/>
          <w:szCs w:val="28"/>
        </w:rPr>
        <w:tab/>
        <w:t>Тестирование</w:t>
      </w:r>
    </w:p>
    <w:p w:rsidR="00E95C8F" w:rsidRPr="00E95C8F" w:rsidRDefault="00E95C8F" w:rsidP="00E95C8F">
      <w:pPr>
        <w:spacing w:line="360" w:lineRule="auto"/>
        <w:jc w:val="both"/>
        <w:rPr>
          <w:rFonts w:eastAsia="Calibri"/>
          <w:sz w:val="28"/>
          <w:szCs w:val="28"/>
        </w:rPr>
      </w:pPr>
      <w:r w:rsidRPr="00E95C8F">
        <w:rPr>
          <w:rFonts w:eastAsia="Calibri"/>
          <w:sz w:val="28"/>
          <w:szCs w:val="28"/>
        </w:rPr>
        <w:t>3.</w:t>
      </w:r>
      <w:r w:rsidRPr="00E95C8F">
        <w:rPr>
          <w:rFonts w:eastAsia="Calibri"/>
          <w:sz w:val="28"/>
          <w:szCs w:val="28"/>
        </w:rPr>
        <w:tab/>
        <w:t>Устный опрос</w:t>
      </w:r>
    </w:p>
    <w:p w:rsidR="00E95C8F" w:rsidRPr="00E95C8F" w:rsidRDefault="00E95C8F" w:rsidP="00E95C8F">
      <w:pPr>
        <w:spacing w:line="360" w:lineRule="auto"/>
        <w:jc w:val="both"/>
        <w:rPr>
          <w:rFonts w:eastAsia="Calibri"/>
          <w:sz w:val="28"/>
          <w:szCs w:val="28"/>
        </w:rPr>
      </w:pPr>
      <w:r w:rsidRPr="00E95C8F">
        <w:rPr>
          <w:rFonts w:eastAsia="Calibri"/>
          <w:sz w:val="28"/>
          <w:szCs w:val="28"/>
        </w:rPr>
        <w:t>4.</w:t>
      </w:r>
      <w:r w:rsidRPr="00E95C8F">
        <w:rPr>
          <w:rFonts w:eastAsia="Calibri"/>
          <w:sz w:val="28"/>
          <w:szCs w:val="28"/>
        </w:rPr>
        <w:tab/>
        <w:t>Контроль выполнения практических заданий</w:t>
      </w:r>
    </w:p>
    <w:p w:rsidR="00E95C8F" w:rsidRPr="00E95C8F" w:rsidRDefault="00E95C8F" w:rsidP="00E95C8F">
      <w:pPr>
        <w:spacing w:line="360" w:lineRule="auto"/>
        <w:jc w:val="both"/>
        <w:rPr>
          <w:rFonts w:eastAsia="Calibri"/>
          <w:sz w:val="28"/>
          <w:szCs w:val="28"/>
        </w:rPr>
      </w:pPr>
    </w:p>
    <w:p w:rsidR="00E95C8F" w:rsidRPr="00E95C8F" w:rsidRDefault="00570343" w:rsidP="00DB2488">
      <w:pPr>
        <w:spacing w:line="360" w:lineRule="auto"/>
        <w:ind w:firstLine="708"/>
        <w:jc w:val="both"/>
        <w:rPr>
          <w:rFonts w:eastAsia="Calibri"/>
          <w:b/>
          <w:sz w:val="28"/>
          <w:szCs w:val="28"/>
        </w:rPr>
      </w:pPr>
      <w:r>
        <w:rPr>
          <w:rFonts w:eastAsia="Calibri"/>
          <w:b/>
          <w:sz w:val="28"/>
          <w:szCs w:val="28"/>
        </w:rPr>
        <w:t>Тестирование</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Орнитоз у человека вызывают </w:t>
      </w:r>
    </w:p>
    <w:p w:rsidR="00DB2488" w:rsidRPr="00DB2488" w:rsidRDefault="00DB2488" w:rsidP="00DB2488">
      <w:pPr>
        <w:numPr>
          <w:ilvl w:val="0"/>
          <w:numId w:val="316"/>
        </w:numPr>
        <w:tabs>
          <w:tab w:val="clear" w:pos="720"/>
        </w:tabs>
        <w:spacing w:line="360" w:lineRule="auto"/>
        <w:ind w:left="0" w:firstLine="0"/>
        <w:jc w:val="both"/>
        <w:rPr>
          <w:rFonts w:eastAsia="Calibri"/>
          <w:sz w:val="28"/>
          <w:szCs w:val="28"/>
          <w:lang w:val="en-US"/>
        </w:rPr>
      </w:pPr>
      <w:proofErr w:type="spellStart"/>
      <w:r w:rsidRPr="00DB2488">
        <w:rPr>
          <w:rFonts w:eastAsia="Calibri"/>
          <w:sz w:val="28"/>
          <w:szCs w:val="28"/>
          <w:lang w:val="en-US"/>
        </w:rPr>
        <w:t>C.trachomatis</w:t>
      </w:r>
      <w:proofErr w:type="spellEnd"/>
      <w:r w:rsidRPr="00DB2488">
        <w:rPr>
          <w:rFonts w:eastAsia="Calibri"/>
          <w:sz w:val="28"/>
          <w:szCs w:val="28"/>
          <w:lang w:val="en-US"/>
        </w:rPr>
        <w:t>;</w:t>
      </w:r>
    </w:p>
    <w:p w:rsidR="00DB2488" w:rsidRPr="00DB2488" w:rsidRDefault="00DB2488" w:rsidP="00DB2488">
      <w:pPr>
        <w:numPr>
          <w:ilvl w:val="0"/>
          <w:numId w:val="316"/>
        </w:numPr>
        <w:tabs>
          <w:tab w:val="clear" w:pos="720"/>
        </w:tabs>
        <w:spacing w:line="360" w:lineRule="auto"/>
        <w:ind w:left="0" w:firstLine="0"/>
        <w:jc w:val="both"/>
        <w:rPr>
          <w:rFonts w:eastAsia="Calibri"/>
          <w:sz w:val="28"/>
          <w:szCs w:val="28"/>
          <w:lang w:val="en-US"/>
        </w:rPr>
      </w:pPr>
      <w:proofErr w:type="spellStart"/>
      <w:r w:rsidRPr="00DB2488">
        <w:rPr>
          <w:rFonts w:eastAsia="Calibri"/>
          <w:sz w:val="28"/>
          <w:szCs w:val="28"/>
          <w:lang w:val="en-US"/>
        </w:rPr>
        <w:t>C.psittaci</w:t>
      </w:r>
      <w:proofErr w:type="spellEnd"/>
      <w:r w:rsidRPr="00DB2488">
        <w:rPr>
          <w:rFonts w:eastAsia="Calibri"/>
          <w:sz w:val="28"/>
          <w:szCs w:val="28"/>
          <w:lang w:val="en-US"/>
        </w:rPr>
        <w:t xml:space="preserve">; </w:t>
      </w:r>
    </w:p>
    <w:p w:rsidR="00DB2488" w:rsidRPr="00DB2488" w:rsidRDefault="00DB2488" w:rsidP="00DB2488">
      <w:pPr>
        <w:numPr>
          <w:ilvl w:val="0"/>
          <w:numId w:val="316"/>
        </w:numPr>
        <w:tabs>
          <w:tab w:val="clear" w:pos="720"/>
        </w:tabs>
        <w:spacing w:line="360" w:lineRule="auto"/>
        <w:ind w:left="0" w:firstLine="0"/>
        <w:jc w:val="both"/>
        <w:rPr>
          <w:rFonts w:eastAsia="Calibri"/>
          <w:i/>
          <w:sz w:val="28"/>
          <w:szCs w:val="28"/>
          <w:lang w:val="en-US"/>
        </w:rPr>
      </w:pPr>
      <w:proofErr w:type="spellStart"/>
      <w:r w:rsidRPr="00DB2488">
        <w:rPr>
          <w:rFonts w:eastAsia="Calibri"/>
          <w:sz w:val="28"/>
          <w:szCs w:val="28"/>
          <w:lang w:val="en-US"/>
        </w:rPr>
        <w:t>C.pneumonia</w:t>
      </w:r>
      <w:proofErr w:type="spellEnd"/>
      <w:r w:rsidRPr="00DB2488">
        <w:rPr>
          <w:rFonts w:eastAsia="Calibri"/>
          <w:i/>
          <w:sz w:val="28"/>
          <w:szCs w:val="28"/>
          <w:lang w:val="en-US"/>
        </w:rPr>
        <w:t>.</w:t>
      </w:r>
    </w:p>
    <w:p w:rsidR="00DB2488" w:rsidRPr="00DB2488" w:rsidRDefault="00DB2488" w:rsidP="00DB2488">
      <w:pPr>
        <w:spacing w:line="360" w:lineRule="auto"/>
        <w:jc w:val="both"/>
        <w:rPr>
          <w:rFonts w:eastAsia="Calibri"/>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Специфическая профилактика эпидемического сыпного тифа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Иммунная специфическая сыворотка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Анатоксин</w:t>
      </w:r>
      <w:r w:rsidRPr="00DB2488">
        <w:rPr>
          <w:rFonts w:eastAsia="Calibri"/>
          <w:bCs/>
          <w:sz w:val="28"/>
          <w:szCs w:val="28"/>
          <w:lang w:val="en-US"/>
        </w:rPr>
        <w:t>;</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lastRenderedPageBreak/>
        <w:t>Живая вакцина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Бактериофаг</w:t>
      </w:r>
      <w:r w:rsidRPr="00DB2488">
        <w:rPr>
          <w:rFonts w:eastAsia="Calibri"/>
          <w:bCs/>
          <w:sz w:val="28"/>
          <w:szCs w:val="28"/>
          <w:lang w:val="en-US"/>
        </w:rPr>
        <w:t>;</w:t>
      </w:r>
    </w:p>
    <w:p w:rsidR="00DB2488" w:rsidRPr="00DB2488" w:rsidRDefault="00DB2488" w:rsidP="00DB2488">
      <w:pPr>
        <w:numPr>
          <w:ilvl w:val="0"/>
          <w:numId w:val="318"/>
        </w:numPr>
        <w:spacing w:line="360" w:lineRule="auto"/>
        <w:ind w:left="0" w:firstLine="0"/>
        <w:jc w:val="both"/>
        <w:rPr>
          <w:rFonts w:eastAsia="Calibri"/>
          <w:bCs/>
          <w:sz w:val="28"/>
          <w:szCs w:val="28"/>
        </w:rPr>
      </w:pPr>
      <w:r w:rsidRPr="00DB2488">
        <w:rPr>
          <w:rFonts w:eastAsia="Calibri"/>
          <w:bCs/>
          <w:sz w:val="28"/>
          <w:szCs w:val="28"/>
        </w:rPr>
        <w:t>Антибиотики</w:t>
      </w:r>
      <w:r w:rsidRPr="00DB2488">
        <w:rPr>
          <w:rFonts w:eastAsia="Calibri"/>
          <w:bCs/>
          <w:sz w:val="28"/>
          <w:szCs w:val="28"/>
          <w:lang w:val="en-US"/>
        </w:rPr>
        <w:t>.</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3. Аллергическая проба используется в диагностике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Эпидемического сыпного тифа;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Эндемического сыпного тифа; </w:t>
      </w:r>
      <w:r w:rsidRPr="00DB2488">
        <w:rPr>
          <w:rFonts w:eastAsia="Calibri"/>
          <w:bCs/>
          <w:sz w:val="28"/>
          <w:szCs w:val="28"/>
        </w:rPr>
        <w:tab/>
        <w:t xml:space="preserve">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Ку-лихорадки;</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4. Клещевых риккетсиозов;</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Волынской лихорадки.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Риккетсии характеризуются: </w:t>
      </w:r>
    </w:p>
    <w:p w:rsidR="00DB2488" w:rsidRPr="00DB2488" w:rsidRDefault="00DB2488" w:rsidP="00DB2488">
      <w:pPr>
        <w:numPr>
          <w:ilvl w:val="0"/>
          <w:numId w:val="317"/>
        </w:numPr>
        <w:spacing w:line="360" w:lineRule="auto"/>
        <w:ind w:left="0" w:firstLine="0"/>
        <w:jc w:val="both"/>
        <w:rPr>
          <w:rFonts w:eastAsia="Calibri"/>
          <w:bCs/>
          <w:sz w:val="28"/>
          <w:szCs w:val="28"/>
        </w:rPr>
      </w:pPr>
      <w:proofErr w:type="spellStart"/>
      <w:r w:rsidRPr="00DB2488">
        <w:rPr>
          <w:rFonts w:eastAsia="Calibri"/>
          <w:bCs/>
          <w:sz w:val="28"/>
          <w:szCs w:val="28"/>
        </w:rPr>
        <w:t>Грам</w:t>
      </w:r>
      <w:proofErr w:type="spellEnd"/>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w:t>
      </w:r>
      <w:proofErr w:type="spellStart"/>
      <w:r w:rsidRPr="00DB2488">
        <w:rPr>
          <w:rFonts w:eastAsia="Calibri"/>
          <w:bCs/>
          <w:sz w:val="28"/>
          <w:szCs w:val="28"/>
        </w:rPr>
        <w:t>кокковидные</w:t>
      </w:r>
      <w:proofErr w:type="spellEnd"/>
      <w:r w:rsidRPr="00DB2488">
        <w:rPr>
          <w:rFonts w:eastAsia="Calibri"/>
          <w:bCs/>
          <w:sz w:val="28"/>
          <w:szCs w:val="28"/>
        </w:rPr>
        <w:t xml:space="preserve">, не имеют жгутиков, не образуют спор, растут на кровяном </w:t>
      </w:r>
      <w:proofErr w:type="spellStart"/>
      <w:r w:rsidRPr="00DB2488">
        <w:rPr>
          <w:rFonts w:eastAsia="Calibri"/>
          <w:bCs/>
          <w:sz w:val="28"/>
          <w:szCs w:val="28"/>
        </w:rPr>
        <w:t>агаре</w:t>
      </w:r>
      <w:proofErr w:type="spellEnd"/>
      <w:r w:rsidRPr="00DB2488">
        <w:rPr>
          <w:rFonts w:eastAsia="Calibri"/>
          <w:bCs/>
          <w:sz w:val="28"/>
          <w:szCs w:val="28"/>
        </w:rPr>
        <w:t xml:space="preserve">; </w:t>
      </w:r>
    </w:p>
    <w:p w:rsidR="00DB2488" w:rsidRPr="00DB2488" w:rsidRDefault="00DB2488" w:rsidP="00DB2488">
      <w:pPr>
        <w:numPr>
          <w:ilvl w:val="0"/>
          <w:numId w:val="317"/>
        </w:numPr>
        <w:spacing w:line="360" w:lineRule="auto"/>
        <w:ind w:left="0" w:firstLine="0"/>
        <w:jc w:val="both"/>
        <w:rPr>
          <w:rFonts w:eastAsia="Calibri"/>
          <w:bCs/>
          <w:sz w:val="28"/>
          <w:szCs w:val="28"/>
        </w:rPr>
      </w:pPr>
      <w:proofErr w:type="spellStart"/>
      <w:r w:rsidRPr="00DB2488">
        <w:rPr>
          <w:rFonts w:eastAsia="Calibri"/>
          <w:bCs/>
          <w:sz w:val="28"/>
          <w:szCs w:val="28"/>
        </w:rPr>
        <w:t>Грам</w:t>
      </w:r>
      <w:proofErr w:type="spellEnd"/>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w:t>
      </w:r>
      <w:proofErr w:type="spellStart"/>
      <w:r w:rsidRPr="00DB2488">
        <w:rPr>
          <w:rFonts w:eastAsia="Calibri"/>
          <w:bCs/>
          <w:sz w:val="28"/>
          <w:szCs w:val="28"/>
        </w:rPr>
        <w:t>кокковидные</w:t>
      </w:r>
      <w:proofErr w:type="spellEnd"/>
      <w:r w:rsidRPr="00DB2488">
        <w:rPr>
          <w:rFonts w:eastAsia="Calibri"/>
          <w:bCs/>
          <w:sz w:val="28"/>
          <w:szCs w:val="28"/>
        </w:rPr>
        <w:t xml:space="preserve">, не имеют жгутиков, не образуют спор, хорошо растут на кровяном </w:t>
      </w:r>
      <w:proofErr w:type="spellStart"/>
      <w:r w:rsidRPr="00DB2488">
        <w:rPr>
          <w:rFonts w:eastAsia="Calibri"/>
          <w:bCs/>
          <w:sz w:val="28"/>
          <w:szCs w:val="28"/>
        </w:rPr>
        <w:t>агаре</w:t>
      </w:r>
      <w:proofErr w:type="spellEnd"/>
      <w:r w:rsidRPr="00DB2488">
        <w:rPr>
          <w:rFonts w:eastAsia="Calibri"/>
          <w:bCs/>
          <w:sz w:val="28"/>
          <w:szCs w:val="28"/>
        </w:rPr>
        <w:t xml:space="preserve">; </w:t>
      </w:r>
    </w:p>
    <w:p w:rsidR="00DB2488" w:rsidRPr="00DB2488" w:rsidRDefault="00DB2488" w:rsidP="00DB2488">
      <w:pPr>
        <w:numPr>
          <w:ilvl w:val="0"/>
          <w:numId w:val="317"/>
        </w:numPr>
        <w:spacing w:line="360" w:lineRule="auto"/>
        <w:ind w:left="0" w:firstLine="0"/>
        <w:jc w:val="both"/>
        <w:rPr>
          <w:rFonts w:eastAsia="Calibri"/>
          <w:bCs/>
          <w:sz w:val="28"/>
          <w:szCs w:val="28"/>
        </w:rPr>
      </w:pPr>
      <w:proofErr w:type="spellStart"/>
      <w:r w:rsidRPr="00DB2488">
        <w:rPr>
          <w:rFonts w:eastAsia="Calibri"/>
          <w:bCs/>
          <w:sz w:val="28"/>
          <w:szCs w:val="28"/>
        </w:rPr>
        <w:t>Грам</w:t>
      </w:r>
      <w:proofErr w:type="spellEnd"/>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кокковые, не имеют жгутиков, не образуют спор, не растут на кровяном </w:t>
      </w:r>
      <w:proofErr w:type="spellStart"/>
      <w:r w:rsidRPr="00DB2488">
        <w:rPr>
          <w:rFonts w:eastAsia="Calibri"/>
          <w:bCs/>
          <w:sz w:val="28"/>
          <w:szCs w:val="28"/>
        </w:rPr>
        <w:t>агаре</w:t>
      </w:r>
      <w:proofErr w:type="spellEnd"/>
      <w:r w:rsidRPr="00DB2488">
        <w:rPr>
          <w:rFonts w:eastAsia="Calibri"/>
          <w:bCs/>
          <w:sz w:val="28"/>
          <w:szCs w:val="28"/>
        </w:rPr>
        <w:t xml:space="preserve">, размножаются только внутри живой клетки.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Возбудитель </w:t>
      </w:r>
      <w:r w:rsidRPr="00DB2488">
        <w:rPr>
          <w:rFonts w:eastAsia="Calibri"/>
          <w:sz w:val="28"/>
          <w:szCs w:val="28"/>
          <w:lang w:val="en-US"/>
        </w:rPr>
        <w:t>R</w:t>
      </w:r>
      <w:r w:rsidRPr="00DB2488">
        <w:rPr>
          <w:rFonts w:eastAsia="Calibri"/>
          <w:sz w:val="28"/>
          <w:szCs w:val="28"/>
        </w:rPr>
        <w:t>.</w:t>
      </w:r>
      <w:r>
        <w:rPr>
          <w:rFonts w:eastAsia="Calibri"/>
          <w:sz w:val="28"/>
          <w:szCs w:val="28"/>
        </w:rPr>
        <w:t xml:space="preserve"> </w:t>
      </w:r>
      <w:r w:rsidRPr="00DB2488">
        <w:rPr>
          <w:rFonts w:eastAsia="Calibri"/>
          <w:sz w:val="28"/>
          <w:szCs w:val="28"/>
          <w:lang w:val="en-US"/>
        </w:rPr>
        <w:t>typhi</w:t>
      </w:r>
      <w:r w:rsidRPr="00DB2488">
        <w:rPr>
          <w:rFonts w:eastAsia="Calibri"/>
          <w:sz w:val="28"/>
          <w:szCs w:val="28"/>
        </w:rPr>
        <w:t xml:space="preserve"> вызывает</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Эпидемический сыпной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Ку-лихорадку;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Эндемический сыпной тиф;</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Возвратный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Волынскую лихорадку.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6. Источником трахомы является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1. Больной человек;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2. Птицы; </w:t>
      </w:r>
    </w:p>
    <w:p w:rsidR="00DB2488" w:rsidRPr="00DB2488" w:rsidRDefault="00DB2488" w:rsidP="00DB2488">
      <w:pPr>
        <w:spacing w:line="360" w:lineRule="auto"/>
        <w:jc w:val="both"/>
        <w:rPr>
          <w:rFonts w:eastAsia="Calibri"/>
          <w:sz w:val="28"/>
          <w:szCs w:val="28"/>
        </w:rPr>
      </w:pPr>
      <w:r w:rsidRPr="00DB2488">
        <w:rPr>
          <w:rFonts w:eastAsia="Calibri"/>
          <w:sz w:val="28"/>
          <w:szCs w:val="28"/>
        </w:rPr>
        <w:lastRenderedPageBreak/>
        <w:t xml:space="preserve">3. Грызуны; </w:t>
      </w:r>
    </w:p>
    <w:p w:rsidR="00DB2488" w:rsidRPr="00DB2488" w:rsidRDefault="00DB2488" w:rsidP="00DB2488">
      <w:pPr>
        <w:spacing w:line="360" w:lineRule="auto"/>
        <w:jc w:val="both"/>
        <w:rPr>
          <w:rFonts w:eastAsia="Calibri"/>
          <w:sz w:val="28"/>
          <w:szCs w:val="28"/>
        </w:rPr>
      </w:pPr>
      <w:r w:rsidRPr="00DB2488">
        <w:rPr>
          <w:rFonts w:eastAsia="Calibri"/>
          <w:sz w:val="28"/>
          <w:szCs w:val="28"/>
        </w:rPr>
        <w:t>4. Крупный и мелкий рогатый скот;</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5. Клещи. </w:t>
      </w:r>
    </w:p>
    <w:p w:rsidR="00DB2488" w:rsidRPr="00DB2488" w:rsidRDefault="00DB2488" w:rsidP="00DB2488">
      <w:pPr>
        <w:spacing w:line="360" w:lineRule="auto"/>
        <w:jc w:val="both"/>
        <w:rPr>
          <w:rFonts w:eastAsia="Calibri"/>
          <w:bCs/>
          <w:sz w:val="28"/>
          <w:szCs w:val="28"/>
        </w:rPr>
      </w:pPr>
    </w:p>
    <w:p w:rsidR="00DB2488" w:rsidRPr="00DB2488" w:rsidRDefault="00DB2488" w:rsidP="00DB2488">
      <w:pPr>
        <w:spacing w:line="360" w:lineRule="auto"/>
        <w:jc w:val="both"/>
        <w:rPr>
          <w:rFonts w:eastAsia="Calibri"/>
          <w:sz w:val="28"/>
          <w:szCs w:val="28"/>
        </w:rPr>
      </w:pPr>
      <w:r w:rsidRPr="00DB2488">
        <w:rPr>
          <w:rFonts w:eastAsia="Calibri"/>
          <w:bCs/>
          <w:sz w:val="28"/>
          <w:szCs w:val="28"/>
        </w:rPr>
        <w:t xml:space="preserve">7. </w:t>
      </w:r>
      <w:r w:rsidRPr="00DB2488">
        <w:rPr>
          <w:rFonts w:eastAsia="Calibri"/>
          <w:sz w:val="28"/>
          <w:szCs w:val="28"/>
        </w:rPr>
        <w:t xml:space="preserve">К </w:t>
      </w:r>
      <w:proofErr w:type="spellStart"/>
      <w:r w:rsidRPr="00DB2488">
        <w:rPr>
          <w:rFonts w:eastAsia="Calibri"/>
          <w:sz w:val="28"/>
          <w:szCs w:val="28"/>
        </w:rPr>
        <w:t>антропонозным</w:t>
      </w:r>
      <w:proofErr w:type="spellEnd"/>
      <w:r w:rsidRPr="00DB2488">
        <w:rPr>
          <w:rFonts w:eastAsia="Calibri"/>
          <w:sz w:val="28"/>
          <w:szCs w:val="28"/>
        </w:rPr>
        <w:t xml:space="preserve"> риккетсиозам относится</w:t>
      </w:r>
    </w:p>
    <w:p w:rsidR="00DB2488" w:rsidRPr="00DB2488" w:rsidRDefault="00DB2488" w:rsidP="00DB2488">
      <w:pPr>
        <w:spacing w:line="360" w:lineRule="auto"/>
        <w:jc w:val="both"/>
        <w:rPr>
          <w:rFonts w:eastAsia="Calibri"/>
          <w:sz w:val="28"/>
          <w:szCs w:val="28"/>
        </w:rPr>
      </w:pPr>
      <w:r w:rsidRPr="00DB2488">
        <w:rPr>
          <w:rFonts w:eastAsia="Calibri"/>
          <w:sz w:val="28"/>
          <w:szCs w:val="28"/>
        </w:rPr>
        <w:t>1. Волынская лихорадка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2. Клещевой риккетсиоз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3. Волынская лихорадка и эпидемический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4. Эндемический сыпной тиф и эпидемический сыпной тиф;</w:t>
      </w:r>
    </w:p>
    <w:p w:rsidR="00DB2488" w:rsidRPr="00DB2488" w:rsidRDefault="00DB2488" w:rsidP="00DB2488">
      <w:pPr>
        <w:spacing w:line="360" w:lineRule="auto"/>
        <w:jc w:val="both"/>
        <w:rPr>
          <w:rFonts w:eastAsia="Calibri"/>
          <w:b/>
          <w:bCs/>
          <w:sz w:val="28"/>
          <w:szCs w:val="28"/>
        </w:rPr>
      </w:pPr>
      <w:r w:rsidRPr="00DB2488">
        <w:rPr>
          <w:rFonts w:eastAsia="Calibri"/>
          <w:bCs/>
          <w:sz w:val="28"/>
          <w:szCs w:val="28"/>
        </w:rPr>
        <w:t>5. Клещевой риккетсиоз и эпидемический сыпной тиф.</w:t>
      </w:r>
      <w:r w:rsidRPr="00DB2488">
        <w:rPr>
          <w:rFonts w:eastAsia="Calibri"/>
          <w:bCs/>
          <w:sz w:val="28"/>
          <w:szCs w:val="28"/>
        </w:rPr>
        <w:tab/>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8</w:t>
      </w:r>
      <w:r w:rsidRPr="006847BE">
        <w:rPr>
          <w:rFonts w:eastAsia="Calibri"/>
          <w:sz w:val="28"/>
          <w:szCs w:val="28"/>
        </w:rPr>
        <w:t xml:space="preserve">. </w:t>
      </w:r>
      <w:r w:rsidR="006847BE" w:rsidRPr="006847BE">
        <w:rPr>
          <w:rFonts w:eastAsia="Calibri"/>
          <w:sz w:val="28"/>
          <w:szCs w:val="28"/>
        </w:rPr>
        <w:t>Риккетсии</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Облигатные внутриклеточные паразиты</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Содержат только ДНК</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Размножаются спорами</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w:t>
      </w:r>
      <w:r w:rsidR="00DB2488" w:rsidRPr="006847BE">
        <w:rPr>
          <w:rFonts w:ascii="Times New Roman" w:eastAsia="Calibri" w:hAnsi="Times New Roman"/>
          <w:sz w:val="28"/>
          <w:szCs w:val="28"/>
        </w:rPr>
        <w:t>астут на обычных питательных средах</w:t>
      </w:r>
    </w:p>
    <w:p w:rsidR="00DB2488" w:rsidRPr="006847BE" w:rsidRDefault="006847BE" w:rsidP="006847BE">
      <w:pPr>
        <w:pStyle w:val="a5"/>
        <w:numPr>
          <w:ilvl w:val="0"/>
          <w:numId w:val="31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Воспроизводятся за счет нуклеиновой кислоты клетки </w:t>
      </w:r>
      <w:r w:rsidR="00DB2488" w:rsidRPr="006847BE">
        <w:rPr>
          <w:rFonts w:ascii="Times New Roman" w:eastAsia="Calibri" w:hAnsi="Times New Roman"/>
          <w:sz w:val="28"/>
          <w:szCs w:val="28"/>
        </w:rPr>
        <w:t>хозяина</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9</w:t>
      </w:r>
      <w:r w:rsidR="006847BE" w:rsidRPr="006847BE">
        <w:rPr>
          <w:rFonts w:eastAsia="Calibri"/>
          <w:sz w:val="28"/>
          <w:szCs w:val="28"/>
        </w:rPr>
        <w:t>. Риккетсии культивируют в основном в</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Среде 199</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Кишечнике вшей</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t>Амнионической</w:t>
      </w:r>
      <w:proofErr w:type="spellEnd"/>
      <w:r w:rsidRPr="006847BE">
        <w:rPr>
          <w:rFonts w:ascii="Times New Roman" w:eastAsia="Calibri" w:hAnsi="Times New Roman"/>
          <w:sz w:val="28"/>
          <w:szCs w:val="28"/>
        </w:rPr>
        <w:t xml:space="preserve"> полости куриного эмбриона</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Организме лабораторных животных</w:t>
      </w:r>
    </w:p>
    <w:p w:rsidR="00DB2488" w:rsidRPr="006847BE" w:rsidRDefault="006847BE" w:rsidP="006847BE">
      <w:pPr>
        <w:pStyle w:val="a5"/>
        <w:numPr>
          <w:ilvl w:val="0"/>
          <w:numId w:val="32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Желточном мешке куриного эмбриона, культуре клеток ткани </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10. </w:t>
      </w:r>
      <w:r w:rsidR="006847BE" w:rsidRPr="006847BE">
        <w:rPr>
          <w:rFonts w:eastAsia="Calibri"/>
          <w:sz w:val="28"/>
          <w:szCs w:val="28"/>
        </w:rPr>
        <w:t>Свойство, лежащее в основе идентификации риккетсий</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Морфология</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Тип движения</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Характер роста на питательных средах</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Антигенная структура</w:t>
      </w:r>
    </w:p>
    <w:p w:rsidR="00DB2488" w:rsidRPr="006847BE" w:rsidRDefault="006847BE" w:rsidP="006847BE">
      <w:pPr>
        <w:pStyle w:val="a5"/>
        <w:numPr>
          <w:ilvl w:val="0"/>
          <w:numId w:val="321"/>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lastRenderedPageBreak/>
        <w:t>Токсигенность</w:t>
      </w:r>
      <w:proofErr w:type="spellEnd"/>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11. </w:t>
      </w:r>
      <w:r w:rsidR="006847BE" w:rsidRPr="006847BE">
        <w:rPr>
          <w:rFonts w:eastAsia="Calibri"/>
          <w:sz w:val="28"/>
          <w:szCs w:val="28"/>
        </w:rPr>
        <w:t>Эпидемический сыпной тиф</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Зоонозная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t>Антропонозная</w:t>
      </w:r>
      <w:proofErr w:type="spellEnd"/>
      <w:r w:rsidRPr="006847BE">
        <w:rPr>
          <w:rFonts w:ascii="Times New Roman" w:eastAsia="Calibri" w:hAnsi="Times New Roman"/>
          <w:sz w:val="28"/>
          <w:szCs w:val="28"/>
        </w:rPr>
        <w:t xml:space="preserve">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Природно-очаговая инфекция</w:t>
      </w:r>
    </w:p>
    <w:p w:rsidR="00DB2488" w:rsidRPr="006847BE" w:rsidRDefault="006847BE" w:rsidP="006847BE">
      <w:pPr>
        <w:pStyle w:val="a5"/>
        <w:numPr>
          <w:ilvl w:val="0"/>
          <w:numId w:val="32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Особо о</w:t>
      </w:r>
      <w:r w:rsidR="00DB2488" w:rsidRPr="006847BE">
        <w:rPr>
          <w:rFonts w:ascii="Times New Roman" w:eastAsia="Calibri" w:hAnsi="Times New Roman"/>
          <w:sz w:val="28"/>
          <w:szCs w:val="28"/>
        </w:rPr>
        <w:t>пасная инфекция</w:t>
      </w:r>
    </w:p>
    <w:p w:rsidR="00DB2488" w:rsidRP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Pr>
          <w:rFonts w:eastAsia="Calibri"/>
          <w:sz w:val="28"/>
          <w:szCs w:val="28"/>
        </w:rPr>
        <w:t xml:space="preserve">12. </w:t>
      </w:r>
      <w:r w:rsidR="006847BE" w:rsidRPr="006847BE">
        <w:rPr>
          <w:rFonts w:eastAsia="Calibri"/>
          <w:sz w:val="28"/>
          <w:szCs w:val="28"/>
        </w:rPr>
        <w:t>Источник инфекции при эпидемическом сыпном тифе</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Домашние животные</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Грызуны</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Больные люди </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Клещи</w:t>
      </w:r>
    </w:p>
    <w:p w:rsidR="00DB2488" w:rsidRPr="006847BE" w:rsidRDefault="006847BE" w:rsidP="006847BE">
      <w:pPr>
        <w:pStyle w:val="a5"/>
        <w:numPr>
          <w:ilvl w:val="0"/>
          <w:numId w:val="32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Вши</w:t>
      </w:r>
    </w:p>
    <w:p w:rsidR="00DB2488" w:rsidRDefault="00DB2488" w:rsidP="00DB2488">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13. </w:t>
      </w:r>
      <w:r w:rsidR="006847BE" w:rsidRPr="006847BE">
        <w:rPr>
          <w:rFonts w:eastAsia="Calibri"/>
          <w:sz w:val="28"/>
          <w:szCs w:val="28"/>
        </w:rPr>
        <w:t>В патогенезе сыпного тифа основное значение имеет</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t>Риккетсиемия</w:t>
      </w:r>
      <w:proofErr w:type="spellEnd"/>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t>Токсинемия</w:t>
      </w:r>
      <w:proofErr w:type="spellEnd"/>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Персистенция возбудителя в организме </w:t>
      </w:r>
      <w:proofErr w:type="spellStart"/>
      <w:r w:rsidRPr="006847BE">
        <w:rPr>
          <w:rFonts w:ascii="Times New Roman" w:eastAsia="Calibri" w:hAnsi="Times New Roman"/>
          <w:sz w:val="28"/>
          <w:szCs w:val="28"/>
        </w:rPr>
        <w:t>реконвалесцентов</w:t>
      </w:r>
      <w:proofErr w:type="spellEnd"/>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Поражение иммунными комплексами</w:t>
      </w:r>
    </w:p>
    <w:p w:rsidR="00DB2488" w:rsidRPr="006847BE" w:rsidRDefault="006847BE" w:rsidP="006847BE">
      <w:pPr>
        <w:pStyle w:val="a5"/>
        <w:numPr>
          <w:ilvl w:val="0"/>
          <w:numId w:val="32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Размножение риккетсий в клетках эндотелия сосудов</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14. </w:t>
      </w:r>
      <w:r w:rsidR="006847BE">
        <w:rPr>
          <w:rFonts w:eastAsia="Calibri"/>
          <w:sz w:val="28"/>
          <w:szCs w:val="28"/>
        </w:rPr>
        <w:t xml:space="preserve">Дифференциация болезни </w:t>
      </w:r>
      <w:proofErr w:type="spellStart"/>
      <w:r w:rsidR="006847BE">
        <w:rPr>
          <w:rFonts w:eastAsia="Calibri"/>
          <w:sz w:val="28"/>
          <w:szCs w:val="28"/>
        </w:rPr>
        <w:t>Б</w:t>
      </w:r>
      <w:r w:rsidR="006847BE" w:rsidRPr="006847BE">
        <w:rPr>
          <w:rFonts w:eastAsia="Calibri"/>
          <w:sz w:val="28"/>
          <w:szCs w:val="28"/>
        </w:rPr>
        <w:t>рилля-</w:t>
      </w:r>
      <w:r w:rsidR="006847BE">
        <w:rPr>
          <w:rFonts w:eastAsia="Calibri"/>
          <w:sz w:val="28"/>
          <w:szCs w:val="28"/>
        </w:rPr>
        <w:t>Ц</w:t>
      </w:r>
      <w:r w:rsidR="006847BE" w:rsidRPr="006847BE">
        <w:rPr>
          <w:rFonts w:eastAsia="Calibri"/>
          <w:sz w:val="28"/>
          <w:szCs w:val="28"/>
        </w:rPr>
        <w:t>инссера</w:t>
      </w:r>
      <w:proofErr w:type="spellEnd"/>
      <w:r w:rsidR="006847BE" w:rsidRPr="006847BE">
        <w:rPr>
          <w:rFonts w:eastAsia="Calibri"/>
          <w:sz w:val="28"/>
          <w:szCs w:val="28"/>
        </w:rPr>
        <w:t xml:space="preserve"> от эпидемического сыпного тифа основана на</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Выделен</w:t>
      </w:r>
      <w:r w:rsidR="00DB2488" w:rsidRPr="006847BE">
        <w:rPr>
          <w:rFonts w:ascii="Times New Roman" w:eastAsia="Calibri" w:hAnsi="Times New Roman"/>
          <w:sz w:val="28"/>
          <w:szCs w:val="28"/>
        </w:rPr>
        <w:t>ии и идентификации возбудителя</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Заражении самцов морских свинок</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специфических антител</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Определении класса иммуноглобулинов</w:t>
      </w:r>
    </w:p>
    <w:p w:rsidR="00DB2488" w:rsidRPr="006847BE" w:rsidRDefault="006847BE" w:rsidP="006847BE">
      <w:pPr>
        <w:pStyle w:val="a5"/>
        <w:numPr>
          <w:ilvl w:val="0"/>
          <w:numId w:val="32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Определении </w:t>
      </w:r>
      <w:r w:rsidR="00E65182" w:rsidRPr="006847BE">
        <w:rPr>
          <w:rFonts w:ascii="Times New Roman" w:eastAsia="Calibri" w:hAnsi="Times New Roman"/>
          <w:sz w:val="28"/>
          <w:szCs w:val="28"/>
        </w:rPr>
        <w:t>ГЧЗТ</w:t>
      </w:r>
      <w:r w:rsidRPr="006847BE">
        <w:rPr>
          <w:rFonts w:ascii="Times New Roman" w:eastAsia="Calibri" w:hAnsi="Times New Roman"/>
          <w:sz w:val="28"/>
          <w:szCs w:val="28"/>
        </w:rPr>
        <w:t xml:space="preserve"> </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 xml:space="preserve">15. </w:t>
      </w:r>
      <w:r w:rsidR="006847BE" w:rsidRPr="006847BE">
        <w:rPr>
          <w:rFonts w:eastAsia="Calibri"/>
          <w:sz w:val="28"/>
          <w:szCs w:val="28"/>
        </w:rPr>
        <w:t>Возбудитель клещевого риккетсиоза</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proofErr w:type="spellStart"/>
      <w:r w:rsidRPr="006847BE">
        <w:rPr>
          <w:rFonts w:ascii="Times New Roman" w:eastAsia="Calibri" w:hAnsi="Times New Roman"/>
          <w:sz w:val="28"/>
          <w:szCs w:val="28"/>
        </w:rPr>
        <w:t>Грамотрицателен</w:t>
      </w:r>
      <w:proofErr w:type="spellEnd"/>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Факультативный </w:t>
      </w:r>
      <w:r w:rsidR="00DB2488" w:rsidRPr="006847BE">
        <w:rPr>
          <w:rFonts w:ascii="Times New Roman" w:eastAsia="Calibri" w:hAnsi="Times New Roman"/>
          <w:sz w:val="28"/>
          <w:szCs w:val="28"/>
        </w:rPr>
        <w:t>внутриклеточный паразит</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Культивируется на сложных питательных средах</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Передается вшами</w:t>
      </w:r>
    </w:p>
    <w:p w:rsidR="00DB2488" w:rsidRPr="006847BE" w:rsidRDefault="006847BE" w:rsidP="006847BE">
      <w:pPr>
        <w:pStyle w:val="a5"/>
        <w:numPr>
          <w:ilvl w:val="0"/>
          <w:numId w:val="32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Не вызывает </w:t>
      </w:r>
      <w:proofErr w:type="spellStart"/>
      <w:r w:rsidRPr="006847BE">
        <w:rPr>
          <w:rFonts w:ascii="Times New Roman" w:eastAsia="Calibri" w:hAnsi="Times New Roman"/>
          <w:sz w:val="28"/>
          <w:szCs w:val="28"/>
        </w:rPr>
        <w:t>периорхит</w:t>
      </w:r>
      <w:proofErr w:type="spellEnd"/>
      <w:r w:rsidRPr="006847BE">
        <w:rPr>
          <w:rFonts w:ascii="Times New Roman" w:eastAsia="Calibri" w:hAnsi="Times New Roman"/>
          <w:sz w:val="28"/>
          <w:szCs w:val="28"/>
        </w:rPr>
        <w:t xml:space="preserve"> у самцов морских свинок</w:t>
      </w:r>
    </w:p>
    <w:p w:rsidR="00DB2488" w:rsidRPr="006847BE" w:rsidRDefault="00DB2488" w:rsidP="006847BE">
      <w:pPr>
        <w:spacing w:line="360" w:lineRule="auto"/>
        <w:jc w:val="both"/>
        <w:rPr>
          <w:rFonts w:eastAsia="Calibri"/>
          <w:sz w:val="28"/>
          <w:szCs w:val="28"/>
        </w:rPr>
      </w:pPr>
    </w:p>
    <w:p w:rsidR="00C80A7D" w:rsidRDefault="00C80A7D" w:rsidP="009F3262">
      <w:pPr>
        <w:spacing w:line="360" w:lineRule="auto"/>
        <w:jc w:val="both"/>
        <w:rPr>
          <w:rFonts w:eastAsia="Calibri"/>
          <w:sz w:val="28"/>
          <w:szCs w:val="28"/>
        </w:rPr>
      </w:pP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 xml:space="preserve">Вопросы для самоподготовки: </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Морфологическое и биологическое своеобразие риккетсий. Особенности культивирования.</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Классификация риккетсиозов по П.Ф.</w:t>
      </w:r>
      <w:r>
        <w:rPr>
          <w:rFonts w:eastAsia="Calibri"/>
          <w:sz w:val="28"/>
          <w:szCs w:val="28"/>
        </w:rPr>
        <w:t xml:space="preserve"> </w:t>
      </w:r>
      <w:proofErr w:type="spellStart"/>
      <w:r w:rsidRPr="006847BE">
        <w:rPr>
          <w:rFonts w:eastAsia="Calibri"/>
          <w:sz w:val="28"/>
          <w:szCs w:val="28"/>
        </w:rPr>
        <w:t>Здродовскому</w:t>
      </w:r>
      <w:proofErr w:type="spellEnd"/>
      <w:r w:rsidRPr="006847BE">
        <w:rPr>
          <w:rFonts w:eastAsia="Calibri"/>
          <w:sz w:val="28"/>
          <w:szCs w:val="28"/>
        </w:rPr>
        <w:t>.</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Патогенез основных риккетсиозов.</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Pr>
          <w:rFonts w:eastAsia="Calibri"/>
          <w:sz w:val="28"/>
          <w:szCs w:val="28"/>
        </w:rPr>
        <w:t>Лабораторная</w:t>
      </w:r>
      <w:r w:rsidRPr="006847BE">
        <w:rPr>
          <w:rFonts w:eastAsia="Calibri"/>
          <w:sz w:val="28"/>
          <w:szCs w:val="28"/>
        </w:rPr>
        <w:t xml:space="preserve"> диагностика сыпных </w:t>
      </w:r>
      <w:r>
        <w:rPr>
          <w:rFonts w:eastAsia="Calibri"/>
          <w:sz w:val="28"/>
          <w:szCs w:val="28"/>
        </w:rPr>
        <w:t xml:space="preserve">тифов, Ку-лихорадки, пятнистых </w:t>
      </w:r>
      <w:r w:rsidRPr="006847BE">
        <w:rPr>
          <w:rFonts w:eastAsia="Calibri"/>
          <w:sz w:val="28"/>
          <w:szCs w:val="28"/>
        </w:rPr>
        <w:t xml:space="preserve">лихорадок. </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Специфическая профилактика риккетсиозов.</w:t>
      </w:r>
    </w:p>
    <w:p w:rsidR="006847BE" w:rsidRPr="006847BE" w:rsidRDefault="006847BE" w:rsidP="006847BE">
      <w:pPr>
        <w:numPr>
          <w:ilvl w:val="0"/>
          <w:numId w:val="332"/>
        </w:numPr>
        <w:tabs>
          <w:tab w:val="clear" w:pos="900"/>
        </w:tabs>
        <w:spacing w:line="360" w:lineRule="auto"/>
        <w:ind w:left="0" w:firstLine="0"/>
        <w:jc w:val="both"/>
        <w:rPr>
          <w:rFonts w:eastAsia="Calibri"/>
          <w:sz w:val="28"/>
          <w:szCs w:val="28"/>
        </w:rPr>
      </w:pPr>
      <w:r w:rsidRPr="006847BE">
        <w:rPr>
          <w:rFonts w:eastAsia="Calibri"/>
          <w:sz w:val="28"/>
          <w:szCs w:val="28"/>
        </w:rPr>
        <w:t xml:space="preserve">Неспецифические противоэпидемические мероприятия при риккетсиозах. </w:t>
      </w:r>
    </w:p>
    <w:p w:rsidR="006847BE" w:rsidRPr="006847BE" w:rsidRDefault="006847BE" w:rsidP="006847BE">
      <w:pPr>
        <w:spacing w:line="360" w:lineRule="auto"/>
        <w:jc w:val="both"/>
        <w:rPr>
          <w:rFonts w:eastAsia="Calibri"/>
          <w:b/>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Работа № 1</w:t>
      </w:r>
    </w:p>
    <w:p w:rsidR="006847BE" w:rsidRPr="006847BE" w:rsidRDefault="006847BE" w:rsidP="006847BE">
      <w:pPr>
        <w:spacing w:line="360" w:lineRule="auto"/>
        <w:jc w:val="both"/>
        <w:rPr>
          <w:rFonts w:eastAsia="Calibri"/>
          <w:sz w:val="28"/>
          <w:szCs w:val="28"/>
        </w:rPr>
      </w:pPr>
      <w:r w:rsidRPr="006847BE">
        <w:rPr>
          <w:rFonts w:eastAsia="Calibri"/>
          <w:sz w:val="28"/>
          <w:szCs w:val="28"/>
        </w:rPr>
        <w:t>ЦЕЛЬ. Освоить навык оценки результатов РСК в серологической диагностике сыпного тифа.</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ЗАДАЧА.</w:t>
      </w:r>
      <w:r w:rsidRPr="006847BE">
        <w:rPr>
          <w:rFonts w:eastAsia="Calibri"/>
          <w:sz w:val="28"/>
          <w:szCs w:val="28"/>
        </w:rPr>
        <w:t xml:space="preserve"> В клинику поступил больной с высокой температурой и пятнисто-</w:t>
      </w:r>
      <w:proofErr w:type="spellStart"/>
      <w:r w:rsidRPr="006847BE">
        <w:rPr>
          <w:rFonts w:eastAsia="Calibri"/>
          <w:sz w:val="28"/>
          <w:szCs w:val="28"/>
        </w:rPr>
        <w:t>петехиальной</w:t>
      </w:r>
      <w:proofErr w:type="spellEnd"/>
      <w:r w:rsidRPr="006847BE">
        <w:rPr>
          <w:rFonts w:eastAsia="Calibri"/>
          <w:sz w:val="28"/>
          <w:szCs w:val="28"/>
        </w:rPr>
        <w:t xml:space="preserve"> сыпью по всему телу. Болен 7-й день. Был поставлен предварительный диагноз: «Сыпной тиф».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lastRenderedPageBreak/>
        <w:t xml:space="preserve">МЕТОДИКА. </w:t>
      </w:r>
      <w:r w:rsidRPr="006847BE">
        <w:rPr>
          <w:rFonts w:eastAsia="Calibri"/>
          <w:sz w:val="28"/>
          <w:szCs w:val="28"/>
        </w:rPr>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 сыпном тифе строго специфична.</w:t>
      </w: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Протокол исследования</w:t>
      </w:r>
      <w:r>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992"/>
        <w:gridCol w:w="993"/>
        <w:gridCol w:w="993"/>
        <w:gridCol w:w="1134"/>
        <w:gridCol w:w="1133"/>
      </w:tblGrid>
      <w:tr w:rsidR="006847BE" w:rsidRPr="006847BE" w:rsidTr="00E65182">
        <w:trPr>
          <w:trHeight w:val="714"/>
        </w:trPr>
        <w:tc>
          <w:tcPr>
            <w:tcW w:w="3119" w:type="dxa"/>
            <w:tcBorders>
              <w:tl2br w:val="single" w:sz="4" w:space="0" w:color="auto"/>
            </w:tcBorders>
            <w:vAlign w:val="center"/>
          </w:tcPr>
          <w:p w:rsidR="006847BE" w:rsidRDefault="006847BE" w:rsidP="002059B4">
            <w:pPr>
              <w:jc w:val="right"/>
              <w:rPr>
                <w:rFonts w:eastAsia="Calibri"/>
                <w:sz w:val="28"/>
                <w:szCs w:val="28"/>
              </w:rPr>
            </w:pPr>
            <w:r w:rsidRPr="006847BE">
              <w:rPr>
                <w:rFonts w:eastAsia="Calibri"/>
                <w:sz w:val="28"/>
                <w:szCs w:val="28"/>
              </w:rPr>
              <w:t>Разведение</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1/100</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1/200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1/400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1/800</w:t>
            </w:r>
          </w:p>
        </w:tc>
        <w:tc>
          <w:tcPr>
            <w:tcW w:w="1134" w:type="dxa"/>
            <w:vAlign w:val="center"/>
          </w:tcPr>
          <w:p w:rsidR="006847BE" w:rsidRPr="006847BE" w:rsidRDefault="006847BE" w:rsidP="006847BE">
            <w:pPr>
              <w:jc w:val="center"/>
              <w:rPr>
                <w:rFonts w:eastAsia="Calibri"/>
                <w:sz w:val="28"/>
                <w:szCs w:val="28"/>
              </w:rPr>
            </w:pPr>
            <w:r w:rsidRPr="006847BE">
              <w:rPr>
                <w:rFonts w:eastAsia="Calibri"/>
                <w:sz w:val="28"/>
                <w:szCs w:val="28"/>
              </w:rPr>
              <w:t>1/1600</w:t>
            </w:r>
          </w:p>
        </w:tc>
        <w:tc>
          <w:tcPr>
            <w:tcW w:w="1133" w:type="dxa"/>
            <w:vAlign w:val="center"/>
          </w:tcPr>
          <w:p w:rsidR="006847BE" w:rsidRPr="006847BE" w:rsidRDefault="006847BE" w:rsidP="006847BE">
            <w:pPr>
              <w:jc w:val="center"/>
              <w:rPr>
                <w:rFonts w:eastAsia="Calibri"/>
                <w:sz w:val="28"/>
                <w:szCs w:val="28"/>
              </w:rPr>
            </w:pPr>
            <w:r w:rsidRPr="006847BE">
              <w:rPr>
                <w:rFonts w:eastAsia="Calibri"/>
                <w:sz w:val="28"/>
                <w:szCs w:val="28"/>
              </w:rPr>
              <w:t>К</w:t>
            </w: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proofErr w:type="spellStart"/>
            <w:r w:rsidRPr="006847BE">
              <w:rPr>
                <w:rFonts w:eastAsia="Calibri"/>
                <w:sz w:val="28"/>
                <w:szCs w:val="28"/>
              </w:rPr>
              <w:t>Р.Провачека</w:t>
            </w:r>
            <w:proofErr w:type="spellEnd"/>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proofErr w:type="spellStart"/>
            <w:r w:rsidRPr="006847BE">
              <w:rPr>
                <w:rFonts w:eastAsia="Calibri"/>
                <w:sz w:val="28"/>
                <w:szCs w:val="28"/>
              </w:rPr>
              <w:t>Р.Музера</w:t>
            </w:r>
            <w:proofErr w:type="spellEnd"/>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bl>
    <w:p w:rsidR="006847BE" w:rsidRPr="006847BE" w:rsidRDefault="006847BE" w:rsidP="002059B4">
      <w:pPr>
        <w:spacing w:line="360" w:lineRule="auto"/>
        <w:jc w:val="both"/>
        <w:rPr>
          <w:rFonts w:eastAsia="Calibri"/>
          <w:sz w:val="28"/>
          <w:szCs w:val="28"/>
        </w:rPr>
      </w:pPr>
      <w:r w:rsidRPr="006847BE">
        <w:rPr>
          <w:rFonts w:eastAsia="Calibri"/>
          <w:sz w:val="28"/>
          <w:szCs w:val="28"/>
        </w:rPr>
        <w:t>Вывод: 1. Удалось ли поставить этиологический диагноз? Какие противоэпидемические мероприятия необходимо провести в очаге инфекции?</w:t>
      </w:r>
      <w:r w:rsidR="002059B4">
        <w:rPr>
          <w:rFonts w:eastAsia="Calibri"/>
          <w:sz w:val="28"/>
          <w:szCs w:val="28"/>
        </w:rPr>
        <w:t xml:space="preserve"> </w:t>
      </w:r>
    </w:p>
    <w:p w:rsidR="006847BE" w:rsidRPr="006847BE" w:rsidRDefault="006847BE" w:rsidP="002059B4">
      <w:pPr>
        <w:spacing w:line="360" w:lineRule="auto"/>
        <w:jc w:val="center"/>
        <w:rPr>
          <w:rFonts w:eastAsia="Calibri"/>
          <w:sz w:val="28"/>
          <w:szCs w:val="28"/>
        </w:rPr>
      </w:pPr>
      <w:r w:rsidRPr="006847BE">
        <w:rPr>
          <w:rFonts w:eastAsia="Calibri"/>
          <w:sz w:val="28"/>
          <w:szCs w:val="28"/>
        </w:rPr>
        <w:t>Работ</w:t>
      </w:r>
      <w:r w:rsidR="002059B4">
        <w:rPr>
          <w:rFonts w:eastAsia="Calibri"/>
          <w:sz w:val="28"/>
          <w:szCs w:val="28"/>
        </w:rPr>
        <w:t>а</w:t>
      </w:r>
      <w:r w:rsidRPr="006847BE">
        <w:rPr>
          <w:rFonts w:eastAsia="Calibri"/>
          <w:sz w:val="28"/>
          <w:szCs w:val="28"/>
        </w:rPr>
        <w:t xml:space="preserve"> № 2</w:t>
      </w:r>
    </w:p>
    <w:p w:rsidR="006847BE" w:rsidRPr="006847BE" w:rsidRDefault="002059B4" w:rsidP="006847BE">
      <w:pPr>
        <w:spacing w:line="360" w:lineRule="auto"/>
        <w:jc w:val="both"/>
        <w:rPr>
          <w:rFonts w:eastAsia="Calibri"/>
          <w:sz w:val="28"/>
          <w:szCs w:val="28"/>
        </w:rPr>
      </w:pPr>
      <w:r w:rsidRPr="006847BE">
        <w:rPr>
          <w:rFonts w:eastAsia="Calibri"/>
          <w:sz w:val="28"/>
          <w:szCs w:val="28"/>
        </w:rPr>
        <w:t>ЦЕЛЬ.</w:t>
      </w:r>
      <w:r w:rsidR="006847BE" w:rsidRPr="006847BE">
        <w:rPr>
          <w:rFonts w:eastAsia="Calibri"/>
          <w:sz w:val="28"/>
          <w:szCs w:val="28"/>
        </w:rPr>
        <w:t xml:space="preserve"> Оценить диагностическую ценность РПГА в серологической диагностике болезни </w:t>
      </w:r>
      <w:proofErr w:type="spellStart"/>
      <w:r w:rsidR="006847BE" w:rsidRPr="006847BE">
        <w:rPr>
          <w:rFonts w:eastAsia="Calibri"/>
          <w:sz w:val="28"/>
          <w:szCs w:val="28"/>
        </w:rPr>
        <w:t>Брилля</w:t>
      </w:r>
      <w:proofErr w:type="spellEnd"/>
      <w:r w:rsidR="006847BE" w:rsidRPr="006847BE">
        <w:rPr>
          <w:rFonts w:eastAsia="Calibri"/>
          <w:sz w:val="28"/>
          <w:szCs w:val="28"/>
        </w:rPr>
        <w:t>.</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ЗАДАЧА.</w:t>
      </w:r>
      <w:r w:rsidR="006847BE" w:rsidRPr="006847BE">
        <w:rPr>
          <w:rFonts w:eastAsia="Calibri"/>
          <w:sz w:val="28"/>
          <w:szCs w:val="28"/>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поставлен пред</w:t>
      </w:r>
      <w:r>
        <w:rPr>
          <w:rFonts w:eastAsia="Calibri"/>
          <w:sz w:val="28"/>
          <w:szCs w:val="28"/>
        </w:rPr>
        <w:t>варительный</w:t>
      </w:r>
      <w:r w:rsidR="006847BE" w:rsidRPr="006847BE">
        <w:rPr>
          <w:rFonts w:eastAsia="Calibri"/>
          <w:sz w:val="28"/>
          <w:szCs w:val="28"/>
        </w:rPr>
        <w:t xml:space="preserve"> диагноз «Болезнь </w:t>
      </w:r>
      <w:proofErr w:type="spellStart"/>
      <w:r w:rsidR="006847BE" w:rsidRPr="006847BE">
        <w:rPr>
          <w:rFonts w:eastAsia="Calibri"/>
          <w:sz w:val="28"/>
          <w:szCs w:val="28"/>
        </w:rPr>
        <w:t>Брилля</w:t>
      </w:r>
      <w:proofErr w:type="spellEnd"/>
      <w:r w:rsidR="006847BE" w:rsidRPr="006847BE">
        <w:rPr>
          <w:rFonts w:eastAsia="Calibri"/>
          <w:sz w:val="28"/>
          <w:szCs w:val="28"/>
        </w:rPr>
        <w:t>, рецидив»</w:t>
      </w:r>
      <w:r>
        <w:rPr>
          <w:rFonts w:eastAsia="Calibri"/>
          <w:sz w:val="28"/>
          <w:szCs w:val="28"/>
        </w:rPr>
        <w:t>. Для подтверждения диагноза</w:t>
      </w:r>
      <w:r w:rsidR="006847BE" w:rsidRPr="006847BE">
        <w:rPr>
          <w:rFonts w:eastAsia="Calibri"/>
          <w:sz w:val="28"/>
          <w:szCs w:val="28"/>
        </w:rPr>
        <w:t xml:space="preserve">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МЕТОДИКА. </w:t>
      </w:r>
      <w:r w:rsidR="006847BE" w:rsidRPr="006847BE">
        <w:rPr>
          <w:rFonts w:eastAsia="Calibri"/>
          <w:sz w:val="28"/>
          <w:szCs w:val="28"/>
        </w:rPr>
        <w:t xml:space="preserve">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ранее перенесенного заболевания. </w:t>
      </w:r>
    </w:p>
    <w:p w:rsidR="006847BE" w:rsidRPr="006847BE" w:rsidRDefault="002059B4" w:rsidP="002059B4">
      <w:pPr>
        <w:spacing w:line="360" w:lineRule="auto"/>
        <w:ind w:firstLine="708"/>
        <w:jc w:val="both"/>
        <w:rPr>
          <w:rFonts w:eastAsia="Calibri"/>
          <w:sz w:val="28"/>
          <w:szCs w:val="28"/>
        </w:rPr>
      </w:pPr>
      <w:r w:rsidRPr="006847BE">
        <w:rPr>
          <w:rFonts w:eastAsia="Calibri"/>
          <w:sz w:val="28"/>
          <w:szCs w:val="28"/>
        </w:rPr>
        <w:t>Протокол исследования</w:t>
      </w:r>
      <w:r w:rsidR="006847BE" w:rsidRPr="006847BE">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869"/>
        <w:gridCol w:w="992"/>
        <w:gridCol w:w="1134"/>
        <w:gridCol w:w="1134"/>
        <w:gridCol w:w="1134"/>
        <w:gridCol w:w="709"/>
      </w:tblGrid>
      <w:tr w:rsidR="006847BE" w:rsidRPr="006847BE" w:rsidTr="002059B4">
        <w:trPr>
          <w:trHeight w:val="653"/>
        </w:trPr>
        <w:tc>
          <w:tcPr>
            <w:tcW w:w="3384" w:type="dxa"/>
            <w:tcBorders>
              <w:tl2br w:val="single" w:sz="4" w:space="0" w:color="auto"/>
            </w:tcBorders>
            <w:vAlign w:val="center"/>
          </w:tcPr>
          <w:p w:rsidR="002059B4" w:rsidRDefault="006847BE" w:rsidP="002059B4">
            <w:pPr>
              <w:jc w:val="right"/>
              <w:rPr>
                <w:rFonts w:eastAsia="Calibri"/>
                <w:sz w:val="28"/>
                <w:szCs w:val="28"/>
              </w:rPr>
            </w:pPr>
            <w:r w:rsidRPr="006847BE">
              <w:rPr>
                <w:rFonts w:eastAsia="Calibri"/>
                <w:sz w:val="28"/>
                <w:szCs w:val="28"/>
              </w:rPr>
              <w:t xml:space="preserve">Разведение </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869" w:type="dxa"/>
            <w:vAlign w:val="center"/>
          </w:tcPr>
          <w:p w:rsidR="006847BE" w:rsidRPr="006847BE" w:rsidRDefault="006847BE" w:rsidP="002059B4">
            <w:pPr>
              <w:jc w:val="center"/>
              <w:rPr>
                <w:rFonts w:eastAsia="Calibri"/>
                <w:sz w:val="28"/>
                <w:szCs w:val="28"/>
              </w:rPr>
            </w:pPr>
            <w:r w:rsidRPr="006847BE">
              <w:rPr>
                <w:rFonts w:eastAsia="Calibri"/>
                <w:sz w:val="28"/>
                <w:szCs w:val="28"/>
              </w:rPr>
              <w:t>1/250</w:t>
            </w:r>
          </w:p>
        </w:tc>
        <w:tc>
          <w:tcPr>
            <w:tcW w:w="992" w:type="dxa"/>
            <w:vAlign w:val="center"/>
          </w:tcPr>
          <w:p w:rsidR="006847BE" w:rsidRPr="006847BE" w:rsidRDefault="006847BE" w:rsidP="002059B4">
            <w:pPr>
              <w:jc w:val="center"/>
              <w:rPr>
                <w:rFonts w:eastAsia="Calibri"/>
                <w:sz w:val="28"/>
                <w:szCs w:val="28"/>
              </w:rPr>
            </w:pPr>
            <w:r w:rsidRPr="006847BE">
              <w:rPr>
                <w:rFonts w:eastAsia="Calibri"/>
                <w:sz w:val="28"/>
                <w:szCs w:val="28"/>
              </w:rPr>
              <w:t>1/500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1/1000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1/2000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1/4000</w:t>
            </w:r>
          </w:p>
        </w:tc>
        <w:tc>
          <w:tcPr>
            <w:tcW w:w="709" w:type="dxa"/>
            <w:vAlign w:val="center"/>
          </w:tcPr>
          <w:p w:rsidR="006847BE" w:rsidRPr="006847BE" w:rsidRDefault="006847BE" w:rsidP="002059B4">
            <w:pPr>
              <w:jc w:val="center"/>
              <w:rPr>
                <w:rFonts w:eastAsia="Calibri"/>
                <w:sz w:val="28"/>
                <w:szCs w:val="28"/>
              </w:rPr>
            </w:pPr>
            <w:r w:rsidRPr="006847BE">
              <w:rPr>
                <w:rFonts w:eastAsia="Calibri"/>
                <w:sz w:val="28"/>
                <w:szCs w:val="28"/>
              </w:rPr>
              <w:t>К</w:t>
            </w:r>
          </w:p>
        </w:tc>
      </w:tr>
      <w:tr w:rsidR="006847BE" w:rsidRPr="006847BE" w:rsidTr="002059B4">
        <w:trPr>
          <w:trHeight w:val="215"/>
        </w:trPr>
        <w:tc>
          <w:tcPr>
            <w:tcW w:w="3384" w:type="dxa"/>
            <w:vAlign w:val="center"/>
          </w:tcPr>
          <w:p w:rsidR="006847BE" w:rsidRPr="006847BE" w:rsidRDefault="006847BE" w:rsidP="002059B4">
            <w:pPr>
              <w:jc w:val="center"/>
              <w:rPr>
                <w:rFonts w:eastAsia="Calibri"/>
                <w:sz w:val="28"/>
                <w:szCs w:val="28"/>
              </w:rPr>
            </w:pPr>
            <w:proofErr w:type="spellStart"/>
            <w:r w:rsidRPr="006847BE">
              <w:rPr>
                <w:rFonts w:eastAsia="Calibri"/>
                <w:sz w:val="28"/>
                <w:szCs w:val="28"/>
              </w:rPr>
              <w:t>Р.Провачека</w:t>
            </w:r>
            <w:proofErr w:type="spellEnd"/>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r w:rsidR="006847BE" w:rsidRPr="006847BE" w:rsidTr="002059B4">
        <w:trPr>
          <w:trHeight w:val="30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 xml:space="preserve">Р. </w:t>
            </w:r>
            <w:proofErr w:type="spellStart"/>
            <w:r w:rsidRPr="006847BE">
              <w:rPr>
                <w:rFonts w:eastAsia="Calibri"/>
                <w:sz w:val="28"/>
                <w:szCs w:val="28"/>
              </w:rPr>
              <w:t>Музера</w:t>
            </w:r>
            <w:proofErr w:type="spellEnd"/>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bl>
    <w:p w:rsidR="006847BE" w:rsidRPr="006847BE" w:rsidRDefault="006847BE" w:rsidP="006847BE">
      <w:pPr>
        <w:spacing w:line="360" w:lineRule="auto"/>
        <w:jc w:val="both"/>
        <w:rPr>
          <w:rFonts w:eastAsia="Calibri"/>
          <w:sz w:val="28"/>
          <w:szCs w:val="28"/>
        </w:rPr>
      </w:pPr>
      <w:r w:rsidRPr="006847BE">
        <w:rPr>
          <w:rFonts w:eastAsia="Calibri"/>
          <w:sz w:val="28"/>
          <w:szCs w:val="28"/>
        </w:rPr>
        <w:lastRenderedPageBreak/>
        <w:t>Вывод: 1. Подтвержден ли предварительный диагноз? Почему? Какие дополнительные исследования Вы предложили бы для окончательного подтверждения диагноза?</w:t>
      </w:r>
    </w:p>
    <w:p w:rsidR="006847BE" w:rsidRPr="006847BE" w:rsidRDefault="006847BE" w:rsidP="002059B4">
      <w:pPr>
        <w:spacing w:line="360" w:lineRule="auto"/>
        <w:jc w:val="center"/>
        <w:rPr>
          <w:rFonts w:eastAsia="Calibri"/>
          <w:bCs/>
          <w:sz w:val="28"/>
          <w:szCs w:val="28"/>
        </w:rPr>
      </w:pPr>
      <w:r w:rsidRPr="006847BE">
        <w:rPr>
          <w:rFonts w:eastAsia="Calibri"/>
          <w:bCs/>
          <w:sz w:val="28"/>
          <w:szCs w:val="28"/>
        </w:rPr>
        <w:t>Работа № 3</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ЦЕЛЬ. </w:t>
      </w:r>
      <w:r w:rsidR="006847BE" w:rsidRPr="006847BE">
        <w:rPr>
          <w:rFonts w:eastAsia="Calibri"/>
          <w:sz w:val="28"/>
          <w:szCs w:val="28"/>
        </w:rPr>
        <w:t>Изучить специфические препараты для диагностики и профилактики риккетсиозов.</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ЗАДАЧА. </w:t>
      </w:r>
      <w:r w:rsidR="006847BE" w:rsidRPr="006847BE">
        <w:rPr>
          <w:rFonts w:eastAsia="Calibri"/>
          <w:sz w:val="28"/>
          <w:szCs w:val="28"/>
        </w:rPr>
        <w:t>Изучить ампулы с препаратами и аннотации к ним по теме «Риккетсиозы».</w:t>
      </w:r>
    </w:p>
    <w:p w:rsidR="006847BE" w:rsidRPr="006847BE" w:rsidRDefault="002059B4" w:rsidP="002059B4">
      <w:pPr>
        <w:spacing w:line="360" w:lineRule="auto"/>
        <w:ind w:firstLine="708"/>
        <w:jc w:val="both"/>
        <w:rPr>
          <w:rFonts w:eastAsia="Calibri"/>
          <w:bCs/>
          <w:sz w:val="28"/>
          <w:szCs w:val="28"/>
        </w:rPr>
      </w:pPr>
      <w:r w:rsidRPr="006847BE">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559"/>
        <w:gridCol w:w="2126"/>
        <w:gridCol w:w="1843"/>
      </w:tblGrid>
      <w:tr w:rsidR="002059B4" w:rsidRPr="006847BE" w:rsidTr="002059B4">
        <w:trPr>
          <w:trHeight w:val="518"/>
        </w:trPr>
        <w:tc>
          <w:tcPr>
            <w:tcW w:w="2694" w:type="dxa"/>
            <w:vAlign w:val="center"/>
          </w:tcPr>
          <w:p w:rsidR="002059B4" w:rsidRPr="006847BE" w:rsidRDefault="002059B4" w:rsidP="002059B4">
            <w:pPr>
              <w:jc w:val="center"/>
              <w:rPr>
                <w:rFonts w:eastAsia="Calibri"/>
                <w:sz w:val="28"/>
                <w:szCs w:val="28"/>
              </w:rPr>
            </w:pPr>
            <w:r w:rsidRPr="006847BE">
              <w:rPr>
                <w:rFonts w:eastAsia="Calibri"/>
                <w:sz w:val="28"/>
                <w:szCs w:val="28"/>
              </w:rPr>
              <w:t>Название</w:t>
            </w:r>
          </w:p>
        </w:tc>
        <w:tc>
          <w:tcPr>
            <w:tcW w:w="1134" w:type="dxa"/>
            <w:vAlign w:val="center"/>
          </w:tcPr>
          <w:p w:rsidR="002059B4" w:rsidRPr="006847BE" w:rsidRDefault="002059B4" w:rsidP="002059B4">
            <w:pPr>
              <w:jc w:val="center"/>
              <w:rPr>
                <w:rFonts w:eastAsia="Calibri"/>
                <w:sz w:val="28"/>
                <w:szCs w:val="28"/>
              </w:rPr>
            </w:pPr>
            <w:r w:rsidRPr="006847BE">
              <w:rPr>
                <w:rFonts w:eastAsia="Calibri"/>
                <w:sz w:val="28"/>
                <w:szCs w:val="28"/>
              </w:rPr>
              <w:t>Состав</w:t>
            </w:r>
          </w:p>
        </w:tc>
        <w:tc>
          <w:tcPr>
            <w:tcW w:w="1559" w:type="dxa"/>
            <w:vAlign w:val="center"/>
          </w:tcPr>
          <w:p w:rsidR="002059B4" w:rsidRPr="006847BE" w:rsidRDefault="002059B4" w:rsidP="002059B4">
            <w:pPr>
              <w:jc w:val="center"/>
              <w:rPr>
                <w:rFonts w:eastAsia="Calibri"/>
                <w:sz w:val="28"/>
                <w:szCs w:val="28"/>
              </w:rPr>
            </w:pPr>
            <w:r w:rsidRPr="006847BE">
              <w:rPr>
                <w:rFonts w:eastAsia="Calibri"/>
                <w:sz w:val="28"/>
                <w:szCs w:val="28"/>
              </w:rPr>
              <w:t>Способ</w:t>
            </w:r>
          </w:p>
          <w:p w:rsidR="002059B4" w:rsidRPr="006847BE" w:rsidRDefault="002059B4" w:rsidP="002059B4">
            <w:pPr>
              <w:jc w:val="center"/>
              <w:rPr>
                <w:rFonts w:eastAsia="Calibri"/>
                <w:sz w:val="28"/>
                <w:szCs w:val="28"/>
              </w:rPr>
            </w:pPr>
            <w:r w:rsidRPr="006847BE">
              <w:rPr>
                <w:rFonts w:eastAsia="Calibri"/>
                <w:sz w:val="28"/>
                <w:szCs w:val="28"/>
              </w:rPr>
              <w:t>получения</w:t>
            </w:r>
          </w:p>
        </w:tc>
        <w:tc>
          <w:tcPr>
            <w:tcW w:w="2126" w:type="dxa"/>
            <w:vAlign w:val="center"/>
          </w:tcPr>
          <w:p w:rsidR="002059B4" w:rsidRPr="006847BE" w:rsidRDefault="002059B4" w:rsidP="002059B4">
            <w:pPr>
              <w:jc w:val="center"/>
              <w:rPr>
                <w:rFonts w:eastAsia="Calibri"/>
                <w:sz w:val="28"/>
                <w:szCs w:val="28"/>
              </w:rPr>
            </w:pPr>
            <w:r w:rsidRPr="006847BE">
              <w:rPr>
                <w:rFonts w:eastAsia="Calibri"/>
                <w:sz w:val="28"/>
                <w:szCs w:val="28"/>
              </w:rPr>
              <w:t>К какой группе относится</w:t>
            </w:r>
          </w:p>
        </w:tc>
        <w:tc>
          <w:tcPr>
            <w:tcW w:w="1843" w:type="dxa"/>
            <w:vAlign w:val="center"/>
          </w:tcPr>
          <w:p w:rsidR="002059B4" w:rsidRPr="006847BE" w:rsidRDefault="002059B4" w:rsidP="002059B4">
            <w:pPr>
              <w:jc w:val="center"/>
              <w:rPr>
                <w:rFonts w:eastAsia="Calibri"/>
                <w:sz w:val="28"/>
                <w:szCs w:val="28"/>
              </w:rPr>
            </w:pPr>
            <w:r w:rsidRPr="006847BE">
              <w:rPr>
                <w:rFonts w:eastAsia="Calibri"/>
                <w:sz w:val="28"/>
                <w:szCs w:val="28"/>
              </w:rPr>
              <w:t>Показания к применению</w:t>
            </w: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proofErr w:type="spellStart"/>
            <w:r w:rsidRPr="006847BE">
              <w:rPr>
                <w:rFonts w:eastAsia="Calibri"/>
                <w:bCs/>
                <w:sz w:val="28"/>
                <w:szCs w:val="28"/>
              </w:rPr>
              <w:t>Риккетсиозные</w:t>
            </w:r>
            <w:proofErr w:type="spellEnd"/>
            <w:r w:rsidRPr="006847BE">
              <w:rPr>
                <w:rFonts w:eastAsia="Calibri"/>
                <w:bCs/>
                <w:sz w:val="28"/>
                <w:szCs w:val="28"/>
              </w:rPr>
              <w:t xml:space="preserve"> антигены корпускулярные</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сыпнотифозная химическая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КУ-лихорадки М-44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Е сыпнотифозная комбинированная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bl>
    <w:p w:rsidR="00FF3D47" w:rsidRDefault="00FF3D47" w:rsidP="00401515">
      <w:pPr>
        <w:spacing w:line="360" w:lineRule="auto"/>
        <w:jc w:val="center"/>
        <w:rPr>
          <w:rFonts w:eastAsia="Calibri"/>
          <w:b/>
          <w:sz w:val="28"/>
          <w:szCs w:val="28"/>
        </w:rPr>
      </w:pPr>
    </w:p>
    <w:p w:rsidR="00FF3D47" w:rsidRPr="00FF3D47" w:rsidRDefault="00401515" w:rsidP="00FF3D47">
      <w:pPr>
        <w:spacing w:line="360" w:lineRule="auto"/>
        <w:jc w:val="center"/>
        <w:rPr>
          <w:rFonts w:eastAsia="Calibri"/>
          <w:b/>
          <w:sz w:val="28"/>
          <w:szCs w:val="28"/>
        </w:rPr>
      </w:pPr>
      <w:r w:rsidRPr="00401515">
        <w:rPr>
          <w:rFonts w:eastAsia="Calibri"/>
          <w:b/>
          <w:sz w:val="28"/>
          <w:szCs w:val="28"/>
        </w:rPr>
        <w:t xml:space="preserve">Тема </w:t>
      </w:r>
      <w:r w:rsidR="00FF3D47">
        <w:rPr>
          <w:rFonts w:eastAsia="Calibri"/>
          <w:b/>
          <w:sz w:val="28"/>
          <w:szCs w:val="28"/>
        </w:rPr>
        <w:t>6.</w:t>
      </w:r>
      <w:r w:rsidRPr="00401515">
        <w:rPr>
          <w:rFonts w:eastAsia="Calibri"/>
          <w:sz w:val="28"/>
          <w:szCs w:val="28"/>
        </w:rPr>
        <w:t xml:space="preserve"> </w:t>
      </w:r>
      <w:r w:rsidR="00FF3D47" w:rsidRPr="00FF3D47">
        <w:rPr>
          <w:sz w:val="28"/>
          <w:szCs w:val="28"/>
        </w:rPr>
        <w:t xml:space="preserve">Принципы и методы диагностики </w:t>
      </w:r>
      <w:proofErr w:type="spellStart"/>
      <w:r w:rsidR="00FF3D47" w:rsidRPr="00FF3D47">
        <w:rPr>
          <w:sz w:val="28"/>
          <w:szCs w:val="28"/>
        </w:rPr>
        <w:t>клостридиальных</w:t>
      </w:r>
      <w:proofErr w:type="spellEnd"/>
      <w:r w:rsidR="00FF3D47" w:rsidRPr="00FF3D47">
        <w:rPr>
          <w:sz w:val="28"/>
          <w:szCs w:val="28"/>
        </w:rPr>
        <w:t xml:space="preserve"> инфекций</w:t>
      </w:r>
      <w:r w:rsidR="00FF3D47" w:rsidRPr="00FF3D47">
        <w:rPr>
          <w:rFonts w:eastAsia="Calibri"/>
          <w:b/>
          <w:sz w:val="28"/>
          <w:szCs w:val="28"/>
        </w:rPr>
        <w:t xml:space="preserve"> </w:t>
      </w:r>
    </w:p>
    <w:p w:rsidR="00FF3D47" w:rsidRDefault="00FF3D47" w:rsidP="00FF3D47">
      <w:pPr>
        <w:spacing w:line="360" w:lineRule="auto"/>
        <w:jc w:val="center"/>
        <w:rPr>
          <w:rFonts w:eastAsia="Calibri"/>
          <w:b/>
          <w:sz w:val="28"/>
          <w:szCs w:val="28"/>
        </w:rPr>
      </w:pPr>
    </w:p>
    <w:p w:rsidR="00476F94" w:rsidRPr="001F2FF4" w:rsidRDefault="00476F94" w:rsidP="007855B5">
      <w:pPr>
        <w:spacing w:line="360" w:lineRule="auto"/>
        <w:jc w:val="center"/>
        <w:rPr>
          <w:sz w:val="28"/>
        </w:rPr>
      </w:pPr>
      <w:r>
        <w:rPr>
          <w:sz w:val="28"/>
        </w:rPr>
        <w:t>Микробиология анаэробных инфекций</w:t>
      </w:r>
    </w:p>
    <w:p w:rsidR="00476F94" w:rsidRPr="00DE0205" w:rsidRDefault="00476F94" w:rsidP="007855B5">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476F94" w:rsidRPr="00DE0205" w:rsidRDefault="00476F94" w:rsidP="007855B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476F94" w:rsidRPr="00DE0205" w:rsidRDefault="00476F94" w:rsidP="007855B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476F94" w:rsidRPr="00DE0205" w:rsidRDefault="00476F94" w:rsidP="00476F94">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476F94" w:rsidRPr="00DE0205" w:rsidRDefault="00476F94" w:rsidP="00476F94">
      <w:pPr>
        <w:spacing w:line="360" w:lineRule="auto"/>
        <w:jc w:val="both"/>
        <w:rPr>
          <w:rFonts w:eastAsia="Calibri"/>
          <w:sz w:val="28"/>
          <w:szCs w:val="28"/>
        </w:rPr>
      </w:pPr>
    </w:p>
    <w:p w:rsidR="00476F94" w:rsidRPr="00DE0205" w:rsidRDefault="00570343" w:rsidP="00476F94">
      <w:pPr>
        <w:spacing w:line="360" w:lineRule="auto"/>
        <w:ind w:firstLine="708"/>
        <w:jc w:val="both"/>
        <w:rPr>
          <w:rFonts w:eastAsia="Calibri"/>
          <w:b/>
          <w:sz w:val="28"/>
          <w:szCs w:val="28"/>
        </w:rPr>
      </w:pPr>
      <w:r>
        <w:rPr>
          <w:rFonts w:eastAsia="Calibri"/>
          <w:b/>
          <w:sz w:val="28"/>
          <w:szCs w:val="28"/>
        </w:rPr>
        <w:t>Тестирование</w:t>
      </w:r>
    </w:p>
    <w:p w:rsidR="00476F94" w:rsidRPr="00476F94" w:rsidRDefault="00476F94" w:rsidP="00476F94">
      <w:pPr>
        <w:spacing w:line="360" w:lineRule="auto"/>
        <w:jc w:val="both"/>
        <w:rPr>
          <w:rFonts w:eastAsia="Calibri"/>
          <w:sz w:val="28"/>
          <w:szCs w:val="28"/>
        </w:rPr>
      </w:pPr>
      <w:r w:rsidRPr="00476F94">
        <w:rPr>
          <w:rFonts w:eastAsia="Calibri"/>
          <w:sz w:val="28"/>
          <w:szCs w:val="28"/>
        </w:rPr>
        <w:t>1. Для всех анаэробов характерно:</w:t>
      </w:r>
    </w:p>
    <w:p w:rsidR="00476F94" w:rsidRPr="00476F94" w:rsidRDefault="00476F94" w:rsidP="00476F94">
      <w:pPr>
        <w:spacing w:line="360" w:lineRule="auto"/>
        <w:jc w:val="both"/>
        <w:rPr>
          <w:rFonts w:eastAsia="Calibri"/>
          <w:sz w:val="28"/>
          <w:szCs w:val="28"/>
        </w:rPr>
      </w:pPr>
      <w:r w:rsidRPr="00476F94">
        <w:rPr>
          <w:rFonts w:eastAsia="Calibri"/>
          <w:sz w:val="28"/>
          <w:szCs w:val="28"/>
        </w:rPr>
        <w:lastRenderedPageBreak/>
        <w:t>1. Получение энергии путем субстратного фосфорилирования;</w:t>
      </w:r>
    </w:p>
    <w:p w:rsidR="00476F94" w:rsidRPr="00476F94" w:rsidRDefault="00476F94" w:rsidP="00476F94">
      <w:pPr>
        <w:spacing w:line="360" w:lineRule="auto"/>
        <w:jc w:val="both"/>
        <w:rPr>
          <w:rFonts w:eastAsia="Calibri"/>
          <w:sz w:val="28"/>
          <w:szCs w:val="28"/>
        </w:rPr>
      </w:pPr>
      <w:r w:rsidRPr="00476F94">
        <w:rPr>
          <w:rFonts w:eastAsia="Calibri"/>
          <w:sz w:val="28"/>
          <w:szCs w:val="28"/>
        </w:rPr>
        <w:t>2. Наличие спор;</w:t>
      </w:r>
    </w:p>
    <w:p w:rsidR="00476F94" w:rsidRPr="00476F94" w:rsidRDefault="00476F94" w:rsidP="00476F94">
      <w:pPr>
        <w:spacing w:line="360" w:lineRule="auto"/>
        <w:jc w:val="both"/>
        <w:rPr>
          <w:rFonts w:eastAsia="Calibri"/>
          <w:sz w:val="28"/>
          <w:szCs w:val="28"/>
        </w:rPr>
      </w:pPr>
      <w:r w:rsidRPr="00476F94">
        <w:rPr>
          <w:rFonts w:eastAsia="Calibri"/>
          <w:sz w:val="28"/>
          <w:szCs w:val="28"/>
        </w:rPr>
        <w:t>3. Наличие капсул;</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Положительная окраска по </w:t>
      </w:r>
      <w:proofErr w:type="spellStart"/>
      <w:r w:rsidRPr="00476F94">
        <w:rPr>
          <w:rFonts w:eastAsia="Calibri"/>
          <w:sz w:val="28"/>
          <w:szCs w:val="28"/>
        </w:rPr>
        <w:t>Граму</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2. К анаэробным грамположительным </w:t>
      </w:r>
      <w:proofErr w:type="spellStart"/>
      <w:r w:rsidRPr="00476F94">
        <w:rPr>
          <w:rFonts w:eastAsia="Calibri"/>
          <w:sz w:val="28"/>
          <w:szCs w:val="28"/>
        </w:rPr>
        <w:t>неспорообразующим</w:t>
      </w:r>
      <w:proofErr w:type="spellEnd"/>
      <w:r w:rsidRPr="00476F94">
        <w:rPr>
          <w:rFonts w:eastAsia="Calibri"/>
          <w:sz w:val="28"/>
          <w:szCs w:val="28"/>
        </w:rPr>
        <w:t xml:space="preserve"> коккам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xml:space="preserve">. </w:t>
      </w:r>
      <w:proofErr w:type="spellStart"/>
      <w:r w:rsidRPr="00476F94">
        <w:rPr>
          <w:rFonts w:eastAsia="Calibri"/>
          <w:sz w:val="28"/>
          <w:szCs w:val="28"/>
          <w:lang w:val="en-US"/>
        </w:rPr>
        <w:t>Veillonella</w:t>
      </w:r>
      <w:proofErr w:type="spellEnd"/>
      <w:r w:rsidRPr="00476F94">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proofErr w:type="spellStart"/>
      <w:r w:rsidRPr="00476F94">
        <w:rPr>
          <w:rFonts w:eastAsia="Calibri"/>
          <w:sz w:val="28"/>
          <w:szCs w:val="28"/>
          <w:lang w:val="en-US"/>
        </w:rPr>
        <w:t>Peptococcus</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3. К Гр(-) анаэробным бактериям, не образующим спор,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xml:space="preserve">. </w:t>
      </w:r>
      <w:proofErr w:type="spellStart"/>
      <w:r w:rsidRPr="00476F94">
        <w:rPr>
          <w:rFonts w:eastAsia="Calibri"/>
          <w:sz w:val="28"/>
          <w:szCs w:val="28"/>
          <w:lang w:val="en-US"/>
        </w:rPr>
        <w:t>Veillonella</w:t>
      </w:r>
      <w:proofErr w:type="spellEnd"/>
      <w:r w:rsidRPr="00476F94">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К анаэробным Гр(-) коккам относятся: </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xml:space="preserve">. </w:t>
      </w:r>
      <w:proofErr w:type="spellStart"/>
      <w:r w:rsidRPr="00476F94">
        <w:rPr>
          <w:rFonts w:eastAsia="Calibri"/>
          <w:sz w:val="28"/>
          <w:szCs w:val="28"/>
          <w:lang w:val="en-US"/>
        </w:rPr>
        <w:t>Veillonella</w:t>
      </w:r>
      <w:proofErr w:type="spellEnd"/>
      <w:r w:rsidRPr="00476F94">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К анаэробным Гр(+) </w:t>
      </w:r>
      <w:proofErr w:type="spellStart"/>
      <w:r w:rsidRPr="00476F94">
        <w:rPr>
          <w:rFonts w:eastAsia="Calibri"/>
          <w:sz w:val="28"/>
          <w:szCs w:val="28"/>
        </w:rPr>
        <w:t>неспорообразующим</w:t>
      </w:r>
      <w:proofErr w:type="spellEnd"/>
      <w:r w:rsidRPr="00476F94">
        <w:rPr>
          <w:rFonts w:eastAsia="Calibri"/>
          <w:sz w:val="28"/>
          <w:szCs w:val="28"/>
        </w:rPr>
        <w:t xml:space="preserve"> анаэробным бактериям относятся:</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476F94" w:rsidRPr="00476F94" w:rsidRDefault="00476F94" w:rsidP="00476F94">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xml:space="preserve">. </w:t>
      </w:r>
      <w:proofErr w:type="spellStart"/>
      <w:r w:rsidRPr="00476F94">
        <w:rPr>
          <w:rFonts w:eastAsia="Calibri"/>
          <w:sz w:val="28"/>
          <w:szCs w:val="28"/>
          <w:lang w:val="en-US"/>
        </w:rPr>
        <w:t>Veillonella</w:t>
      </w:r>
      <w:proofErr w:type="spellEnd"/>
      <w:r w:rsidRPr="00476F94">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5. Р. </w:t>
      </w:r>
      <w:proofErr w:type="spellStart"/>
      <w:r w:rsidRPr="00476F94">
        <w:rPr>
          <w:rFonts w:eastAsia="Calibri"/>
          <w:sz w:val="28"/>
          <w:szCs w:val="28"/>
          <w:lang w:val="en-US"/>
        </w:rPr>
        <w:t>Peptococcus</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6. Укажите, для каких микроорганизмов характерно наличие спор,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w:t>
      </w:r>
      <w:r w:rsidRPr="002D324E">
        <w:rPr>
          <w:rFonts w:eastAsia="Calibri"/>
          <w:sz w:val="28"/>
          <w:szCs w:val="28"/>
          <w:lang w:val="en-US"/>
        </w:rPr>
        <w:t xml:space="preserve"> </w:t>
      </w:r>
      <w:r w:rsidRPr="00476F94">
        <w:rPr>
          <w:rFonts w:eastAsia="Calibri"/>
          <w:sz w:val="28"/>
          <w:szCs w:val="28"/>
          <w:lang w:val="en-US"/>
        </w:rPr>
        <w:t>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w:t>
      </w:r>
      <w:r w:rsidRPr="002D324E">
        <w:rPr>
          <w:rFonts w:eastAsia="Calibri"/>
          <w:sz w:val="28"/>
          <w:szCs w:val="28"/>
          <w:lang w:val="en-US"/>
        </w:rPr>
        <w:t xml:space="preserve"> </w:t>
      </w:r>
      <w:r w:rsidRPr="00476F94">
        <w:rPr>
          <w:rFonts w:eastAsia="Calibri"/>
          <w:sz w:val="28"/>
          <w:szCs w:val="28"/>
          <w:lang w:val="en-US"/>
        </w:rPr>
        <w:t>perfringens</w:t>
      </w:r>
      <w:r w:rsidRPr="002D324E">
        <w:rPr>
          <w:rFonts w:eastAsia="Calibri"/>
          <w:sz w:val="28"/>
          <w:szCs w:val="28"/>
          <w:lang w:val="en-US"/>
        </w:rPr>
        <w:t>;</w:t>
      </w:r>
    </w:p>
    <w:p w:rsidR="00476F94" w:rsidRPr="00476F94" w:rsidRDefault="00476F94" w:rsidP="00476F94">
      <w:pPr>
        <w:spacing w:line="360" w:lineRule="auto"/>
        <w:jc w:val="both"/>
        <w:rPr>
          <w:rFonts w:eastAsia="Calibri"/>
          <w:sz w:val="28"/>
          <w:szCs w:val="28"/>
        </w:rPr>
      </w:pPr>
      <w:r w:rsidRPr="00476F94">
        <w:rPr>
          <w:rFonts w:eastAsia="Calibri"/>
          <w:sz w:val="28"/>
          <w:szCs w:val="28"/>
        </w:rPr>
        <w:t xml:space="preserve">4. </w:t>
      </w:r>
      <w:r w:rsidRPr="00476F94">
        <w:rPr>
          <w:rFonts w:eastAsia="Calibri"/>
          <w:sz w:val="28"/>
          <w:szCs w:val="28"/>
          <w:lang w:val="en-US"/>
        </w:rPr>
        <w:t>Bacillus</w:t>
      </w:r>
      <w:r w:rsidRPr="00476F94">
        <w:rPr>
          <w:rFonts w:eastAsia="Calibri"/>
          <w:sz w:val="28"/>
          <w:szCs w:val="28"/>
        </w:rPr>
        <w:t xml:space="preserve"> </w:t>
      </w:r>
      <w:r w:rsidRPr="00476F94">
        <w:rPr>
          <w:rFonts w:eastAsia="Calibri"/>
          <w:sz w:val="28"/>
          <w:szCs w:val="28"/>
          <w:lang w:val="en-US"/>
        </w:rPr>
        <w:t>subtilis</w:t>
      </w:r>
      <w:r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476F94" w:rsidRDefault="00476F94" w:rsidP="00476F94">
      <w:pPr>
        <w:spacing w:line="360" w:lineRule="auto"/>
        <w:jc w:val="both"/>
        <w:rPr>
          <w:rFonts w:eastAsia="Calibri"/>
          <w:sz w:val="28"/>
          <w:szCs w:val="28"/>
        </w:rPr>
      </w:pPr>
      <w:r w:rsidRPr="00476F94">
        <w:rPr>
          <w:rFonts w:eastAsia="Calibri"/>
          <w:bCs/>
          <w:sz w:val="28"/>
          <w:szCs w:val="28"/>
        </w:rPr>
        <w:t>7. Укажите, для каких микроорганизмов характерно наличие спор, не превышающих диаметр клетки:</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1. </w:t>
      </w:r>
      <w:r w:rsidRPr="00476F94">
        <w:rPr>
          <w:rFonts w:eastAsia="Calibri"/>
          <w:sz w:val="28"/>
          <w:szCs w:val="28"/>
          <w:lang w:val="en-US"/>
        </w:rPr>
        <w:t>Bacillus</w:t>
      </w:r>
      <w:r w:rsidRPr="002D324E">
        <w:rPr>
          <w:rFonts w:eastAsia="Calibri"/>
          <w:sz w:val="28"/>
          <w:szCs w:val="28"/>
          <w:lang w:val="en-US"/>
        </w:rPr>
        <w:t xml:space="preserve"> </w:t>
      </w:r>
      <w:r w:rsidRPr="00476F94">
        <w:rPr>
          <w:rFonts w:eastAsia="Calibri"/>
          <w:sz w:val="28"/>
          <w:szCs w:val="28"/>
          <w:lang w:val="en-US"/>
        </w:rPr>
        <w:t>anthracis</w:t>
      </w:r>
      <w:r w:rsidRPr="002D324E">
        <w:rPr>
          <w:rFonts w:eastAsia="Calibri"/>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2. </w:t>
      </w:r>
      <w:r w:rsidRPr="00476F94">
        <w:rPr>
          <w:rFonts w:eastAsia="Calibri"/>
          <w:bCs/>
          <w:sz w:val="28"/>
          <w:szCs w:val="28"/>
          <w:lang w:val="en-US"/>
        </w:rPr>
        <w:t>P</w:t>
      </w:r>
      <w:r w:rsidRPr="002D324E">
        <w:rPr>
          <w:rFonts w:eastAsia="Calibri"/>
          <w:bCs/>
          <w:sz w:val="28"/>
          <w:szCs w:val="28"/>
          <w:lang w:val="en-US"/>
        </w:rPr>
        <w:t xml:space="preserve">. </w:t>
      </w:r>
      <w:r w:rsidRPr="00476F94">
        <w:rPr>
          <w:rFonts w:eastAsia="Calibri"/>
          <w:bCs/>
          <w:sz w:val="28"/>
          <w:szCs w:val="28"/>
          <w:lang w:val="en-US"/>
        </w:rPr>
        <w:t>aeruginosa</w:t>
      </w:r>
      <w:r w:rsidRPr="002D324E">
        <w:rPr>
          <w:rFonts w:eastAsia="Calibri"/>
          <w:bCs/>
          <w:sz w:val="28"/>
          <w:szCs w:val="28"/>
          <w:lang w:val="en-US"/>
        </w:rPr>
        <w:t>;</w:t>
      </w:r>
    </w:p>
    <w:p w:rsidR="00476F94" w:rsidRPr="002D324E" w:rsidRDefault="00476F94" w:rsidP="00476F94">
      <w:pPr>
        <w:spacing w:line="360" w:lineRule="auto"/>
        <w:jc w:val="both"/>
        <w:rPr>
          <w:rFonts w:eastAsia="Calibri"/>
          <w:sz w:val="28"/>
          <w:szCs w:val="28"/>
          <w:lang w:val="en-US"/>
        </w:rPr>
      </w:pPr>
      <w:r w:rsidRPr="002D324E">
        <w:rPr>
          <w:rFonts w:eastAsia="Calibri"/>
          <w:sz w:val="28"/>
          <w:szCs w:val="28"/>
          <w:lang w:val="en-US"/>
        </w:rPr>
        <w:t xml:space="preserve">3. </w:t>
      </w:r>
      <w:r w:rsidRPr="00476F94">
        <w:rPr>
          <w:rFonts w:eastAsia="Calibri"/>
          <w:sz w:val="28"/>
          <w:szCs w:val="28"/>
          <w:lang w:val="en-US"/>
        </w:rPr>
        <w:t>Clostridium</w:t>
      </w:r>
      <w:r w:rsidRPr="002D324E">
        <w:rPr>
          <w:rFonts w:eastAsia="Calibri"/>
          <w:sz w:val="28"/>
          <w:szCs w:val="28"/>
          <w:lang w:val="en-US"/>
        </w:rPr>
        <w:t xml:space="preserve"> </w:t>
      </w:r>
      <w:r w:rsidRPr="00476F94">
        <w:rPr>
          <w:rFonts w:eastAsia="Calibri"/>
          <w:sz w:val="28"/>
          <w:szCs w:val="28"/>
          <w:lang w:val="en-US"/>
        </w:rPr>
        <w:t>perfringens</w:t>
      </w:r>
      <w:r w:rsidRPr="002D324E">
        <w:rPr>
          <w:rFonts w:eastAsia="Calibri"/>
          <w:sz w:val="28"/>
          <w:szCs w:val="28"/>
          <w:lang w:val="en-US"/>
        </w:rPr>
        <w:t>;</w:t>
      </w:r>
    </w:p>
    <w:p w:rsidR="00476F94" w:rsidRPr="00476F94" w:rsidRDefault="00476F9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w:t>
      </w:r>
      <w:r w:rsidRPr="00476F94">
        <w:rPr>
          <w:rFonts w:eastAsia="Calibri"/>
          <w:sz w:val="28"/>
          <w:szCs w:val="28"/>
          <w:lang w:val="en-US"/>
        </w:rPr>
        <w:t>Bacillus</w:t>
      </w:r>
      <w:r w:rsidRPr="00476F94">
        <w:rPr>
          <w:rFonts w:eastAsia="Calibri"/>
          <w:sz w:val="28"/>
          <w:szCs w:val="28"/>
        </w:rPr>
        <w:t xml:space="preserve"> </w:t>
      </w:r>
      <w:r w:rsidRPr="00476F94">
        <w:rPr>
          <w:rFonts w:eastAsia="Calibri"/>
          <w:sz w:val="28"/>
          <w:szCs w:val="28"/>
          <w:lang w:val="en-US"/>
        </w:rPr>
        <w:t>subtilis</w:t>
      </w:r>
      <w:r w:rsidRPr="00476F94">
        <w:rPr>
          <w:rFonts w:eastAsia="Calibri"/>
          <w:sz w:val="28"/>
          <w:szCs w:val="28"/>
        </w:rPr>
        <w:t>.</w:t>
      </w:r>
    </w:p>
    <w:p w:rsidR="00476F94" w:rsidRDefault="00476F94" w:rsidP="00476F94">
      <w:pPr>
        <w:spacing w:line="360" w:lineRule="auto"/>
        <w:jc w:val="both"/>
        <w:rPr>
          <w:rFonts w:eastAsia="Calibri"/>
          <w:b/>
          <w:bCs/>
          <w:sz w:val="28"/>
          <w:szCs w:val="28"/>
        </w:rPr>
      </w:pPr>
    </w:p>
    <w:p w:rsidR="00476F94" w:rsidRPr="00024214" w:rsidRDefault="00476F94" w:rsidP="00476F94">
      <w:pPr>
        <w:spacing w:line="360" w:lineRule="auto"/>
        <w:jc w:val="both"/>
        <w:rPr>
          <w:rFonts w:eastAsia="Calibri"/>
          <w:sz w:val="28"/>
          <w:szCs w:val="28"/>
        </w:rPr>
      </w:pPr>
      <w:r w:rsidRPr="00024214">
        <w:rPr>
          <w:rFonts w:eastAsia="Calibri"/>
          <w:bCs/>
          <w:sz w:val="28"/>
          <w:szCs w:val="28"/>
        </w:rPr>
        <w:t>8. Для выращивания анаэробов применяются следующие питательные среды:</w:t>
      </w:r>
    </w:p>
    <w:p w:rsidR="00476F94" w:rsidRPr="00476F94" w:rsidRDefault="00476F9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Среда </w:t>
      </w:r>
      <w:proofErr w:type="spellStart"/>
      <w:r w:rsidRPr="00476F94">
        <w:rPr>
          <w:rFonts w:eastAsia="Calibri"/>
          <w:sz w:val="28"/>
          <w:szCs w:val="28"/>
        </w:rPr>
        <w:t>Китта-Тароцци</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Среда </w:t>
      </w:r>
      <w:proofErr w:type="spellStart"/>
      <w:r w:rsidRPr="00476F94">
        <w:rPr>
          <w:rFonts w:eastAsia="Calibri"/>
          <w:sz w:val="28"/>
          <w:szCs w:val="28"/>
        </w:rPr>
        <w:t>Клиглера</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Среда Вильсон-</w:t>
      </w:r>
      <w:proofErr w:type="spellStart"/>
      <w:r w:rsidRPr="00476F94">
        <w:rPr>
          <w:rFonts w:eastAsia="Calibri"/>
          <w:sz w:val="28"/>
          <w:szCs w:val="28"/>
        </w:rPr>
        <w:t>Блер</w:t>
      </w:r>
      <w:proofErr w:type="spellEnd"/>
      <w:r w:rsidRPr="00476F94">
        <w:rPr>
          <w:rFonts w:eastAsia="Calibri"/>
          <w:sz w:val="28"/>
          <w:szCs w:val="28"/>
        </w:rPr>
        <w:t>;</w:t>
      </w:r>
    </w:p>
    <w:p w:rsidR="00476F94" w:rsidRPr="00476F94" w:rsidRDefault="00476F94" w:rsidP="00476F9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Среда </w:t>
      </w:r>
      <w:proofErr w:type="spellStart"/>
      <w:r w:rsidRPr="00476F94">
        <w:rPr>
          <w:rFonts w:eastAsia="Calibri"/>
          <w:sz w:val="28"/>
          <w:szCs w:val="28"/>
        </w:rPr>
        <w:t>Цейсслера</w:t>
      </w:r>
      <w:proofErr w:type="spellEnd"/>
      <w:r w:rsidRPr="00476F94">
        <w:rPr>
          <w:rFonts w:eastAsia="Calibri"/>
          <w:sz w:val="28"/>
          <w:szCs w:val="28"/>
        </w:rPr>
        <w:t>.</w:t>
      </w:r>
    </w:p>
    <w:p w:rsidR="00476F94" w:rsidRPr="00024214" w:rsidRDefault="00024214" w:rsidP="00476F94">
      <w:pPr>
        <w:spacing w:line="360" w:lineRule="auto"/>
        <w:jc w:val="both"/>
        <w:rPr>
          <w:rFonts w:eastAsia="Calibri"/>
          <w:bCs/>
          <w:sz w:val="28"/>
          <w:szCs w:val="28"/>
        </w:rPr>
      </w:pPr>
      <w:r w:rsidRPr="00024214">
        <w:rPr>
          <w:rFonts w:eastAsia="Calibri"/>
          <w:bCs/>
          <w:sz w:val="28"/>
          <w:szCs w:val="28"/>
        </w:rPr>
        <w:t>9</w:t>
      </w:r>
      <w:r w:rsidR="00476F94" w:rsidRPr="00024214">
        <w:rPr>
          <w:rFonts w:eastAsia="Calibri"/>
          <w:bCs/>
          <w:sz w:val="28"/>
          <w:szCs w:val="28"/>
        </w:rPr>
        <w:t>. Критериями этиологической диагностики условно-патогенных</w:t>
      </w:r>
      <w:r w:rsidRPr="00024214">
        <w:rPr>
          <w:rFonts w:eastAsia="Calibri"/>
          <w:bCs/>
          <w:sz w:val="28"/>
          <w:szCs w:val="28"/>
        </w:rPr>
        <w:t xml:space="preserve"> </w:t>
      </w:r>
      <w:r w:rsidR="00476F94" w:rsidRPr="00024214">
        <w:rPr>
          <w:rFonts w:eastAsia="Calibri"/>
          <w:bCs/>
          <w:sz w:val="28"/>
          <w:szCs w:val="28"/>
        </w:rPr>
        <w:t>микроорганизмов являются:</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w:t>
      </w:r>
      <w:r w:rsidRPr="00476F94">
        <w:rPr>
          <w:rFonts w:eastAsia="Calibri"/>
          <w:sz w:val="28"/>
          <w:szCs w:val="28"/>
        </w:rPr>
        <w:t xml:space="preserve">Массивности </w:t>
      </w:r>
      <w:r w:rsidR="00476F94" w:rsidRPr="00476F94">
        <w:rPr>
          <w:rFonts w:eastAsia="Calibri"/>
          <w:sz w:val="28"/>
          <w:szCs w:val="28"/>
        </w:rPr>
        <w:t>выделения однородных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 xml:space="preserve">Нарастания </w:t>
      </w:r>
      <w:r w:rsidR="00476F94" w:rsidRPr="00476F94">
        <w:rPr>
          <w:rFonts w:eastAsia="Calibri"/>
          <w:sz w:val="28"/>
          <w:szCs w:val="28"/>
        </w:rPr>
        <w:t>титра антител к выделенному микробу в сыворотке крови больного;</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 xml:space="preserve">Повторности </w:t>
      </w:r>
      <w:r w:rsidR="00476F94" w:rsidRPr="00476F94">
        <w:rPr>
          <w:rFonts w:eastAsia="Calibri"/>
          <w:sz w:val="28"/>
          <w:szCs w:val="28"/>
        </w:rPr>
        <w:t>выделения идентичных микроорганизмов;</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 xml:space="preserve">Выделения </w:t>
      </w:r>
      <w:r w:rsidR="00476F94" w:rsidRPr="00476F94">
        <w:rPr>
          <w:rFonts w:eastAsia="Calibri"/>
          <w:sz w:val="28"/>
          <w:szCs w:val="28"/>
        </w:rPr>
        <w:t>микроорганизмов со среды обогащения.</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10</w:t>
      </w:r>
      <w:r w:rsidR="00476F94" w:rsidRPr="00024214">
        <w:rPr>
          <w:rFonts w:eastAsia="Calibri"/>
          <w:bCs/>
          <w:sz w:val="28"/>
          <w:szCs w:val="28"/>
        </w:rPr>
        <w:t xml:space="preserve">. Какие из данных микроорганизмов могут вызывать гангрену у человека: </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1.</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perfringens</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lastRenderedPageBreak/>
        <w:t>2.</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proofErr w:type="spellStart"/>
      <w:r w:rsidR="00476F94" w:rsidRPr="00476F94">
        <w:rPr>
          <w:rFonts w:eastAsia="Calibri"/>
          <w:bCs/>
          <w:sz w:val="28"/>
          <w:szCs w:val="28"/>
          <w:lang w:val="en-US"/>
        </w:rPr>
        <w:t>septicum</w:t>
      </w:r>
      <w:proofErr w:type="spellEnd"/>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3.</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proofErr w:type="spellStart"/>
      <w:r w:rsidR="00476F94" w:rsidRPr="00476F94">
        <w:rPr>
          <w:rFonts w:eastAsia="Calibri"/>
          <w:bCs/>
          <w:sz w:val="28"/>
          <w:szCs w:val="28"/>
          <w:lang w:val="en-US"/>
        </w:rPr>
        <w:t>chavoei</w:t>
      </w:r>
      <w:proofErr w:type="spellEnd"/>
      <w:r w:rsidR="00476F94" w:rsidRPr="002D324E">
        <w:rPr>
          <w:rFonts w:eastAsia="Calibri"/>
          <w:bCs/>
          <w:sz w:val="28"/>
          <w:szCs w:val="28"/>
          <w:lang w:val="en-US"/>
        </w:rPr>
        <w:t>;</w:t>
      </w:r>
    </w:p>
    <w:p w:rsidR="00476F94" w:rsidRPr="00024214" w:rsidRDefault="00024214" w:rsidP="00476F94">
      <w:pPr>
        <w:spacing w:line="360" w:lineRule="auto"/>
        <w:jc w:val="both"/>
        <w:rPr>
          <w:rFonts w:eastAsia="Calibri"/>
          <w:bCs/>
          <w:sz w:val="28"/>
          <w:szCs w:val="28"/>
        </w:rPr>
      </w:pPr>
      <w:r>
        <w:rPr>
          <w:rFonts w:eastAsia="Calibri"/>
          <w:bCs/>
          <w:sz w:val="28"/>
          <w:szCs w:val="28"/>
        </w:rPr>
        <w:t>4.</w:t>
      </w:r>
      <w:r w:rsidR="00476F94" w:rsidRPr="00024214">
        <w:rPr>
          <w:rFonts w:eastAsia="Calibri"/>
          <w:bCs/>
          <w:sz w:val="28"/>
          <w:szCs w:val="28"/>
        </w:rPr>
        <w:t xml:space="preserve"> </w:t>
      </w:r>
      <w:proofErr w:type="spellStart"/>
      <w:r w:rsidR="00476F94" w:rsidRPr="00476F94">
        <w:rPr>
          <w:rFonts w:eastAsia="Calibri"/>
          <w:bCs/>
          <w:sz w:val="28"/>
          <w:szCs w:val="28"/>
          <w:lang w:val="en-US"/>
        </w:rPr>
        <w:t>Clostridiumno</w:t>
      </w:r>
      <w:proofErr w:type="spellEnd"/>
      <w:r w:rsidR="00476F94" w:rsidRPr="00024214">
        <w:rPr>
          <w:rFonts w:eastAsia="Calibri"/>
          <w:bCs/>
          <w:sz w:val="28"/>
          <w:szCs w:val="28"/>
        </w:rPr>
        <w:t xml:space="preserve"> </w:t>
      </w:r>
      <w:proofErr w:type="spellStart"/>
      <w:r w:rsidR="00476F94" w:rsidRPr="00476F94">
        <w:rPr>
          <w:rFonts w:eastAsia="Calibri"/>
          <w:bCs/>
          <w:sz w:val="28"/>
          <w:szCs w:val="28"/>
          <w:lang w:val="en-US"/>
        </w:rPr>
        <w:t>novyi</w:t>
      </w:r>
      <w:proofErr w:type="spellEnd"/>
      <w:r w:rsidR="00476F94" w:rsidRPr="00024214">
        <w:rPr>
          <w:rFonts w:eastAsia="Calibri"/>
          <w:bCs/>
          <w:sz w:val="28"/>
          <w:szCs w:val="28"/>
        </w:rPr>
        <w:t>;</w:t>
      </w:r>
    </w:p>
    <w:p w:rsidR="00476F94" w:rsidRPr="00476F94" w:rsidRDefault="00024214" w:rsidP="00476F94">
      <w:pPr>
        <w:spacing w:line="360" w:lineRule="auto"/>
        <w:jc w:val="both"/>
        <w:rPr>
          <w:rFonts w:eastAsia="Calibri"/>
          <w:bCs/>
          <w:sz w:val="28"/>
          <w:szCs w:val="28"/>
        </w:rPr>
      </w:pPr>
      <w:r>
        <w:rPr>
          <w:rFonts w:eastAsia="Calibri"/>
          <w:bCs/>
          <w:sz w:val="28"/>
          <w:szCs w:val="28"/>
        </w:rPr>
        <w:t>5.</w:t>
      </w:r>
      <w:r w:rsidR="00476F94" w:rsidRPr="00476F94">
        <w:rPr>
          <w:rFonts w:eastAsia="Calibri"/>
          <w:bCs/>
          <w:sz w:val="28"/>
          <w:szCs w:val="28"/>
        </w:rPr>
        <w:t xml:space="preserve"> </w:t>
      </w:r>
      <w:proofErr w:type="spellStart"/>
      <w:r w:rsidR="00476F94" w:rsidRPr="00476F94">
        <w:rPr>
          <w:rFonts w:eastAsia="Calibri"/>
          <w:bCs/>
          <w:sz w:val="28"/>
          <w:szCs w:val="28"/>
          <w:lang w:val="en-US"/>
        </w:rPr>
        <w:t>Escheria</w:t>
      </w:r>
      <w:proofErr w:type="spellEnd"/>
      <w:r w:rsidR="00476F94" w:rsidRPr="00476F94">
        <w:rPr>
          <w:rFonts w:eastAsia="Calibri"/>
          <w:bCs/>
          <w:sz w:val="28"/>
          <w:szCs w:val="28"/>
        </w:rPr>
        <w:t xml:space="preserve"> </w:t>
      </w:r>
      <w:r w:rsidR="00476F94" w:rsidRPr="00476F94">
        <w:rPr>
          <w:rFonts w:eastAsia="Calibri"/>
          <w:bCs/>
          <w:sz w:val="28"/>
          <w:szCs w:val="28"/>
          <w:lang w:val="en-US"/>
        </w:rPr>
        <w:t>coli</w:t>
      </w:r>
      <w:r w:rsidR="00476F94" w:rsidRPr="00476F94">
        <w:rPr>
          <w:rFonts w:eastAsia="Calibri"/>
          <w:bCs/>
          <w:sz w:val="28"/>
          <w:szCs w:val="28"/>
        </w:rPr>
        <w:t>.</w:t>
      </w:r>
    </w:p>
    <w:p w:rsidR="00DC2B4E" w:rsidRDefault="00DC2B4E" w:rsidP="00476F94">
      <w:pPr>
        <w:spacing w:line="360" w:lineRule="auto"/>
        <w:jc w:val="both"/>
        <w:rPr>
          <w:rFonts w:eastAsia="Calibri"/>
          <w:bCs/>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11</w:t>
      </w:r>
      <w:r w:rsidR="00476F94" w:rsidRPr="00024214">
        <w:rPr>
          <w:rFonts w:eastAsia="Calibri"/>
          <w:bCs/>
          <w:sz w:val="28"/>
          <w:szCs w:val="28"/>
        </w:rPr>
        <w:t>. Источником внутрибольничной инфекции могут служить:</w:t>
      </w:r>
    </w:p>
    <w:p w:rsidR="00476F94" w:rsidRPr="00024214" w:rsidRDefault="00024214" w:rsidP="00476F94">
      <w:pPr>
        <w:spacing w:line="360" w:lineRule="auto"/>
        <w:jc w:val="both"/>
        <w:rPr>
          <w:rFonts w:eastAsia="Calibri"/>
          <w:sz w:val="28"/>
          <w:szCs w:val="28"/>
        </w:rPr>
      </w:pPr>
      <w:r>
        <w:rPr>
          <w:rFonts w:eastAsia="Calibri"/>
          <w:sz w:val="28"/>
          <w:szCs w:val="28"/>
        </w:rPr>
        <w:t xml:space="preserve">1. </w:t>
      </w:r>
      <w:r w:rsidRPr="00024214">
        <w:rPr>
          <w:rFonts w:eastAsia="Calibri"/>
          <w:sz w:val="28"/>
          <w:szCs w:val="28"/>
        </w:rPr>
        <w:t>Больные</w:t>
      </w:r>
      <w:r w:rsidR="00476F94" w:rsidRPr="00024214">
        <w:rPr>
          <w:rFonts w:eastAsia="Calibri"/>
          <w:sz w:val="28"/>
          <w:szCs w:val="28"/>
        </w:rPr>
        <w:t>, находящиеся в отделении;</w:t>
      </w:r>
    </w:p>
    <w:p w:rsidR="00476F94" w:rsidRPr="00024214" w:rsidRDefault="00024214" w:rsidP="00476F94">
      <w:pPr>
        <w:spacing w:line="360" w:lineRule="auto"/>
        <w:jc w:val="both"/>
        <w:rPr>
          <w:rFonts w:eastAsia="Calibri"/>
          <w:sz w:val="28"/>
          <w:szCs w:val="28"/>
        </w:rPr>
      </w:pPr>
      <w:r>
        <w:rPr>
          <w:rFonts w:eastAsia="Calibri"/>
          <w:sz w:val="28"/>
          <w:szCs w:val="28"/>
        </w:rPr>
        <w:t xml:space="preserve">2. </w:t>
      </w:r>
      <w:r w:rsidRPr="00024214">
        <w:rPr>
          <w:rFonts w:eastAsia="Calibri"/>
          <w:sz w:val="28"/>
          <w:szCs w:val="28"/>
        </w:rPr>
        <w:t>Персонал</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00476F94" w:rsidRPr="00024214">
        <w:rPr>
          <w:rFonts w:eastAsia="Calibri"/>
          <w:sz w:val="28"/>
          <w:szCs w:val="28"/>
        </w:rPr>
        <w:t xml:space="preserve"> </w:t>
      </w:r>
      <w:r w:rsidRPr="00024214">
        <w:rPr>
          <w:rFonts w:eastAsia="Calibri"/>
          <w:sz w:val="28"/>
          <w:szCs w:val="28"/>
        </w:rPr>
        <w:t xml:space="preserve">Окружающая </w:t>
      </w:r>
      <w:r w:rsidR="00476F94" w:rsidRPr="00024214">
        <w:rPr>
          <w:rFonts w:eastAsia="Calibri"/>
          <w:sz w:val="28"/>
          <w:szCs w:val="28"/>
        </w:rPr>
        <w:t>среда и инструментарий.</w:t>
      </w:r>
    </w:p>
    <w:p w:rsidR="00476F94" w:rsidRPr="00476F94" w:rsidRDefault="00476F94" w:rsidP="00476F94">
      <w:pPr>
        <w:spacing w:line="360" w:lineRule="auto"/>
        <w:jc w:val="both"/>
        <w:rPr>
          <w:rFonts w:eastAsia="Calibri"/>
          <w:sz w:val="28"/>
          <w:szCs w:val="28"/>
        </w:rPr>
      </w:pPr>
    </w:p>
    <w:p w:rsidR="00476F94" w:rsidRPr="00024214" w:rsidRDefault="00024214" w:rsidP="00024214">
      <w:pPr>
        <w:spacing w:line="360" w:lineRule="auto"/>
        <w:jc w:val="both"/>
        <w:rPr>
          <w:rFonts w:eastAsia="Calibri"/>
          <w:sz w:val="28"/>
          <w:szCs w:val="28"/>
        </w:rPr>
      </w:pPr>
      <w:r w:rsidRPr="00024214">
        <w:rPr>
          <w:rFonts w:eastAsia="Calibri"/>
          <w:bCs/>
          <w:sz w:val="28"/>
          <w:szCs w:val="28"/>
        </w:rPr>
        <w:t>12. Для профилактики внутрибольничных инфекций используется:</w:t>
      </w:r>
    </w:p>
    <w:p w:rsidR="00476F9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Проведение вакцинации больных;</w:t>
      </w:r>
    </w:p>
    <w:p w:rsidR="00476F9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Соблюдение норм санитарно-показательных микроорганизмов для соответствующих лечебных учреждений;</w:t>
      </w:r>
    </w:p>
    <w:p w:rsidR="00476F9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Проведение контроля стерильности лекарственных средств, хирургического инструментария, шовного материала и др.;</w:t>
      </w:r>
    </w:p>
    <w:p w:rsidR="00476F9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Повышение качества медицинского обслуживания больных.</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13</w:t>
      </w:r>
      <w:r w:rsidR="00476F94" w:rsidRPr="00024214">
        <w:rPr>
          <w:rFonts w:eastAsia="Calibri"/>
          <w:bCs/>
          <w:sz w:val="28"/>
          <w:szCs w:val="28"/>
        </w:rPr>
        <w:t>. Патогенез столбняка в основном обусловлен:</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Действием экзотоксина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Действием эндотоксина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w:t>
      </w:r>
      <w:proofErr w:type="spellStart"/>
      <w:r w:rsidRPr="00476F94">
        <w:rPr>
          <w:rFonts w:eastAsia="Calibri"/>
          <w:sz w:val="28"/>
          <w:szCs w:val="28"/>
        </w:rPr>
        <w:t>Инвазивностью</w:t>
      </w:r>
      <w:proofErr w:type="spellEnd"/>
      <w:r w:rsidRPr="00476F94">
        <w:rPr>
          <w:rFonts w:eastAsia="Calibri"/>
          <w:sz w:val="28"/>
          <w:szCs w:val="28"/>
        </w:rPr>
        <w:t xml:space="preserve"> возбудителя</w:t>
      </w:r>
      <w:r w:rsidR="00476F94"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14</w:t>
      </w:r>
      <w:r w:rsidR="00476F94" w:rsidRPr="00024214">
        <w:rPr>
          <w:rFonts w:eastAsia="Calibri"/>
          <w:bCs/>
          <w:sz w:val="28"/>
          <w:szCs w:val="28"/>
        </w:rPr>
        <w:t>. Тризм жевательной мускулатуры и «сардоническая улыбка» являются симптомами:</w:t>
      </w:r>
    </w:p>
    <w:p w:rsidR="00476F94" w:rsidRPr="00024214" w:rsidRDefault="00024214" w:rsidP="00476F94">
      <w:pPr>
        <w:spacing w:line="360" w:lineRule="auto"/>
        <w:jc w:val="both"/>
        <w:rPr>
          <w:rFonts w:eastAsia="Calibri"/>
          <w:sz w:val="28"/>
          <w:szCs w:val="28"/>
        </w:rPr>
      </w:pPr>
      <w:r>
        <w:rPr>
          <w:rFonts w:eastAsia="Calibri"/>
          <w:sz w:val="28"/>
          <w:szCs w:val="28"/>
        </w:rPr>
        <w:t>1.</w:t>
      </w:r>
      <w:r w:rsidR="00476F94" w:rsidRPr="00024214">
        <w:rPr>
          <w:rFonts w:eastAsia="Calibri"/>
          <w:sz w:val="28"/>
          <w:szCs w:val="28"/>
        </w:rPr>
        <w:t xml:space="preserve"> </w:t>
      </w:r>
      <w:r w:rsidRPr="00024214">
        <w:rPr>
          <w:rFonts w:eastAsia="Calibri"/>
          <w:sz w:val="28"/>
          <w:szCs w:val="28"/>
        </w:rPr>
        <w:t>Ботулизма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2.</w:t>
      </w:r>
      <w:r w:rsidR="00476F94" w:rsidRPr="00024214">
        <w:rPr>
          <w:rFonts w:eastAsia="Calibri"/>
          <w:sz w:val="28"/>
          <w:szCs w:val="28"/>
        </w:rPr>
        <w:t xml:space="preserve"> </w:t>
      </w:r>
      <w:r w:rsidRPr="00024214">
        <w:rPr>
          <w:rFonts w:eastAsia="Calibri"/>
          <w:sz w:val="28"/>
          <w:szCs w:val="28"/>
        </w:rPr>
        <w:t>Столбняка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00476F94" w:rsidRPr="00024214">
        <w:rPr>
          <w:rFonts w:eastAsia="Calibri"/>
          <w:sz w:val="28"/>
          <w:szCs w:val="28"/>
        </w:rPr>
        <w:t xml:space="preserve"> </w:t>
      </w:r>
      <w:r w:rsidRPr="00024214">
        <w:rPr>
          <w:rFonts w:eastAsia="Calibri"/>
          <w:sz w:val="28"/>
          <w:szCs w:val="28"/>
        </w:rPr>
        <w:t xml:space="preserve">Газовой </w:t>
      </w:r>
      <w:r w:rsidR="00476F94" w:rsidRPr="00024214">
        <w:rPr>
          <w:rFonts w:eastAsia="Calibri"/>
          <w:sz w:val="28"/>
          <w:szCs w:val="28"/>
        </w:rPr>
        <w:t>гангрены;</w:t>
      </w:r>
    </w:p>
    <w:p w:rsidR="00476F94" w:rsidRPr="00024214" w:rsidRDefault="00024214" w:rsidP="00476F94">
      <w:pPr>
        <w:spacing w:line="360" w:lineRule="auto"/>
        <w:jc w:val="both"/>
        <w:rPr>
          <w:rFonts w:eastAsia="Calibri"/>
          <w:sz w:val="28"/>
          <w:szCs w:val="28"/>
        </w:rPr>
      </w:pPr>
      <w:r>
        <w:rPr>
          <w:rFonts w:eastAsia="Calibri"/>
          <w:sz w:val="28"/>
          <w:szCs w:val="28"/>
        </w:rPr>
        <w:t>4.</w:t>
      </w:r>
      <w:r w:rsidR="00476F94" w:rsidRPr="00024214">
        <w:rPr>
          <w:rFonts w:eastAsia="Calibri"/>
          <w:sz w:val="28"/>
          <w:szCs w:val="28"/>
        </w:rPr>
        <w:t xml:space="preserve"> </w:t>
      </w:r>
      <w:r w:rsidRPr="00024214">
        <w:rPr>
          <w:rFonts w:eastAsia="Calibri"/>
          <w:sz w:val="28"/>
          <w:szCs w:val="28"/>
        </w:rPr>
        <w:t>Дифтерии</w:t>
      </w:r>
      <w:r w:rsidR="00476F94" w:rsidRPr="0002421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lastRenderedPageBreak/>
        <w:t>15</w:t>
      </w:r>
      <w:r w:rsidR="00476F94" w:rsidRPr="00024214">
        <w:rPr>
          <w:rFonts w:eastAsia="Calibri"/>
          <w:bCs/>
          <w:sz w:val="28"/>
          <w:szCs w:val="28"/>
        </w:rPr>
        <w:t>. Изменения со стороны органов зрения (расстройство аккомодации, двоение в глазах) являются симптомами:</w:t>
      </w:r>
    </w:p>
    <w:p w:rsidR="00024214" w:rsidRPr="00024214" w:rsidRDefault="00024214" w:rsidP="00024214">
      <w:pPr>
        <w:spacing w:line="360" w:lineRule="auto"/>
        <w:jc w:val="both"/>
        <w:rPr>
          <w:rFonts w:eastAsia="Calibri"/>
          <w:sz w:val="28"/>
          <w:szCs w:val="28"/>
        </w:rPr>
      </w:pPr>
      <w:r>
        <w:rPr>
          <w:rFonts w:eastAsia="Calibri"/>
          <w:sz w:val="28"/>
          <w:szCs w:val="28"/>
        </w:rPr>
        <w:t>1.</w:t>
      </w:r>
      <w:r w:rsidRPr="00024214">
        <w:rPr>
          <w:rFonts w:eastAsia="Calibri"/>
          <w:sz w:val="28"/>
          <w:szCs w:val="28"/>
        </w:rPr>
        <w:t xml:space="preserve"> Ботулизма;</w:t>
      </w:r>
    </w:p>
    <w:p w:rsidR="00024214" w:rsidRPr="00024214" w:rsidRDefault="00024214" w:rsidP="00024214">
      <w:pPr>
        <w:spacing w:line="360" w:lineRule="auto"/>
        <w:jc w:val="both"/>
        <w:rPr>
          <w:rFonts w:eastAsia="Calibri"/>
          <w:sz w:val="28"/>
          <w:szCs w:val="28"/>
        </w:rPr>
      </w:pPr>
      <w:r>
        <w:rPr>
          <w:rFonts w:eastAsia="Calibri"/>
          <w:sz w:val="28"/>
          <w:szCs w:val="28"/>
        </w:rPr>
        <w:t>2.</w:t>
      </w:r>
      <w:r w:rsidRPr="00024214">
        <w:rPr>
          <w:rFonts w:eastAsia="Calibri"/>
          <w:sz w:val="28"/>
          <w:szCs w:val="28"/>
        </w:rPr>
        <w:t xml:space="preserve"> Столбняка;</w:t>
      </w:r>
    </w:p>
    <w:p w:rsidR="00024214" w:rsidRPr="00024214" w:rsidRDefault="00024214" w:rsidP="0002421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 Газовой гангрены;</w:t>
      </w:r>
    </w:p>
    <w:p w:rsidR="00024214" w:rsidRPr="00024214" w:rsidRDefault="00024214" w:rsidP="00024214">
      <w:pPr>
        <w:spacing w:line="360" w:lineRule="auto"/>
        <w:jc w:val="both"/>
        <w:rPr>
          <w:rFonts w:eastAsia="Calibri"/>
          <w:sz w:val="28"/>
          <w:szCs w:val="28"/>
        </w:rPr>
      </w:pPr>
      <w:r>
        <w:rPr>
          <w:rFonts w:eastAsia="Calibri"/>
          <w:sz w:val="28"/>
          <w:szCs w:val="28"/>
        </w:rPr>
        <w:t>4.</w:t>
      </w:r>
      <w:r w:rsidRPr="00024214">
        <w:rPr>
          <w:rFonts w:eastAsia="Calibri"/>
          <w:sz w:val="28"/>
          <w:szCs w:val="28"/>
        </w:rPr>
        <w:t xml:space="preserve"> Дифтерии.</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16</w:t>
      </w:r>
      <w:r w:rsidR="00476F94" w:rsidRPr="00024214">
        <w:rPr>
          <w:rFonts w:eastAsia="Calibri"/>
          <w:bCs/>
          <w:sz w:val="28"/>
          <w:szCs w:val="28"/>
        </w:rPr>
        <w:t>. Для специфической терапии ботулизма 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Противоботулиническую </w:t>
      </w:r>
      <w:r w:rsidR="00476F94" w:rsidRPr="00476F94">
        <w:rPr>
          <w:rFonts w:eastAsia="Calibri"/>
          <w:sz w:val="28"/>
          <w:szCs w:val="28"/>
        </w:rPr>
        <w:t>антитоксическую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Противоботулиническую</w:t>
      </w:r>
      <w:r w:rsidR="00476F94" w:rsidRPr="00476F94">
        <w:rPr>
          <w:rFonts w:eastAsia="Calibri"/>
          <w:sz w:val="28"/>
          <w:szCs w:val="28"/>
        </w:rPr>
        <w:t xml:space="preserve"> антимикробную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анатоксин;</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17</w:t>
      </w:r>
      <w:r w:rsidR="00476F94" w:rsidRPr="00024214">
        <w:rPr>
          <w:rFonts w:eastAsia="Calibri"/>
          <w:bCs/>
          <w:sz w:val="28"/>
          <w:szCs w:val="28"/>
        </w:rPr>
        <w:t>. Для экстренной профилактики столбняка</w:t>
      </w:r>
      <w:r w:rsidRPr="00024214">
        <w:rPr>
          <w:rFonts w:eastAsia="Calibri"/>
          <w:bCs/>
          <w:sz w:val="28"/>
          <w:szCs w:val="28"/>
        </w:rPr>
        <w:t xml:space="preserve"> </w:t>
      </w:r>
      <w:r w:rsidR="00476F94" w:rsidRPr="00024214">
        <w:rPr>
          <w:rFonts w:eastAsia="Calibri"/>
          <w:bCs/>
          <w:sz w:val="28"/>
          <w:szCs w:val="28"/>
        </w:rPr>
        <w:t>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w:t>
      </w:r>
      <w:r w:rsidRPr="00476F94">
        <w:rPr>
          <w:rFonts w:eastAsia="Calibri"/>
          <w:sz w:val="28"/>
          <w:szCs w:val="28"/>
        </w:rPr>
        <w:t xml:space="preserve">Столбнячный </w:t>
      </w:r>
      <w:r w:rsidR="00476F94" w:rsidRPr="00476F94">
        <w:rPr>
          <w:rFonts w:eastAsia="Calibri"/>
          <w:sz w:val="28"/>
          <w:szCs w:val="28"/>
        </w:rPr>
        <w:t>анатоксин;</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 xml:space="preserve">Вакцину </w:t>
      </w:r>
      <w:r w:rsidR="00476F94" w:rsidRPr="00476F94">
        <w:rPr>
          <w:rFonts w:eastAsia="Calibri"/>
          <w:sz w:val="28"/>
          <w:szCs w:val="28"/>
        </w:rPr>
        <w:t>АКДС;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 xml:space="preserve">Противостолбнячную </w:t>
      </w:r>
      <w:r w:rsidR="00476F94" w:rsidRPr="00476F94">
        <w:rPr>
          <w:rFonts w:eastAsia="Calibri"/>
          <w:sz w:val="28"/>
          <w:szCs w:val="28"/>
        </w:rPr>
        <w:t>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Столбнячны</w:t>
      </w:r>
      <w:r w:rsidR="00476F94" w:rsidRPr="00476F94">
        <w:rPr>
          <w:rFonts w:eastAsia="Calibri"/>
          <w:sz w:val="28"/>
          <w:szCs w:val="28"/>
        </w:rPr>
        <w:t>й бактериофаг.</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19</w:t>
      </w:r>
      <w:r w:rsidR="00476F94" w:rsidRPr="00024214">
        <w:rPr>
          <w:rFonts w:eastAsia="Calibri"/>
          <w:bCs/>
          <w:sz w:val="28"/>
          <w:szCs w:val="28"/>
        </w:rPr>
        <w:t>. Для заблаговременной профилактики столбняка применяют:</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вакцину АКДС;</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вакцину АС;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противостолбнячную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брюшнотифозную вакцину с </w:t>
      </w:r>
      <w:proofErr w:type="spellStart"/>
      <w:r w:rsidR="00476F94" w:rsidRPr="00476F94">
        <w:rPr>
          <w:rFonts w:eastAsia="Calibri"/>
          <w:sz w:val="28"/>
          <w:szCs w:val="28"/>
        </w:rPr>
        <w:t>секстанатоксином</w:t>
      </w:r>
      <w:proofErr w:type="spellEnd"/>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5.</w:t>
      </w:r>
      <w:r w:rsidR="00476F94" w:rsidRPr="00476F94">
        <w:rPr>
          <w:rFonts w:eastAsia="Calibri"/>
          <w:sz w:val="28"/>
          <w:szCs w:val="28"/>
        </w:rPr>
        <w:t xml:space="preserve"> спиртовую брюшнотифозную вакцину с </w:t>
      </w:r>
      <w:r w:rsidR="00476F94" w:rsidRPr="00476F94">
        <w:rPr>
          <w:rFonts w:eastAsia="Calibri"/>
          <w:sz w:val="28"/>
          <w:szCs w:val="28"/>
          <w:lang w:val="en-US"/>
        </w:rPr>
        <w:t>Vi</w:t>
      </w:r>
      <w:r w:rsidR="00476F94" w:rsidRPr="00476F94">
        <w:rPr>
          <w:rFonts w:eastAsia="Calibri"/>
          <w:sz w:val="28"/>
          <w:szCs w:val="28"/>
        </w:rPr>
        <w:t xml:space="preserve"> антигеном.</w:t>
      </w:r>
    </w:p>
    <w:p w:rsidR="00476F94" w:rsidRPr="00476F94" w:rsidRDefault="00476F94" w:rsidP="00476F94">
      <w:pPr>
        <w:spacing w:line="360" w:lineRule="auto"/>
        <w:jc w:val="both"/>
        <w:rPr>
          <w:rFonts w:eastAsia="Calibri"/>
          <w:sz w:val="28"/>
          <w:szCs w:val="28"/>
        </w:rPr>
      </w:pPr>
    </w:p>
    <w:p w:rsidR="00476F94" w:rsidRPr="00024214" w:rsidRDefault="00024214" w:rsidP="00476F94">
      <w:pPr>
        <w:spacing w:line="360" w:lineRule="auto"/>
        <w:jc w:val="both"/>
        <w:rPr>
          <w:rFonts w:eastAsia="Calibri"/>
          <w:sz w:val="28"/>
          <w:szCs w:val="28"/>
        </w:rPr>
      </w:pPr>
      <w:r w:rsidRPr="00024214">
        <w:rPr>
          <w:rFonts w:eastAsia="Calibri"/>
          <w:bCs/>
          <w:sz w:val="28"/>
          <w:szCs w:val="28"/>
        </w:rPr>
        <w:t>20</w:t>
      </w:r>
      <w:r w:rsidR="00476F94" w:rsidRPr="00024214">
        <w:rPr>
          <w:rFonts w:eastAsia="Calibri"/>
          <w:bCs/>
          <w:sz w:val="28"/>
          <w:szCs w:val="28"/>
        </w:rPr>
        <w:t>. Для заблаговременной профилактики газовой гангрены применяют:</w:t>
      </w:r>
    </w:p>
    <w:p w:rsidR="0002421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вакцину АКДС;</w:t>
      </w:r>
    </w:p>
    <w:p w:rsidR="0002421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вакцину АС;</w:t>
      </w:r>
    </w:p>
    <w:p w:rsidR="0002421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противостолбнячную сыворотку;</w:t>
      </w:r>
    </w:p>
    <w:p w:rsidR="00024214" w:rsidRPr="00476F94" w:rsidRDefault="00024214" w:rsidP="00024214">
      <w:pPr>
        <w:spacing w:line="360" w:lineRule="auto"/>
        <w:jc w:val="both"/>
        <w:rPr>
          <w:rFonts w:eastAsia="Calibri"/>
          <w:sz w:val="28"/>
          <w:szCs w:val="28"/>
        </w:rPr>
      </w:pPr>
      <w:r>
        <w:rPr>
          <w:rFonts w:eastAsia="Calibri"/>
          <w:sz w:val="28"/>
          <w:szCs w:val="28"/>
        </w:rPr>
        <w:lastRenderedPageBreak/>
        <w:t>4.</w:t>
      </w:r>
      <w:r w:rsidRPr="00476F94">
        <w:rPr>
          <w:rFonts w:eastAsia="Calibri"/>
          <w:sz w:val="28"/>
          <w:szCs w:val="28"/>
        </w:rPr>
        <w:t xml:space="preserve"> брюшнотифозную вакцину с </w:t>
      </w:r>
      <w:proofErr w:type="spellStart"/>
      <w:r w:rsidRPr="00476F94">
        <w:rPr>
          <w:rFonts w:eastAsia="Calibri"/>
          <w:sz w:val="28"/>
          <w:szCs w:val="28"/>
        </w:rPr>
        <w:t>секстанатоксином</w:t>
      </w:r>
      <w:proofErr w:type="spellEnd"/>
      <w:r w:rsidRPr="00476F94">
        <w:rPr>
          <w:rFonts w:eastAsia="Calibri"/>
          <w:sz w:val="28"/>
          <w:szCs w:val="28"/>
        </w:rPr>
        <w:t>;</w:t>
      </w:r>
    </w:p>
    <w:p w:rsidR="00024214" w:rsidRPr="00476F94" w:rsidRDefault="00024214" w:rsidP="00024214">
      <w:pPr>
        <w:spacing w:line="360" w:lineRule="auto"/>
        <w:jc w:val="both"/>
        <w:rPr>
          <w:rFonts w:eastAsia="Calibri"/>
          <w:sz w:val="28"/>
          <w:szCs w:val="28"/>
        </w:rPr>
      </w:pPr>
      <w:r>
        <w:rPr>
          <w:rFonts w:eastAsia="Calibri"/>
          <w:sz w:val="28"/>
          <w:szCs w:val="28"/>
        </w:rPr>
        <w:t>5.</w:t>
      </w:r>
      <w:r w:rsidRPr="00476F94">
        <w:rPr>
          <w:rFonts w:eastAsia="Calibri"/>
          <w:sz w:val="28"/>
          <w:szCs w:val="28"/>
        </w:rPr>
        <w:t xml:space="preserve"> спиртовую брюшнотифозную вакцину с </w:t>
      </w:r>
      <w:r w:rsidRPr="00476F94">
        <w:rPr>
          <w:rFonts w:eastAsia="Calibri"/>
          <w:sz w:val="28"/>
          <w:szCs w:val="28"/>
          <w:lang w:val="en-US"/>
        </w:rPr>
        <w:t>Vi</w:t>
      </w:r>
      <w:r w:rsidRPr="00476F94">
        <w:rPr>
          <w:rFonts w:eastAsia="Calibri"/>
          <w:sz w:val="28"/>
          <w:szCs w:val="28"/>
        </w:rPr>
        <w:t xml:space="preserve"> антигеном.</w:t>
      </w:r>
    </w:p>
    <w:p w:rsidR="00476F94" w:rsidRDefault="00476F94" w:rsidP="00476F94">
      <w:pPr>
        <w:spacing w:line="360" w:lineRule="auto"/>
        <w:jc w:val="both"/>
        <w:rPr>
          <w:rFonts w:eastAsia="Calibri"/>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Письменные задания</w:t>
      </w:r>
      <w:r>
        <w:rPr>
          <w:rFonts w:eastAsia="Calibri"/>
          <w:bCs/>
          <w:sz w:val="28"/>
          <w:szCs w:val="28"/>
        </w:rPr>
        <w:t xml:space="preserve"> </w:t>
      </w:r>
      <w:r w:rsidRPr="00024214">
        <w:rPr>
          <w:rFonts w:eastAsia="Calibri"/>
          <w:bCs/>
          <w:sz w:val="28"/>
          <w:szCs w:val="28"/>
        </w:rPr>
        <w:t>для самостоятельной работы во внеучебное время</w:t>
      </w: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1.</w:t>
      </w:r>
    </w:p>
    <w:p w:rsidR="00885EDA" w:rsidRPr="00024214" w:rsidRDefault="00885EDA" w:rsidP="00885EDA">
      <w:pPr>
        <w:spacing w:line="360" w:lineRule="auto"/>
        <w:jc w:val="both"/>
        <w:rPr>
          <w:rFonts w:eastAsia="Calibri"/>
          <w:sz w:val="28"/>
          <w:szCs w:val="28"/>
        </w:rPr>
      </w:pPr>
      <w:r w:rsidRPr="00024214">
        <w:rPr>
          <w:rFonts w:eastAsia="Calibri"/>
          <w:bCs/>
          <w:sz w:val="28"/>
          <w:szCs w:val="28"/>
        </w:rPr>
        <w:t xml:space="preserve">ЗАДАЧА. </w:t>
      </w:r>
      <w:r w:rsidRPr="00024214">
        <w:rPr>
          <w:rFonts w:eastAsia="Calibr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 п</w:t>
            </w:r>
            <w:r>
              <w:rPr>
                <w:rFonts w:eastAsia="Calibri"/>
                <w:sz w:val="28"/>
                <w:szCs w:val="28"/>
              </w:rPr>
              <w:t>/</w:t>
            </w:r>
            <w:r w:rsidRPr="00024214">
              <w:rPr>
                <w:rFonts w:eastAsia="Calibri"/>
                <w:sz w:val="28"/>
                <w:szCs w:val="28"/>
              </w:rPr>
              <w:t>п</w:t>
            </w:r>
          </w:p>
        </w:tc>
        <w:tc>
          <w:tcPr>
            <w:tcW w:w="6237"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Вопросы</w:t>
            </w:r>
          </w:p>
        </w:tc>
        <w:tc>
          <w:tcPr>
            <w:tcW w:w="2268"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Ответы</w:t>
            </w: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1.</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Мог ли развиться столбняк у данного больного в результате автокатастрофы?</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2.</w:t>
            </w:r>
          </w:p>
        </w:tc>
        <w:tc>
          <w:tcPr>
            <w:tcW w:w="6237"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3.</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Возможная причина развития столбняка у данного больного?</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4.</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Укажите врачебные ошибки, которые могли способствовать развитию заболевания</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5.</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885EDA" w:rsidRPr="00024214" w:rsidRDefault="00885EDA" w:rsidP="00885EDA">
            <w:pPr>
              <w:jc w:val="center"/>
              <w:rPr>
                <w:rFonts w:eastAsia="Calibri"/>
                <w:sz w:val="28"/>
                <w:szCs w:val="28"/>
              </w:rPr>
            </w:pPr>
          </w:p>
        </w:tc>
      </w:tr>
    </w:tbl>
    <w:p w:rsidR="00885EDA" w:rsidRPr="00024214" w:rsidRDefault="00885EDA" w:rsidP="00885EDA">
      <w:pPr>
        <w:spacing w:line="360" w:lineRule="auto"/>
        <w:jc w:val="both"/>
        <w:rPr>
          <w:rFonts w:eastAsia="Calibri"/>
          <w:bCs/>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2.</w:t>
      </w:r>
    </w:p>
    <w:p w:rsidR="00885EDA" w:rsidRPr="00024214" w:rsidRDefault="00885EDA" w:rsidP="00885EDA">
      <w:pPr>
        <w:spacing w:line="360" w:lineRule="auto"/>
        <w:jc w:val="both"/>
        <w:rPr>
          <w:rFonts w:eastAsia="Calibri"/>
          <w:sz w:val="28"/>
          <w:szCs w:val="28"/>
        </w:rPr>
      </w:pPr>
      <w:r w:rsidRPr="00024214">
        <w:rPr>
          <w:rFonts w:eastAsia="Calibr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Название препарата</w:t>
            </w:r>
          </w:p>
        </w:tc>
        <w:tc>
          <w:tcPr>
            <w:tcW w:w="1096" w:type="dxa"/>
            <w:vAlign w:val="center"/>
          </w:tcPr>
          <w:p w:rsidR="00885EDA" w:rsidRPr="00885EDA" w:rsidRDefault="00885EDA" w:rsidP="00885EDA">
            <w:pPr>
              <w:jc w:val="center"/>
              <w:rPr>
                <w:rFonts w:eastAsia="Calibri"/>
                <w:bCs/>
                <w:sz w:val="28"/>
                <w:szCs w:val="28"/>
              </w:rPr>
            </w:pPr>
            <w:r w:rsidRPr="00885EDA">
              <w:rPr>
                <w:rFonts w:eastAsia="Calibri"/>
                <w:sz w:val="28"/>
                <w:szCs w:val="28"/>
              </w:rPr>
              <w:t>Состав</w:t>
            </w:r>
          </w:p>
        </w:tc>
        <w:tc>
          <w:tcPr>
            <w:tcW w:w="1314" w:type="dxa"/>
            <w:vAlign w:val="center"/>
          </w:tcPr>
          <w:p w:rsidR="00885EDA" w:rsidRDefault="00885EDA" w:rsidP="00885EDA">
            <w:pPr>
              <w:jc w:val="center"/>
              <w:rPr>
                <w:rFonts w:eastAsia="Calibri"/>
                <w:sz w:val="28"/>
                <w:szCs w:val="28"/>
              </w:rPr>
            </w:pPr>
            <w:r w:rsidRPr="00885EDA">
              <w:rPr>
                <w:rFonts w:eastAsia="Calibri"/>
                <w:sz w:val="28"/>
                <w:szCs w:val="28"/>
              </w:rPr>
              <w:t>Показа</w:t>
            </w:r>
            <w:r>
              <w:rPr>
                <w:rFonts w:eastAsia="Calibri"/>
                <w:sz w:val="28"/>
                <w:szCs w:val="28"/>
              </w:rPr>
              <w:t>-</w:t>
            </w:r>
          </w:p>
          <w:p w:rsidR="00885EDA" w:rsidRPr="00885EDA" w:rsidRDefault="00885EDA" w:rsidP="00885EDA">
            <w:pPr>
              <w:jc w:val="center"/>
              <w:rPr>
                <w:rFonts w:eastAsia="Calibri"/>
                <w:bCs/>
                <w:sz w:val="28"/>
                <w:szCs w:val="28"/>
              </w:rPr>
            </w:pPr>
            <w:proofErr w:type="spellStart"/>
            <w:r w:rsidRPr="00885EDA">
              <w:rPr>
                <w:rFonts w:eastAsia="Calibri"/>
                <w:sz w:val="28"/>
                <w:szCs w:val="28"/>
              </w:rPr>
              <w:t>ния</w:t>
            </w:r>
            <w:proofErr w:type="spellEnd"/>
            <w:r w:rsidRPr="00885EDA">
              <w:rPr>
                <w:rFonts w:eastAsia="Calibri"/>
                <w:sz w:val="28"/>
                <w:szCs w:val="28"/>
              </w:rPr>
              <w:t xml:space="preserve"> к приме</w:t>
            </w:r>
            <w:r>
              <w:rPr>
                <w:rFonts w:eastAsia="Calibri"/>
                <w:sz w:val="28"/>
                <w:szCs w:val="28"/>
              </w:rPr>
              <w:t>-</w:t>
            </w:r>
            <w:r w:rsidRPr="00885EDA">
              <w:rPr>
                <w:rFonts w:eastAsia="Calibri"/>
                <w:sz w:val="28"/>
                <w:szCs w:val="28"/>
              </w:rPr>
              <w:t>нению</w:t>
            </w:r>
          </w:p>
        </w:tc>
        <w:tc>
          <w:tcPr>
            <w:tcW w:w="1488" w:type="dxa"/>
            <w:vAlign w:val="center"/>
          </w:tcPr>
          <w:p w:rsidR="00885EDA" w:rsidRPr="00885EDA" w:rsidRDefault="00885EDA" w:rsidP="00885EDA">
            <w:pPr>
              <w:jc w:val="center"/>
              <w:rPr>
                <w:rFonts w:eastAsia="Calibri"/>
                <w:bCs/>
                <w:sz w:val="28"/>
                <w:szCs w:val="28"/>
              </w:rPr>
            </w:pPr>
            <w:r w:rsidRPr="00885EDA">
              <w:rPr>
                <w:rFonts w:eastAsia="Calibri"/>
                <w:sz w:val="28"/>
                <w:szCs w:val="28"/>
              </w:rPr>
              <w:t xml:space="preserve">Характер действия в </w:t>
            </w:r>
            <w:proofErr w:type="spellStart"/>
            <w:r w:rsidRPr="00885EDA">
              <w:rPr>
                <w:rFonts w:eastAsia="Calibri"/>
                <w:sz w:val="28"/>
                <w:szCs w:val="28"/>
              </w:rPr>
              <w:t>орга</w:t>
            </w:r>
            <w:r>
              <w:rPr>
                <w:rFonts w:eastAsia="Calibri"/>
                <w:sz w:val="28"/>
                <w:szCs w:val="28"/>
              </w:rPr>
              <w:t>-</w:t>
            </w:r>
            <w:r w:rsidRPr="00885EDA">
              <w:rPr>
                <w:rFonts w:eastAsia="Calibri"/>
                <w:sz w:val="28"/>
                <w:szCs w:val="28"/>
              </w:rPr>
              <w:t>низме</w:t>
            </w:r>
            <w:proofErr w:type="spellEnd"/>
          </w:p>
        </w:tc>
        <w:tc>
          <w:tcPr>
            <w:tcW w:w="2233" w:type="dxa"/>
            <w:vAlign w:val="center"/>
          </w:tcPr>
          <w:p w:rsidR="00885EDA" w:rsidRPr="00885EDA" w:rsidRDefault="00885EDA" w:rsidP="00885EDA">
            <w:pPr>
              <w:jc w:val="center"/>
              <w:rPr>
                <w:rFonts w:eastAsia="Calibri"/>
                <w:sz w:val="28"/>
                <w:szCs w:val="28"/>
              </w:rPr>
            </w:pPr>
            <w:r w:rsidRPr="00885EDA">
              <w:rPr>
                <w:rFonts w:eastAsia="Calibri"/>
                <w:sz w:val="28"/>
                <w:szCs w:val="28"/>
              </w:rPr>
              <w:t>Единица измерения силы антитоксических сывороток</w:t>
            </w: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Противоботулиническая антитоксическая</w:t>
            </w:r>
          </w:p>
          <w:p w:rsidR="00885EDA" w:rsidRPr="00885EDA" w:rsidRDefault="00885EDA" w:rsidP="00885EDA">
            <w:pPr>
              <w:jc w:val="center"/>
              <w:rPr>
                <w:rFonts w:eastAsia="Calibri"/>
                <w:sz w:val="28"/>
                <w:szCs w:val="28"/>
              </w:rPr>
            </w:pPr>
            <w:r w:rsidRPr="00885EDA">
              <w:rPr>
                <w:rFonts w:eastAsia="Calibri"/>
                <w:sz w:val="28"/>
                <w:szCs w:val="28"/>
              </w:rPr>
              <w:t>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lastRenderedPageBreak/>
              <w:t>Противостолбнячная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Анатоксин столбнячный адсорбированный</w:t>
            </w:r>
          </w:p>
          <w:p w:rsidR="00885EDA" w:rsidRPr="00885EDA" w:rsidRDefault="00885EDA" w:rsidP="00885EDA">
            <w:pPr>
              <w:jc w:val="center"/>
              <w:rPr>
                <w:rFonts w:eastAsia="Calibri"/>
                <w:sz w:val="28"/>
                <w:szCs w:val="28"/>
              </w:rPr>
            </w:pPr>
            <w:r>
              <w:rPr>
                <w:rFonts w:eastAsia="Calibri"/>
                <w:sz w:val="28"/>
                <w:szCs w:val="28"/>
              </w:rPr>
              <w:t>(АС-</w:t>
            </w:r>
            <w:r w:rsidRPr="00885EDA">
              <w:rPr>
                <w:rFonts w:eastAsia="Calibri"/>
                <w:sz w:val="28"/>
                <w:szCs w:val="28"/>
              </w:rPr>
              <w:t>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Секста(пента-, тетра-, три-)-анатоксин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877"/>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лошадиная сыворотка (ПСС)</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4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Иммуноглобулин человеческий противостолбнячный (ПСЧИ)</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3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 xml:space="preserve">Сыворотки противоботулинические типов </w:t>
            </w:r>
            <w:r w:rsidRPr="00885EDA">
              <w:rPr>
                <w:rFonts w:eastAsia="Calibri"/>
                <w:sz w:val="28"/>
                <w:szCs w:val="28"/>
                <w:lang w:val="en-US"/>
              </w:rPr>
              <w:t>A</w:t>
            </w:r>
            <w:r w:rsidRPr="00885EDA">
              <w:rPr>
                <w:rFonts w:eastAsia="Calibri"/>
                <w:sz w:val="28"/>
                <w:szCs w:val="28"/>
              </w:rPr>
              <w:t xml:space="preserve">, </w:t>
            </w:r>
            <w:r w:rsidRPr="00885EDA">
              <w:rPr>
                <w:rFonts w:eastAsia="Calibri"/>
                <w:sz w:val="28"/>
                <w:szCs w:val="28"/>
                <w:lang w:val="en-US"/>
              </w:rPr>
              <w:t>B</w:t>
            </w:r>
            <w:r w:rsidRPr="00885EDA">
              <w:rPr>
                <w:rFonts w:eastAsia="Calibri"/>
                <w:sz w:val="28"/>
                <w:szCs w:val="28"/>
              </w:rPr>
              <w:t xml:space="preserve">, </w:t>
            </w:r>
            <w:r w:rsidRPr="00885EDA">
              <w:rPr>
                <w:rFonts w:eastAsia="Calibri"/>
                <w:sz w:val="28"/>
                <w:szCs w:val="28"/>
                <w:lang w:val="en-US"/>
              </w:rPr>
              <w:t>E</w:t>
            </w:r>
            <w:r w:rsidRPr="00885EDA">
              <w:rPr>
                <w:rFonts w:eastAsia="Calibri"/>
                <w:sz w:val="28"/>
                <w:szCs w:val="28"/>
              </w:rPr>
              <w:t xml:space="preserve"> лошадиные очищенные</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995"/>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поливалентная лошадиная сыворотка</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bl>
    <w:p w:rsidR="00885EDA" w:rsidRPr="00476F94" w:rsidRDefault="00885EDA" w:rsidP="00476F94">
      <w:pPr>
        <w:spacing w:line="360" w:lineRule="auto"/>
        <w:jc w:val="both"/>
        <w:rPr>
          <w:rFonts w:eastAsia="Calibri"/>
          <w:sz w:val="28"/>
          <w:szCs w:val="28"/>
        </w:rPr>
      </w:pPr>
    </w:p>
    <w:p w:rsidR="00024214" w:rsidRPr="00024214" w:rsidRDefault="00024214" w:rsidP="00024214">
      <w:pPr>
        <w:spacing w:line="360" w:lineRule="auto"/>
        <w:ind w:firstLine="708"/>
        <w:jc w:val="both"/>
        <w:rPr>
          <w:rFonts w:eastAsia="Calibri"/>
          <w:sz w:val="28"/>
          <w:szCs w:val="28"/>
        </w:rPr>
      </w:pPr>
      <w:r w:rsidRPr="00024214">
        <w:rPr>
          <w:rFonts w:eastAsia="Calibri"/>
          <w:bCs/>
          <w:sz w:val="28"/>
          <w:szCs w:val="28"/>
        </w:rPr>
        <w:t>Вопросы для подготовки</w:t>
      </w:r>
      <w:r w:rsidRPr="00024214">
        <w:rPr>
          <w:rFonts w:eastAsia="Calibri"/>
          <w:sz w:val="28"/>
          <w:szCs w:val="28"/>
        </w:rPr>
        <w:t xml:space="preserve">: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Своеобразие условий заражения возбудителями столбняка, ботулизма, газовой гангрены.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Патогенез столбняка, ботулизма, газовой гангрены. Факторы вирулентности возбудителей.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w:t>
      </w:r>
      <w:proofErr w:type="spellStart"/>
      <w:r w:rsidRPr="00024214">
        <w:rPr>
          <w:rFonts w:eastAsia="Calibri"/>
          <w:sz w:val="28"/>
          <w:szCs w:val="28"/>
        </w:rPr>
        <w:t>клостридиозов</w:t>
      </w:r>
      <w:proofErr w:type="spellEnd"/>
      <w:r w:rsidRPr="00024214">
        <w:rPr>
          <w:rFonts w:eastAsia="Calibri"/>
          <w:sz w:val="28"/>
          <w:szCs w:val="28"/>
        </w:rPr>
        <w:t xml:space="preserve">.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Особенности иммунитета при столбняке, ботулизме, газовой гангрене.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Специфическая профилактика и лечение столбняка, ботулизма, газовой гангрены. </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t xml:space="preserve">Значение </w:t>
      </w:r>
      <w:proofErr w:type="spellStart"/>
      <w:r w:rsidRPr="00024214">
        <w:rPr>
          <w:rFonts w:eastAsia="Calibri"/>
          <w:sz w:val="28"/>
          <w:szCs w:val="28"/>
        </w:rPr>
        <w:t>неспорообразующих</w:t>
      </w:r>
      <w:proofErr w:type="spellEnd"/>
      <w:r w:rsidRPr="00024214">
        <w:rPr>
          <w:rFonts w:eastAsia="Calibri"/>
          <w:sz w:val="28"/>
          <w:szCs w:val="28"/>
        </w:rPr>
        <w:t xml:space="preserve"> анаэробов в патологии человека.</w:t>
      </w:r>
    </w:p>
    <w:p w:rsidR="00024214" w:rsidRPr="00024214" w:rsidRDefault="00024214" w:rsidP="00205FB7">
      <w:pPr>
        <w:numPr>
          <w:ilvl w:val="0"/>
          <w:numId w:val="355"/>
        </w:numPr>
        <w:tabs>
          <w:tab w:val="clear" w:pos="720"/>
        </w:tabs>
        <w:spacing w:line="360" w:lineRule="auto"/>
        <w:ind w:left="0" w:firstLine="0"/>
        <w:jc w:val="both"/>
        <w:rPr>
          <w:rFonts w:eastAsia="Calibri"/>
          <w:sz w:val="28"/>
          <w:szCs w:val="28"/>
        </w:rPr>
      </w:pPr>
      <w:r w:rsidRPr="00024214">
        <w:rPr>
          <w:rFonts w:eastAsia="Calibri"/>
          <w:sz w:val="28"/>
          <w:szCs w:val="28"/>
        </w:rPr>
        <w:lastRenderedPageBreak/>
        <w:t xml:space="preserve">Методы лабораторной диагностики и терапии </w:t>
      </w:r>
      <w:proofErr w:type="spellStart"/>
      <w:r w:rsidRPr="00024214">
        <w:rPr>
          <w:rFonts w:eastAsia="Calibri"/>
          <w:sz w:val="28"/>
          <w:szCs w:val="28"/>
        </w:rPr>
        <w:t>неклостридиальных</w:t>
      </w:r>
      <w:proofErr w:type="spellEnd"/>
      <w:r w:rsidRPr="00024214">
        <w:rPr>
          <w:rFonts w:eastAsia="Calibri"/>
          <w:sz w:val="28"/>
          <w:szCs w:val="28"/>
        </w:rPr>
        <w:t xml:space="preserve"> анаэробных инфекций. </w:t>
      </w:r>
    </w:p>
    <w:p w:rsidR="00024214" w:rsidRPr="00024214" w:rsidRDefault="00024214" w:rsidP="00024214">
      <w:pPr>
        <w:spacing w:line="360" w:lineRule="auto"/>
        <w:jc w:val="both"/>
        <w:rPr>
          <w:rFonts w:eastAsia="Calibri"/>
          <w:sz w:val="28"/>
          <w:szCs w:val="28"/>
        </w:rPr>
      </w:pPr>
    </w:p>
    <w:p w:rsidR="00885EDA" w:rsidRPr="00885EDA" w:rsidRDefault="00885EDA" w:rsidP="00885EDA">
      <w:pPr>
        <w:spacing w:line="360" w:lineRule="auto"/>
        <w:jc w:val="center"/>
        <w:rPr>
          <w:rFonts w:eastAsia="Calibri"/>
          <w:sz w:val="28"/>
          <w:szCs w:val="28"/>
        </w:rPr>
      </w:pPr>
      <w:r w:rsidRPr="00885EDA">
        <w:rPr>
          <w:rFonts w:eastAsia="Calibri"/>
          <w:sz w:val="28"/>
          <w:szCs w:val="28"/>
        </w:rPr>
        <w:t>Работа 1</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885EDA" w:rsidRPr="00885EDA" w:rsidRDefault="00885EDA" w:rsidP="00885EDA">
      <w:pPr>
        <w:spacing w:line="360" w:lineRule="auto"/>
        <w:jc w:val="both"/>
        <w:rPr>
          <w:rFonts w:eastAsia="Calibri"/>
          <w:sz w:val="28"/>
          <w:szCs w:val="28"/>
        </w:rPr>
      </w:pPr>
      <w:r w:rsidRPr="00885EDA">
        <w:rPr>
          <w:rFonts w:eastAsia="Calibr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885EDA" w:rsidRDefault="00885EDA" w:rsidP="00885EDA">
      <w:pPr>
        <w:spacing w:line="360" w:lineRule="auto"/>
        <w:jc w:val="both"/>
        <w:rPr>
          <w:rFonts w:eastAsia="Calibri"/>
          <w:sz w:val="28"/>
          <w:szCs w:val="28"/>
        </w:rPr>
      </w:pPr>
      <w:r w:rsidRPr="00885EDA">
        <w:rPr>
          <w:rFonts w:eastAsia="Calibri"/>
          <w:sz w:val="28"/>
          <w:szCs w:val="28"/>
        </w:rPr>
        <w:t>МЕТОДИКА.</w:t>
      </w:r>
      <w:r w:rsidRPr="00885EDA">
        <w:rPr>
          <w:rFonts w:eastAsia="Calibri"/>
          <w:b/>
          <w:sz w:val="28"/>
          <w:szCs w:val="28"/>
        </w:rPr>
        <w:t xml:space="preserve"> </w:t>
      </w:r>
      <w:r w:rsidRPr="00885EDA">
        <w:rPr>
          <w:rFonts w:eastAsia="Calibri"/>
          <w:sz w:val="28"/>
          <w:szCs w:val="28"/>
        </w:rPr>
        <w:t xml:space="preserve">Жидкие </w:t>
      </w:r>
      <w:proofErr w:type="spellStart"/>
      <w:r w:rsidRPr="00885EDA">
        <w:rPr>
          <w:rFonts w:eastAsia="Calibri"/>
          <w:sz w:val="28"/>
          <w:szCs w:val="28"/>
        </w:rPr>
        <w:t>эритроцитарные</w:t>
      </w:r>
      <w:proofErr w:type="spellEnd"/>
      <w:r w:rsidRPr="00885EDA">
        <w:rPr>
          <w:rFonts w:eastAsia="Calibri"/>
          <w:sz w:val="28"/>
          <w:szCs w:val="28"/>
        </w:rPr>
        <w:t xml:space="preserve"> </w:t>
      </w:r>
      <w:proofErr w:type="spellStart"/>
      <w:r w:rsidRPr="00885EDA">
        <w:rPr>
          <w:rFonts w:eastAsia="Calibri"/>
          <w:sz w:val="28"/>
          <w:szCs w:val="28"/>
        </w:rPr>
        <w:t>антительные</w:t>
      </w:r>
      <w:proofErr w:type="spellEnd"/>
      <w:r w:rsidRPr="00885EDA">
        <w:rPr>
          <w:rFonts w:eastAsia="Calibri"/>
          <w:sz w:val="28"/>
          <w:szCs w:val="28"/>
        </w:rPr>
        <w:t xml:space="preserve"> </w:t>
      </w:r>
      <w:proofErr w:type="spellStart"/>
      <w:r w:rsidRPr="00885EDA">
        <w:rPr>
          <w:rFonts w:eastAsia="Calibri"/>
          <w:sz w:val="28"/>
          <w:szCs w:val="28"/>
        </w:rPr>
        <w:t>диагностикумы</w:t>
      </w:r>
      <w:proofErr w:type="spellEnd"/>
      <w:r w:rsidRPr="00885EDA">
        <w:rPr>
          <w:rFonts w:eastAsia="Calibri"/>
          <w:sz w:val="28"/>
          <w:szCs w:val="28"/>
        </w:rPr>
        <w:t xml:space="preserve"> представляют собой </w:t>
      </w:r>
      <w:r>
        <w:rPr>
          <w:rFonts w:eastAsia="Calibri"/>
          <w:sz w:val="28"/>
          <w:szCs w:val="28"/>
        </w:rPr>
        <w:t>1</w:t>
      </w:r>
      <w:r w:rsidRPr="00885EDA">
        <w:rPr>
          <w:rFonts w:eastAsia="Calibri"/>
          <w:sz w:val="28"/>
          <w:szCs w:val="28"/>
        </w:rPr>
        <w:t xml:space="preserve">% взвесь </w:t>
      </w:r>
      <w:proofErr w:type="spellStart"/>
      <w:r w:rsidRPr="00885EDA">
        <w:rPr>
          <w:rFonts w:eastAsia="Calibri"/>
          <w:sz w:val="28"/>
          <w:szCs w:val="28"/>
        </w:rPr>
        <w:t>формалинизированных</w:t>
      </w:r>
      <w:proofErr w:type="spellEnd"/>
      <w:r w:rsidRPr="00885EDA">
        <w:rPr>
          <w:rFonts w:eastAsia="Calibri"/>
          <w:sz w:val="28"/>
          <w:szCs w:val="28"/>
        </w:rPr>
        <w:t xml:space="preserve"> и сенсибилизированных антитоксинами эритроцитов барана. В </w:t>
      </w:r>
      <w:proofErr w:type="spellStart"/>
      <w:r w:rsidRPr="00885EDA">
        <w:rPr>
          <w:rFonts w:eastAsia="Calibri"/>
          <w:sz w:val="28"/>
          <w:szCs w:val="28"/>
        </w:rPr>
        <w:t>полистероловых</w:t>
      </w:r>
      <w:proofErr w:type="spellEnd"/>
      <w:r w:rsidRPr="00885EDA">
        <w:rPr>
          <w:rFonts w:eastAsia="Calibri"/>
          <w:sz w:val="28"/>
          <w:szCs w:val="28"/>
        </w:rPr>
        <w:t xml:space="preserve"> пластинах готовят двукратные разведе</w:t>
      </w:r>
      <w:r>
        <w:rPr>
          <w:rFonts w:eastAsia="Calibri"/>
          <w:sz w:val="28"/>
          <w:szCs w:val="28"/>
        </w:rPr>
        <w:t>ния исследуемой сыворотки в 0,9</w:t>
      </w:r>
      <w:r w:rsidRPr="00885EDA">
        <w:rPr>
          <w:rFonts w:eastAsia="Calibri"/>
          <w:sz w:val="28"/>
          <w:szCs w:val="28"/>
        </w:rPr>
        <w:t xml:space="preserve">%-ном растворе хлорида натрия в объеме 0,5 мл. В каждую из лунок с разведениями сыворотки прибавляют 0,25 мл </w:t>
      </w:r>
      <w:proofErr w:type="spellStart"/>
      <w:r w:rsidRPr="00885EDA">
        <w:rPr>
          <w:rFonts w:eastAsia="Calibri"/>
          <w:sz w:val="28"/>
          <w:szCs w:val="28"/>
        </w:rPr>
        <w:t>антительного</w:t>
      </w:r>
      <w:proofErr w:type="spellEnd"/>
      <w:r w:rsidRPr="00885EDA">
        <w:rPr>
          <w:rFonts w:eastAsia="Calibri"/>
          <w:sz w:val="28"/>
          <w:szCs w:val="28"/>
        </w:rPr>
        <w:t xml:space="preserve"> </w:t>
      </w:r>
      <w:proofErr w:type="spellStart"/>
      <w:r w:rsidRPr="00885EDA">
        <w:rPr>
          <w:rFonts w:eastAsia="Calibri"/>
          <w:sz w:val="28"/>
          <w:szCs w:val="28"/>
        </w:rPr>
        <w:t>диагностикума</w:t>
      </w:r>
      <w:proofErr w:type="spellEnd"/>
      <w:r w:rsidRPr="00885EDA">
        <w:rPr>
          <w:rFonts w:eastAsia="Calibri"/>
          <w:sz w:val="28"/>
          <w:szCs w:val="28"/>
        </w:rPr>
        <w:t xml:space="preserve">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885EDA" w:rsidRDefault="00885EDA" w:rsidP="00885EDA">
      <w:pPr>
        <w:spacing w:line="360" w:lineRule="auto"/>
        <w:jc w:val="both"/>
        <w:rPr>
          <w:rFonts w:eastAsia="Calibri"/>
          <w:sz w:val="28"/>
          <w:szCs w:val="28"/>
        </w:rPr>
      </w:pPr>
      <w:r w:rsidRPr="00885EDA">
        <w:rPr>
          <w:rFonts w:eastAsia="Calibri"/>
          <w:sz w:val="28"/>
          <w:szCs w:val="28"/>
        </w:rPr>
        <w:t xml:space="preserve">1. Контроль на отсутствие спонтанной агглютинации </w:t>
      </w:r>
      <w:proofErr w:type="spellStart"/>
      <w:r w:rsidRPr="00885EDA">
        <w:rPr>
          <w:rFonts w:eastAsia="Calibri"/>
          <w:sz w:val="28"/>
          <w:szCs w:val="28"/>
        </w:rPr>
        <w:t>диагностикума</w:t>
      </w:r>
      <w:proofErr w:type="spellEnd"/>
      <w:r w:rsidRPr="00885EDA">
        <w:rPr>
          <w:rFonts w:eastAsia="Calibri"/>
          <w:sz w:val="28"/>
          <w:szCs w:val="28"/>
        </w:rPr>
        <w:t xml:space="preserve">. Для его постановки в лунки с 0,5 мл физраствора добавляют 0,25 мл </w:t>
      </w:r>
      <w:proofErr w:type="spellStart"/>
      <w:r w:rsidRPr="00885EDA">
        <w:rPr>
          <w:rFonts w:eastAsia="Calibri"/>
          <w:sz w:val="28"/>
          <w:szCs w:val="28"/>
        </w:rPr>
        <w:t>д</w:t>
      </w:r>
      <w:r>
        <w:rPr>
          <w:rFonts w:eastAsia="Calibri"/>
          <w:sz w:val="28"/>
          <w:szCs w:val="28"/>
        </w:rPr>
        <w:t>иагностикума</w:t>
      </w:r>
      <w:proofErr w:type="spellEnd"/>
      <w:r>
        <w:rPr>
          <w:rFonts w:eastAsia="Calibri"/>
          <w:sz w:val="28"/>
          <w:szCs w:val="28"/>
        </w:rPr>
        <w:t xml:space="preserve">. </w:t>
      </w:r>
    </w:p>
    <w:p w:rsidR="00885EDA" w:rsidRDefault="00885EDA" w:rsidP="00885EDA">
      <w:pPr>
        <w:spacing w:line="360" w:lineRule="auto"/>
        <w:jc w:val="both"/>
        <w:rPr>
          <w:rFonts w:eastAsia="Calibri"/>
          <w:sz w:val="28"/>
          <w:szCs w:val="28"/>
        </w:rPr>
      </w:pPr>
      <w:r>
        <w:rPr>
          <w:rFonts w:eastAsia="Calibri"/>
          <w:sz w:val="28"/>
          <w:szCs w:val="28"/>
        </w:rPr>
        <w:t xml:space="preserve">2. </w:t>
      </w:r>
      <w:r w:rsidRPr="00885EDA">
        <w:rPr>
          <w:rFonts w:eastAsia="Calibri"/>
          <w:sz w:val="28"/>
          <w:szCs w:val="28"/>
        </w:rPr>
        <w:t xml:space="preserve">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w:t>
      </w:r>
      <w:proofErr w:type="spellStart"/>
      <w:r w:rsidRPr="00885EDA">
        <w:rPr>
          <w:rFonts w:eastAsia="Calibri"/>
          <w:sz w:val="28"/>
          <w:szCs w:val="28"/>
        </w:rPr>
        <w:t>формалинизированных</w:t>
      </w:r>
      <w:proofErr w:type="spellEnd"/>
      <w:r w:rsidRPr="00885EDA">
        <w:rPr>
          <w:rFonts w:eastAsia="Calibri"/>
          <w:sz w:val="28"/>
          <w:szCs w:val="28"/>
        </w:rPr>
        <w:t xml:space="preserve"> эритроцитов барана. </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3. Контроль с положительной сывороткой для РПГА. Реакция учитывается по наличию </w:t>
      </w:r>
      <w:proofErr w:type="spellStart"/>
      <w:r w:rsidRPr="00885EDA">
        <w:rPr>
          <w:rFonts w:eastAsia="Calibri"/>
          <w:sz w:val="28"/>
          <w:szCs w:val="28"/>
        </w:rPr>
        <w:t>агглютинированных</w:t>
      </w:r>
      <w:proofErr w:type="spellEnd"/>
      <w:r w:rsidRPr="00885EDA">
        <w:rPr>
          <w:rFonts w:eastAsia="Calibri"/>
          <w:sz w:val="28"/>
          <w:szCs w:val="28"/>
        </w:rPr>
        <w:t xml:space="preserve"> эритроцитов, покрывающих дно лунки в виде </w:t>
      </w:r>
      <w:r w:rsidRPr="00885EDA">
        <w:rPr>
          <w:rFonts w:eastAsia="Calibri"/>
          <w:sz w:val="28"/>
          <w:szCs w:val="28"/>
        </w:rPr>
        <w:lastRenderedPageBreak/>
        <w:t xml:space="preserve">«зонтика». Отрицательный результат учитывается в случае оседания </w:t>
      </w:r>
      <w:proofErr w:type="spellStart"/>
      <w:r w:rsidRPr="00885EDA">
        <w:rPr>
          <w:rFonts w:eastAsia="Calibri"/>
          <w:sz w:val="28"/>
          <w:szCs w:val="28"/>
        </w:rPr>
        <w:t>неагглютинированных</w:t>
      </w:r>
      <w:proofErr w:type="spellEnd"/>
      <w:r w:rsidRPr="00885EDA">
        <w:rPr>
          <w:rFonts w:eastAsia="Calibri"/>
          <w:sz w:val="28"/>
          <w:szCs w:val="28"/>
        </w:rPr>
        <w:t xml:space="preserve"> эритроцитов в виде маленького «колечка» в центре лунки. </w:t>
      </w:r>
    </w:p>
    <w:p w:rsidR="00885EDA" w:rsidRPr="00885EDA" w:rsidRDefault="00885EDA" w:rsidP="00885EDA">
      <w:pPr>
        <w:spacing w:line="360" w:lineRule="auto"/>
        <w:ind w:firstLine="708"/>
        <w:jc w:val="both"/>
        <w:rPr>
          <w:rFonts w:eastAsia="Calibri"/>
          <w:bCs/>
          <w:sz w:val="28"/>
          <w:szCs w:val="28"/>
        </w:rPr>
      </w:pPr>
      <w:r w:rsidRPr="00885EDA">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885EDA" w:rsidRPr="00885EDA" w:rsidTr="004F10DA">
        <w:trPr>
          <w:trHeight w:val="280"/>
        </w:trPr>
        <w:tc>
          <w:tcPr>
            <w:tcW w:w="4111" w:type="dxa"/>
            <w:gridSpan w:val="2"/>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Микроскопический метод</w:t>
            </w:r>
          </w:p>
        </w:tc>
        <w:tc>
          <w:tcPr>
            <w:tcW w:w="5245" w:type="dxa"/>
            <w:gridSpan w:val="7"/>
            <w:vAlign w:val="center"/>
          </w:tcPr>
          <w:p w:rsidR="00885EDA" w:rsidRPr="00885EDA" w:rsidRDefault="00885EDA" w:rsidP="00885EDA">
            <w:pPr>
              <w:jc w:val="center"/>
              <w:rPr>
                <w:rFonts w:eastAsia="Calibri"/>
                <w:sz w:val="28"/>
                <w:szCs w:val="28"/>
              </w:rPr>
            </w:pPr>
            <w:r w:rsidRPr="00885EDA">
              <w:rPr>
                <w:rFonts w:eastAsia="Calibri"/>
                <w:sz w:val="28"/>
                <w:szCs w:val="28"/>
              </w:rPr>
              <w:t>РПГА</w:t>
            </w:r>
          </w:p>
        </w:tc>
      </w:tr>
      <w:tr w:rsidR="00885EDA" w:rsidRPr="00885EDA" w:rsidTr="004F10DA">
        <w:trPr>
          <w:trHeight w:val="339"/>
        </w:trPr>
        <w:tc>
          <w:tcPr>
            <w:tcW w:w="993" w:type="dxa"/>
            <w:vMerge w:val="restart"/>
            <w:textDirection w:val="btLr"/>
            <w:vAlign w:val="center"/>
          </w:tcPr>
          <w:p w:rsidR="004F10DA" w:rsidRDefault="00885EDA" w:rsidP="00885EDA">
            <w:pPr>
              <w:jc w:val="center"/>
              <w:rPr>
                <w:rFonts w:eastAsia="Calibri"/>
                <w:sz w:val="28"/>
                <w:szCs w:val="28"/>
              </w:rPr>
            </w:pPr>
            <w:proofErr w:type="spellStart"/>
            <w:r w:rsidRPr="00885EDA">
              <w:rPr>
                <w:rFonts w:eastAsia="Calibri"/>
                <w:sz w:val="28"/>
                <w:szCs w:val="28"/>
              </w:rPr>
              <w:t>Иссле</w:t>
            </w:r>
            <w:proofErr w:type="spellEnd"/>
            <w:r w:rsidRPr="00885EDA">
              <w:rPr>
                <w:rFonts w:eastAsia="Calibri"/>
                <w:sz w:val="28"/>
                <w:szCs w:val="28"/>
              </w:rPr>
              <w:t>-</w:t>
            </w:r>
          </w:p>
          <w:p w:rsidR="00885EDA" w:rsidRPr="00885EDA" w:rsidRDefault="00885EDA" w:rsidP="00885EDA">
            <w:pPr>
              <w:jc w:val="center"/>
              <w:rPr>
                <w:rFonts w:eastAsia="Calibri"/>
                <w:sz w:val="28"/>
                <w:szCs w:val="28"/>
              </w:rPr>
            </w:pPr>
            <w:r w:rsidRPr="00885EDA">
              <w:rPr>
                <w:rFonts w:eastAsia="Calibri"/>
                <w:sz w:val="28"/>
                <w:szCs w:val="28"/>
              </w:rPr>
              <w:t>дуемый материал</w:t>
            </w:r>
          </w:p>
        </w:tc>
        <w:tc>
          <w:tcPr>
            <w:tcW w:w="311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Микроскопия исследуемого материала (рисунок)</w:t>
            </w:r>
          </w:p>
        </w:tc>
        <w:tc>
          <w:tcPr>
            <w:tcW w:w="2268" w:type="dxa"/>
            <w:vMerge w:val="restart"/>
            <w:vAlign w:val="center"/>
          </w:tcPr>
          <w:p w:rsidR="00885EDA" w:rsidRPr="00885EDA" w:rsidRDefault="00885EDA" w:rsidP="00885EDA">
            <w:pPr>
              <w:jc w:val="center"/>
              <w:rPr>
                <w:rFonts w:eastAsia="Calibri"/>
                <w:sz w:val="28"/>
                <w:szCs w:val="28"/>
              </w:rPr>
            </w:pPr>
            <w:proofErr w:type="spellStart"/>
            <w:r w:rsidRPr="00885EDA">
              <w:rPr>
                <w:rFonts w:eastAsia="Calibri"/>
                <w:sz w:val="28"/>
                <w:szCs w:val="28"/>
              </w:rPr>
              <w:t>Диагностикумы</w:t>
            </w:r>
            <w:proofErr w:type="spellEnd"/>
            <w:r>
              <w:rPr>
                <w:rFonts w:eastAsia="Calibri"/>
                <w:sz w:val="28"/>
                <w:szCs w:val="28"/>
              </w:rPr>
              <w:t xml:space="preserve"> </w:t>
            </w:r>
            <w:proofErr w:type="spellStart"/>
            <w:r w:rsidRPr="00885EDA">
              <w:rPr>
                <w:rFonts w:eastAsia="Calibri"/>
                <w:sz w:val="28"/>
                <w:szCs w:val="28"/>
              </w:rPr>
              <w:t>антительные</w:t>
            </w:r>
            <w:proofErr w:type="spellEnd"/>
            <w:r>
              <w:rPr>
                <w:rFonts w:eastAsia="Calibri"/>
                <w:sz w:val="28"/>
                <w:szCs w:val="28"/>
              </w:rPr>
              <w:t xml:space="preserve"> </w:t>
            </w:r>
            <w:proofErr w:type="spellStart"/>
            <w:r w:rsidRPr="00885EDA">
              <w:rPr>
                <w:rFonts w:eastAsia="Calibri"/>
                <w:sz w:val="28"/>
                <w:szCs w:val="28"/>
              </w:rPr>
              <w:t>эритроцитарные</w:t>
            </w:r>
            <w:proofErr w:type="spellEnd"/>
          </w:p>
        </w:tc>
        <w:tc>
          <w:tcPr>
            <w:tcW w:w="2977" w:type="dxa"/>
            <w:gridSpan w:val="6"/>
            <w:vAlign w:val="center"/>
          </w:tcPr>
          <w:p w:rsidR="00885EDA" w:rsidRPr="00885EDA" w:rsidRDefault="00885EDA" w:rsidP="00885EDA">
            <w:pPr>
              <w:jc w:val="center"/>
              <w:rPr>
                <w:rFonts w:eastAsia="Calibri"/>
                <w:sz w:val="28"/>
                <w:szCs w:val="28"/>
              </w:rPr>
            </w:pPr>
            <w:r w:rsidRPr="00885EDA">
              <w:rPr>
                <w:rFonts w:eastAsia="Calibri"/>
                <w:sz w:val="28"/>
                <w:szCs w:val="28"/>
              </w:rPr>
              <w:t>Разведение сыворотки больного</w:t>
            </w:r>
          </w:p>
        </w:tc>
      </w:tr>
      <w:tr w:rsidR="00885EDA" w:rsidRPr="00885EDA" w:rsidTr="004F10DA">
        <w:trPr>
          <w:cantSplit/>
          <w:trHeight w:val="930"/>
        </w:trPr>
        <w:tc>
          <w:tcPr>
            <w:tcW w:w="993" w:type="dxa"/>
            <w:vMerge/>
            <w:vAlign w:val="center"/>
          </w:tcPr>
          <w:p w:rsidR="00885EDA" w:rsidRPr="00885EDA" w:rsidRDefault="00885EDA" w:rsidP="00885EDA">
            <w:pPr>
              <w:jc w:val="center"/>
              <w:rPr>
                <w:rFonts w:eastAsia="Calibri"/>
                <w:sz w:val="28"/>
                <w:szCs w:val="28"/>
              </w:rPr>
            </w:pPr>
          </w:p>
        </w:tc>
        <w:tc>
          <w:tcPr>
            <w:tcW w:w="3118" w:type="dxa"/>
            <w:vMerge/>
            <w:vAlign w:val="center"/>
          </w:tcPr>
          <w:p w:rsidR="00885EDA" w:rsidRPr="00885EDA" w:rsidRDefault="00885EDA" w:rsidP="00885EDA">
            <w:pPr>
              <w:jc w:val="center"/>
              <w:rPr>
                <w:rFonts w:eastAsia="Calibri"/>
                <w:sz w:val="28"/>
                <w:szCs w:val="28"/>
              </w:rPr>
            </w:pPr>
          </w:p>
        </w:tc>
        <w:tc>
          <w:tcPr>
            <w:tcW w:w="2268" w:type="dxa"/>
            <w:vMerge/>
            <w:vAlign w:val="center"/>
          </w:tcPr>
          <w:p w:rsidR="00885EDA" w:rsidRPr="00885EDA" w:rsidRDefault="00885EDA" w:rsidP="00885EDA">
            <w:pPr>
              <w:jc w:val="center"/>
              <w:rPr>
                <w:rFonts w:eastAsia="Calibri"/>
                <w:sz w:val="28"/>
                <w:szCs w:val="28"/>
              </w:rPr>
            </w:pPr>
          </w:p>
        </w:tc>
        <w:tc>
          <w:tcPr>
            <w:tcW w:w="709"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Цель</w:t>
            </w:r>
            <w:r w:rsidR="004F10DA">
              <w:rPr>
                <w:rFonts w:eastAsia="Calibri"/>
                <w:sz w:val="28"/>
                <w:szCs w:val="28"/>
              </w:rPr>
              <w:t>-</w:t>
            </w:r>
            <w:proofErr w:type="spellStart"/>
            <w:r w:rsidRPr="00885EDA">
              <w:rPr>
                <w:rFonts w:eastAsia="Calibri"/>
                <w:sz w:val="28"/>
                <w:szCs w:val="28"/>
              </w:rPr>
              <w:t>ная</w:t>
            </w:r>
            <w:proofErr w:type="spellEnd"/>
          </w:p>
        </w:tc>
        <w:tc>
          <w:tcPr>
            <w:tcW w:w="567"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1/2</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1/4</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1/8</w:t>
            </w:r>
          </w:p>
        </w:tc>
        <w:tc>
          <w:tcPr>
            <w:tcW w:w="426"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1/16</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К</w:t>
            </w:r>
          </w:p>
        </w:tc>
      </w:tr>
      <w:tr w:rsidR="00885EDA" w:rsidRPr="004F10DA" w:rsidTr="004F10DA">
        <w:trPr>
          <w:trHeight w:val="70"/>
        </w:trPr>
        <w:tc>
          <w:tcPr>
            <w:tcW w:w="993" w:type="dxa"/>
            <w:vAlign w:val="center"/>
          </w:tcPr>
          <w:p w:rsidR="00885EDA" w:rsidRPr="00885EDA" w:rsidRDefault="00885EDA" w:rsidP="00885EDA">
            <w:pPr>
              <w:jc w:val="center"/>
              <w:rPr>
                <w:rFonts w:eastAsia="Calibri"/>
                <w:sz w:val="28"/>
                <w:szCs w:val="28"/>
              </w:rPr>
            </w:pPr>
          </w:p>
        </w:tc>
        <w:tc>
          <w:tcPr>
            <w:tcW w:w="3118" w:type="dxa"/>
            <w:vAlign w:val="center"/>
          </w:tcPr>
          <w:p w:rsidR="00885EDA" w:rsidRPr="00885EDA" w:rsidRDefault="00885EDA" w:rsidP="00885EDA">
            <w:pPr>
              <w:jc w:val="center"/>
              <w:rPr>
                <w:rFonts w:eastAsia="Calibri"/>
                <w:sz w:val="28"/>
                <w:szCs w:val="28"/>
              </w:rPr>
            </w:pPr>
          </w:p>
        </w:tc>
        <w:tc>
          <w:tcPr>
            <w:tcW w:w="2268" w:type="dxa"/>
            <w:vAlign w:val="center"/>
          </w:tcPr>
          <w:p w:rsidR="00885EDA" w:rsidRPr="00885EDA" w:rsidRDefault="00885EDA" w:rsidP="00885EDA">
            <w:pPr>
              <w:jc w:val="center"/>
              <w:rPr>
                <w:rFonts w:eastAsia="Calibri"/>
                <w:i/>
                <w:sz w:val="28"/>
                <w:szCs w:val="28"/>
                <w:lang w:val="en-US"/>
              </w:rPr>
            </w:pPr>
            <w:proofErr w:type="spellStart"/>
            <w:r w:rsidRPr="00885EDA">
              <w:rPr>
                <w:rFonts w:eastAsia="Calibri"/>
                <w:i/>
                <w:sz w:val="28"/>
                <w:szCs w:val="28"/>
                <w:lang w:val="en-US"/>
              </w:rPr>
              <w:t>Cl.perfringens</w:t>
            </w:r>
            <w:proofErr w:type="spellEnd"/>
          </w:p>
          <w:p w:rsidR="00885EDA" w:rsidRPr="00885EDA" w:rsidRDefault="00885EDA" w:rsidP="00885EDA">
            <w:pPr>
              <w:jc w:val="center"/>
              <w:rPr>
                <w:rFonts w:eastAsia="Calibri"/>
                <w:i/>
                <w:sz w:val="28"/>
                <w:szCs w:val="28"/>
                <w:lang w:val="en-US"/>
              </w:rPr>
            </w:pPr>
            <w:proofErr w:type="spellStart"/>
            <w:r w:rsidRPr="00885EDA">
              <w:rPr>
                <w:rFonts w:eastAsia="Calibri"/>
                <w:i/>
                <w:sz w:val="28"/>
                <w:szCs w:val="28"/>
                <w:lang w:val="en-US"/>
              </w:rPr>
              <w:t>Cl.nov</w:t>
            </w:r>
            <w:proofErr w:type="spellEnd"/>
            <w:r w:rsidRPr="00885EDA">
              <w:rPr>
                <w:rFonts w:eastAsia="Calibri"/>
                <w:i/>
                <w:sz w:val="28"/>
                <w:szCs w:val="28"/>
              </w:rPr>
              <w:t>у</w:t>
            </w:r>
            <w:proofErr w:type="spellStart"/>
            <w:r w:rsidRPr="00885EDA">
              <w:rPr>
                <w:rFonts w:eastAsia="Calibri"/>
                <w:i/>
                <w:sz w:val="28"/>
                <w:szCs w:val="28"/>
                <w:lang w:val="en-US"/>
              </w:rPr>
              <w:t>i</w:t>
            </w:r>
            <w:proofErr w:type="spellEnd"/>
          </w:p>
          <w:p w:rsidR="00885EDA" w:rsidRPr="00885EDA" w:rsidRDefault="00885EDA" w:rsidP="00885EDA">
            <w:pPr>
              <w:jc w:val="center"/>
              <w:rPr>
                <w:rFonts w:eastAsia="Calibri"/>
                <w:i/>
                <w:sz w:val="28"/>
                <w:szCs w:val="28"/>
                <w:lang w:val="en-US"/>
              </w:rPr>
            </w:pPr>
            <w:proofErr w:type="spellStart"/>
            <w:r w:rsidRPr="00885EDA">
              <w:rPr>
                <w:rFonts w:eastAsia="Calibri"/>
                <w:i/>
                <w:sz w:val="28"/>
                <w:szCs w:val="28"/>
                <w:lang w:val="en-US"/>
              </w:rPr>
              <w:t>Cl.histolyticum</w:t>
            </w:r>
            <w:proofErr w:type="spellEnd"/>
          </w:p>
          <w:p w:rsidR="00885EDA" w:rsidRPr="004F10DA" w:rsidRDefault="00885EDA" w:rsidP="00885EDA">
            <w:pPr>
              <w:jc w:val="center"/>
              <w:rPr>
                <w:rFonts w:eastAsia="Calibri"/>
                <w:i/>
                <w:sz w:val="28"/>
                <w:szCs w:val="28"/>
                <w:lang w:val="en-US"/>
              </w:rPr>
            </w:pPr>
            <w:proofErr w:type="spellStart"/>
            <w:r w:rsidRPr="00885EDA">
              <w:rPr>
                <w:rFonts w:eastAsia="Calibri"/>
                <w:i/>
                <w:sz w:val="28"/>
                <w:szCs w:val="28"/>
                <w:lang w:val="en-US"/>
              </w:rPr>
              <w:t>Cl.septicum</w:t>
            </w:r>
            <w:proofErr w:type="spellEnd"/>
          </w:p>
        </w:tc>
        <w:tc>
          <w:tcPr>
            <w:tcW w:w="709" w:type="dxa"/>
            <w:vAlign w:val="center"/>
          </w:tcPr>
          <w:p w:rsidR="00885EDA" w:rsidRPr="00885EDA" w:rsidRDefault="00885EDA" w:rsidP="00885EDA">
            <w:pPr>
              <w:jc w:val="center"/>
              <w:rPr>
                <w:rFonts w:eastAsia="Calibri"/>
                <w:sz w:val="28"/>
                <w:szCs w:val="28"/>
                <w:lang w:val="en-US"/>
              </w:rPr>
            </w:pPr>
          </w:p>
        </w:tc>
        <w:tc>
          <w:tcPr>
            <w:tcW w:w="567"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6"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4F10DA" w:rsidRDefault="00885EDA" w:rsidP="00885EDA">
            <w:pPr>
              <w:jc w:val="center"/>
              <w:rPr>
                <w:rFonts w:eastAsia="Calibri"/>
                <w:sz w:val="28"/>
                <w:szCs w:val="28"/>
                <w:lang w:val="en-US"/>
              </w:rPr>
            </w:pPr>
          </w:p>
        </w:tc>
      </w:tr>
    </w:tbl>
    <w:p w:rsidR="00885EDA" w:rsidRPr="00885EDA" w:rsidRDefault="00885EDA" w:rsidP="004F10DA">
      <w:pPr>
        <w:spacing w:line="360" w:lineRule="auto"/>
        <w:jc w:val="both"/>
        <w:rPr>
          <w:rFonts w:eastAsia="Calibri"/>
          <w:sz w:val="28"/>
          <w:szCs w:val="28"/>
        </w:rPr>
      </w:pPr>
      <w:r w:rsidRPr="00885EDA">
        <w:rPr>
          <w:rFonts w:eastAsia="Calibri"/>
          <w:bCs/>
          <w:sz w:val="28"/>
          <w:szCs w:val="28"/>
        </w:rPr>
        <w:t>Вывод</w:t>
      </w:r>
      <w:r w:rsidRPr="00885EDA">
        <w:rPr>
          <w:rFonts w:eastAsia="Calibri"/>
          <w:b/>
          <w:sz w:val="28"/>
          <w:szCs w:val="28"/>
        </w:rPr>
        <w:t xml:space="preserve">: </w:t>
      </w:r>
      <w:r w:rsidRPr="00885EDA">
        <w:rPr>
          <w:rFonts w:eastAsia="Calibri"/>
          <w:sz w:val="28"/>
          <w:szCs w:val="28"/>
        </w:rPr>
        <w:t>1.</w:t>
      </w:r>
      <w:r>
        <w:rPr>
          <w:rFonts w:eastAsia="Calibri"/>
          <w:b/>
          <w:sz w:val="28"/>
          <w:szCs w:val="28"/>
        </w:rPr>
        <w:t xml:space="preserve"> </w:t>
      </w:r>
      <w:r w:rsidRPr="00885EDA">
        <w:rPr>
          <w:rFonts w:eastAsia="Calibri"/>
          <w:sz w:val="28"/>
          <w:szCs w:val="28"/>
        </w:rPr>
        <w:t xml:space="preserve">Подтверждается ли диагноз? Если да, то каким методом и почему? 2. Является ли данная инфекция моно- или </w:t>
      </w:r>
      <w:proofErr w:type="spellStart"/>
      <w:r w:rsidRPr="00885EDA">
        <w:rPr>
          <w:rFonts w:eastAsia="Calibri"/>
          <w:sz w:val="28"/>
          <w:szCs w:val="28"/>
        </w:rPr>
        <w:t>полимикробной</w:t>
      </w:r>
      <w:proofErr w:type="spellEnd"/>
      <w:r w:rsidRPr="00885EDA">
        <w:rPr>
          <w:rFonts w:eastAsia="Calibri"/>
          <w:sz w:val="28"/>
          <w:szCs w:val="28"/>
        </w:rPr>
        <w:t>? Ответ объясните, используя данные микроскопии и РПГА.</w:t>
      </w:r>
      <w:r>
        <w:rPr>
          <w:rFonts w:eastAsia="Calibri"/>
          <w:sz w:val="28"/>
          <w:szCs w:val="28"/>
        </w:rPr>
        <w:t xml:space="preserve"> </w:t>
      </w:r>
      <w:r w:rsidRPr="00885EDA">
        <w:rPr>
          <w:rFonts w:eastAsia="Calibri"/>
          <w:sz w:val="28"/>
          <w:szCs w:val="28"/>
        </w:rPr>
        <w:t>3. Какими экспресс-методами можно обнаружить экзотоксины в клиническом материале?</w:t>
      </w:r>
    </w:p>
    <w:p w:rsidR="00FF3D47" w:rsidRDefault="00FF3D47" w:rsidP="00D256FA">
      <w:pPr>
        <w:pStyle w:val="a5"/>
        <w:spacing w:line="360" w:lineRule="auto"/>
        <w:ind w:left="0" w:firstLine="0"/>
        <w:jc w:val="center"/>
        <w:rPr>
          <w:rFonts w:ascii="Times New Roman" w:hAnsi="Times New Roman"/>
          <w:b/>
          <w:color w:val="000000"/>
          <w:sz w:val="28"/>
          <w:szCs w:val="28"/>
        </w:rPr>
      </w:pPr>
    </w:p>
    <w:p w:rsidR="00FF3D47" w:rsidRPr="00FF3D47" w:rsidRDefault="0039183E" w:rsidP="00FF3D47">
      <w:pPr>
        <w:spacing w:line="360" w:lineRule="auto"/>
        <w:jc w:val="center"/>
        <w:rPr>
          <w:sz w:val="28"/>
          <w:szCs w:val="28"/>
        </w:rPr>
      </w:pPr>
      <w:r w:rsidRPr="00FF3D47">
        <w:rPr>
          <w:rFonts w:eastAsia="Calibri"/>
          <w:b/>
          <w:sz w:val="28"/>
          <w:szCs w:val="28"/>
        </w:rPr>
        <w:t>Тема</w:t>
      </w:r>
      <w:r w:rsidR="00FF3D47" w:rsidRPr="00FF3D47">
        <w:rPr>
          <w:rFonts w:eastAsia="Calibri"/>
          <w:b/>
          <w:sz w:val="28"/>
          <w:szCs w:val="28"/>
        </w:rPr>
        <w:t xml:space="preserve"> 7.</w:t>
      </w:r>
      <w:r w:rsidRPr="00FF3D47">
        <w:rPr>
          <w:rFonts w:eastAsia="Calibri"/>
          <w:b/>
          <w:sz w:val="28"/>
          <w:szCs w:val="28"/>
        </w:rPr>
        <w:t xml:space="preserve"> </w:t>
      </w:r>
      <w:r w:rsidR="00FF3D47" w:rsidRPr="00FF3D47">
        <w:rPr>
          <w:sz w:val="28"/>
          <w:szCs w:val="28"/>
        </w:rPr>
        <w:t>Принципы и методы диагностики острых респираторных вирусных инфекций (ОРВИ)</w:t>
      </w:r>
    </w:p>
    <w:p w:rsidR="0039183E" w:rsidRPr="00942792" w:rsidRDefault="0039183E" w:rsidP="00FF3D47">
      <w:pPr>
        <w:spacing w:line="360" w:lineRule="auto"/>
        <w:jc w:val="center"/>
        <w:rPr>
          <w:rFonts w:eastAsia="Calibri"/>
          <w:b/>
          <w:sz w:val="28"/>
          <w:szCs w:val="28"/>
        </w:rPr>
      </w:pPr>
      <w:r w:rsidRPr="00942792">
        <w:rPr>
          <w:rFonts w:eastAsia="Calibri"/>
          <w:b/>
          <w:sz w:val="28"/>
          <w:szCs w:val="28"/>
        </w:rPr>
        <w:t>Формы текущего контроля успеваемости</w:t>
      </w:r>
    </w:p>
    <w:p w:rsidR="0039183E" w:rsidRPr="00942792" w:rsidRDefault="0039183E" w:rsidP="002D324E">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39183E" w:rsidRPr="00942792" w:rsidRDefault="0039183E" w:rsidP="002D324E">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39183E" w:rsidRPr="00942792" w:rsidRDefault="0039183E" w:rsidP="002D324E">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39183E" w:rsidRPr="00EF0AAD" w:rsidRDefault="0039183E" w:rsidP="002D324E">
      <w:pPr>
        <w:spacing w:line="360" w:lineRule="auto"/>
        <w:jc w:val="both"/>
        <w:rPr>
          <w:rFonts w:eastAsia="Calibri"/>
          <w:sz w:val="28"/>
          <w:szCs w:val="28"/>
        </w:rPr>
      </w:pPr>
    </w:p>
    <w:p w:rsidR="0039183E" w:rsidRPr="00F245C5" w:rsidRDefault="0039183E" w:rsidP="002D324E">
      <w:pPr>
        <w:spacing w:line="360" w:lineRule="auto"/>
        <w:ind w:firstLine="708"/>
        <w:jc w:val="both"/>
        <w:rPr>
          <w:rFonts w:eastAsia="Calibri"/>
          <w:b/>
          <w:sz w:val="28"/>
          <w:szCs w:val="28"/>
        </w:rPr>
      </w:pPr>
      <w:r w:rsidRPr="00F245C5">
        <w:rPr>
          <w:rFonts w:eastAsia="Calibri"/>
          <w:b/>
          <w:sz w:val="28"/>
          <w:szCs w:val="28"/>
        </w:rPr>
        <w:t>Тестирование</w:t>
      </w:r>
    </w:p>
    <w:p w:rsidR="002D324E" w:rsidRPr="002D324E" w:rsidRDefault="002D324E" w:rsidP="002D324E">
      <w:pPr>
        <w:spacing w:line="360" w:lineRule="auto"/>
        <w:jc w:val="both"/>
        <w:rPr>
          <w:rFonts w:eastAsia="Calibri"/>
          <w:sz w:val="28"/>
          <w:szCs w:val="28"/>
        </w:rPr>
      </w:pPr>
      <w:r w:rsidRPr="002D324E">
        <w:rPr>
          <w:rFonts w:eastAsia="Calibri"/>
          <w:sz w:val="28"/>
          <w:szCs w:val="28"/>
        </w:rPr>
        <w:t>1. Среда для культивирования вируса гриппа</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 xml:space="preserve">ЖСА;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Э</w:t>
      </w:r>
      <w:r>
        <w:rPr>
          <w:rFonts w:eastAsia="Calibri"/>
          <w:sz w:val="28"/>
          <w:szCs w:val="28"/>
        </w:rPr>
        <w:t>ндо</w:t>
      </w:r>
      <w:r w:rsidRPr="002D324E">
        <w:rPr>
          <w:rFonts w:eastAsia="Calibri"/>
          <w:sz w:val="28"/>
          <w:szCs w:val="28"/>
        </w:rPr>
        <w:t xml:space="preserve">;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 xml:space="preserve">Среда 199; </w:t>
      </w:r>
    </w:p>
    <w:p w:rsidR="002D324E" w:rsidRPr="002D324E" w:rsidRDefault="002D324E" w:rsidP="002D324E">
      <w:pPr>
        <w:numPr>
          <w:ilvl w:val="0"/>
          <w:numId w:val="388"/>
        </w:numPr>
        <w:spacing w:line="360" w:lineRule="auto"/>
        <w:ind w:left="0" w:firstLine="0"/>
        <w:jc w:val="both"/>
        <w:rPr>
          <w:rFonts w:eastAsia="Calibri"/>
          <w:sz w:val="28"/>
          <w:szCs w:val="28"/>
        </w:rPr>
      </w:pPr>
      <w:r w:rsidRPr="002D324E">
        <w:rPr>
          <w:rFonts w:eastAsia="Calibri"/>
          <w:sz w:val="28"/>
          <w:szCs w:val="28"/>
        </w:rPr>
        <w:t>Куриные эмбрионы;</w:t>
      </w:r>
    </w:p>
    <w:p w:rsidR="002D324E" w:rsidRPr="002D324E" w:rsidRDefault="002D324E" w:rsidP="002D324E">
      <w:pPr>
        <w:numPr>
          <w:ilvl w:val="0"/>
          <w:numId w:val="388"/>
        </w:numPr>
        <w:spacing w:line="360" w:lineRule="auto"/>
        <w:ind w:left="0" w:firstLine="0"/>
        <w:jc w:val="both"/>
        <w:rPr>
          <w:rFonts w:eastAsia="Calibri"/>
          <w:sz w:val="28"/>
          <w:szCs w:val="28"/>
        </w:rPr>
      </w:pPr>
      <w:r>
        <w:rPr>
          <w:rFonts w:eastAsia="Calibri"/>
          <w:sz w:val="28"/>
          <w:szCs w:val="28"/>
        </w:rPr>
        <w:t>Среда И</w:t>
      </w:r>
      <w:r w:rsidRPr="002D324E">
        <w:rPr>
          <w:rFonts w:eastAsia="Calibri"/>
          <w:sz w:val="28"/>
          <w:szCs w:val="28"/>
        </w:rPr>
        <w:t>гла.</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2. Антиген вируса гриппа</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 xml:space="preserve">Гемагглютинин; </w:t>
      </w:r>
    </w:p>
    <w:p w:rsidR="002D324E" w:rsidRPr="002D324E" w:rsidRDefault="002D324E" w:rsidP="002D324E">
      <w:pPr>
        <w:numPr>
          <w:ilvl w:val="0"/>
          <w:numId w:val="389"/>
        </w:numPr>
        <w:spacing w:line="360" w:lineRule="auto"/>
        <w:ind w:left="0" w:firstLine="0"/>
        <w:jc w:val="both"/>
        <w:rPr>
          <w:rFonts w:eastAsia="Calibri"/>
          <w:sz w:val="28"/>
          <w:szCs w:val="28"/>
        </w:rPr>
      </w:pPr>
      <w:proofErr w:type="spellStart"/>
      <w:r w:rsidRPr="002D324E">
        <w:rPr>
          <w:rFonts w:eastAsia="Calibri"/>
          <w:sz w:val="28"/>
          <w:szCs w:val="28"/>
        </w:rPr>
        <w:t>Коллагеназа</w:t>
      </w:r>
      <w:proofErr w:type="spellEnd"/>
      <w:r w:rsidRPr="002D324E">
        <w:rPr>
          <w:rFonts w:eastAsia="Calibri"/>
          <w:sz w:val="28"/>
          <w:szCs w:val="28"/>
        </w:rPr>
        <w:t xml:space="preserve">; </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 xml:space="preserve">Фибринолизин; </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Белок А;</w:t>
      </w:r>
    </w:p>
    <w:p w:rsidR="002D324E" w:rsidRPr="002D324E" w:rsidRDefault="002D324E" w:rsidP="002D324E">
      <w:pPr>
        <w:numPr>
          <w:ilvl w:val="0"/>
          <w:numId w:val="389"/>
        </w:numPr>
        <w:spacing w:line="360" w:lineRule="auto"/>
        <w:ind w:left="0" w:firstLine="0"/>
        <w:jc w:val="both"/>
        <w:rPr>
          <w:rFonts w:eastAsia="Calibri"/>
          <w:sz w:val="28"/>
          <w:szCs w:val="28"/>
        </w:rPr>
      </w:pPr>
      <w:r w:rsidRPr="002D324E">
        <w:rPr>
          <w:rFonts w:eastAsia="Calibri"/>
          <w:sz w:val="28"/>
          <w:szCs w:val="28"/>
        </w:rPr>
        <w:t>Белок М.</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3. </w:t>
      </w:r>
      <w:proofErr w:type="spellStart"/>
      <w:r w:rsidRPr="002D324E">
        <w:rPr>
          <w:rFonts w:eastAsia="Calibri"/>
          <w:sz w:val="28"/>
          <w:szCs w:val="28"/>
        </w:rPr>
        <w:t>Ортомиксовирусы</w:t>
      </w:r>
      <w:proofErr w:type="spellEnd"/>
      <w:r w:rsidRPr="002D324E">
        <w:rPr>
          <w:rFonts w:eastAsia="Calibri"/>
          <w:sz w:val="28"/>
          <w:szCs w:val="28"/>
        </w:rPr>
        <w:t xml:space="preserve"> вызывают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ВИЧ;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Полиомиелит;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 xml:space="preserve">Гепатит В; </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Грипп;</w:t>
      </w:r>
    </w:p>
    <w:p w:rsidR="002D324E" w:rsidRPr="002D324E" w:rsidRDefault="002D324E" w:rsidP="002D324E">
      <w:pPr>
        <w:numPr>
          <w:ilvl w:val="0"/>
          <w:numId w:val="390"/>
        </w:numPr>
        <w:spacing w:line="360" w:lineRule="auto"/>
        <w:ind w:left="0" w:firstLine="0"/>
        <w:jc w:val="both"/>
        <w:rPr>
          <w:rFonts w:eastAsia="Calibri"/>
          <w:sz w:val="28"/>
          <w:szCs w:val="28"/>
        </w:rPr>
      </w:pPr>
      <w:r w:rsidRPr="002D324E">
        <w:rPr>
          <w:rFonts w:eastAsia="Calibri"/>
          <w:sz w:val="28"/>
          <w:szCs w:val="28"/>
        </w:rPr>
        <w:t>Бешенство.</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4. Характерные особенности ОРВИ все, кроме</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 xml:space="preserve">Быстрое распространение; </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 xml:space="preserve">Высокая чувствительность детей; </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Частые осложнения в виде пневмоний;</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Ярко выраженные симптомы;</w:t>
      </w:r>
    </w:p>
    <w:p w:rsidR="002D324E" w:rsidRPr="002D324E" w:rsidRDefault="002D324E" w:rsidP="002D324E">
      <w:pPr>
        <w:numPr>
          <w:ilvl w:val="0"/>
          <w:numId w:val="391"/>
        </w:numPr>
        <w:spacing w:line="360" w:lineRule="auto"/>
        <w:ind w:left="0" w:firstLine="0"/>
        <w:jc w:val="both"/>
        <w:rPr>
          <w:rFonts w:eastAsia="Calibri"/>
          <w:sz w:val="28"/>
          <w:szCs w:val="28"/>
        </w:rPr>
      </w:pPr>
      <w:r w:rsidRPr="002D324E">
        <w:rPr>
          <w:rFonts w:eastAsia="Calibri"/>
          <w:sz w:val="28"/>
          <w:szCs w:val="28"/>
        </w:rPr>
        <w:t>Все перечисленные.</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5. Вирус эпидемического паротита имеет следующие свойства, кроме</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Относится к </w:t>
      </w:r>
      <w:proofErr w:type="spellStart"/>
      <w:r w:rsidRPr="002D324E">
        <w:rPr>
          <w:rFonts w:eastAsia="Calibri"/>
          <w:sz w:val="28"/>
          <w:szCs w:val="28"/>
        </w:rPr>
        <w:t>парамиксовирусам</w:t>
      </w:r>
      <w:proofErr w:type="spellEnd"/>
      <w:r w:rsidRPr="002D324E">
        <w:rPr>
          <w:rFonts w:eastAsia="Calibri"/>
          <w:sz w:val="28"/>
          <w:szCs w:val="28"/>
        </w:rPr>
        <w:t xml:space="preserve">;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Поражает детей;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 xml:space="preserve">Локализуется в тканях околоушных слюнных желез; </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Не вызывает иммунитет;</w:t>
      </w:r>
    </w:p>
    <w:p w:rsidR="002D324E" w:rsidRPr="002D324E" w:rsidRDefault="002D324E" w:rsidP="002D324E">
      <w:pPr>
        <w:numPr>
          <w:ilvl w:val="0"/>
          <w:numId w:val="392"/>
        </w:numPr>
        <w:spacing w:line="360" w:lineRule="auto"/>
        <w:ind w:left="0" w:firstLine="0"/>
        <w:jc w:val="both"/>
        <w:rPr>
          <w:rFonts w:eastAsia="Calibri"/>
          <w:sz w:val="28"/>
          <w:szCs w:val="28"/>
        </w:rPr>
      </w:pPr>
      <w:r w:rsidRPr="002D324E">
        <w:rPr>
          <w:rFonts w:eastAsia="Calibri"/>
          <w:sz w:val="28"/>
          <w:szCs w:val="28"/>
        </w:rPr>
        <w:t>Передается воздушно-капельным путем.</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6. Клиническая картина аденовирусной инфекции, кроме</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lastRenderedPageBreak/>
        <w:t xml:space="preserve">ОРЗ; </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 xml:space="preserve">Пневмония; </w:t>
      </w:r>
    </w:p>
    <w:p w:rsidR="002D324E" w:rsidRPr="002D324E" w:rsidRDefault="002D324E" w:rsidP="002D324E">
      <w:pPr>
        <w:numPr>
          <w:ilvl w:val="0"/>
          <w:numId w:val="393"/>
        </w:numPr>
        <w:spacing w:line="360" w:lineRule="auto"/>
        <w:ind w:left="0" w:firstLine="0"/>
        <w:jc w:val="both"/>
        <w:rPr>
          <w:rFonts w:eastAsia="Calibri"/>
          <w:sz w:val="28"/>
          <w:szCs w:val="28"/>
        </w:rPr>
      </w:pPr>
      <w:proofErr w:type="spellStart"/>
      <w:r w:rsidRPr="002D324E">
        <w:rPr>
          <w:rFonts w:eastAsia="Calibri"/>
          <w:sz w:val="28"/>
          <w:szCs w:val="28"/>
        </w:rPr>
        <w:t>Кератоконъюнктивит</w:t>
      </w:r>
      <w:proofErr w:type="spellEnd"/>
      <w:r w:rsidRPr="002D324E">
        <w:rPr>
          <w:rFonts w:eastAsia="Calibri"/>
          <w:sz w:val="28"/>
          <w:szCs w:val="28"/>
        </w:rPr>
        <w:t xml:space="preserve">; </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Серозный менингит;</w:t>
      </w:r>
    </w:p>
    <w:p w:rsidR="002D324E" w:rsidRPr="002D324E" w:rsidRDefault="002D324E" w:rsidP="002D324E">
      <w:pPr>
        <w:numPr>
          <w:ilvl w:val="0"/>
          <w:numId w:val="393"/>
        </w:numPr>
        <w:spacing w:line="360" w:lineRule="auto"/>
        <w:ind w:left="0" w:firstLine="0"/>
        <w:jc w:val="both"/>
        <w:rPr>
          <w:rFonts w:eastAsia="Calibri"/>
          <w:sz w:val="28"/>
          <w:szCs w:val="28"/>
        </w:rPr>
      </w:pPr>
      <w:r w:rsidRPr="002D324E">
        <w:rPr>
          <w:rFonts w:eastAsia="Calibri"/>
          <w:sz w:val="28"/>
          <w:szCs w:val="28"/>
        </w:rPr>
        <w:t>Контагиозный ринит.</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7. </w:t>
      </w:r>
      <w:r w:rsidRPr="002D324E">
        <w:rPr>
          <w:rFonts w:eastAsia="Calibri"/>
          <w:bCs/>
          <w:sz w:val="28"/>
          <w:szCs w:val="28"/>
        </w:rPr>
        <w:t>Для специфической профилактики гриппа используют</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Сыворотки;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4"/>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8. Методы лабораторной диагностики ветряной оспы все, кроме</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Микроскопический;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ПЦР;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 xml:space="preserve">ИФА; </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РИФ;</w:t>
      </w:r>
    </w:p>
    <w:p w:rsidR="002D324E" w:rsidRPr="002D324E" w:rsidRDefault="002D324E" w:rsidP="002D324E">
      <w:pPr>
        <w:numPr>
          <w:ilvl w:val="0"/>
          <w:numId w:val="395"/>
        </w:numPr>
        <w:spacing w:line="360" w:lineRule="auto"/>
        <w:ind w:left="0" w:firstLine="0"/>
        <w:jc w:val="both"/>
        <w:rPr>
          <w:rFonts w:eastAsia="Calibri"/>
          <w:sz w:val="28"/>
          <w:szCs w:val="28"/>
        </w:rPr>
      </w:pPr>
      <w:r w:rsidRPr="002D324E">
        <w:rPr>
          <w:rFonts w:eastAsia="Calibri"/>
          <w:sz w:val="28"/>
          <w:szCs w:val="28"/>
        </w:rPr>
        <w:t>Заражение тканевых культур.</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9. </w:t>
      </w:r>
      <w:r w:rsidRPr="002D324E">
        <w:rPr>
          <w:rFonts w:eastAsia="Calibri"/>
          <w:bCs/>
          <w:sz w:val="28"/>
          <w:szCs w:val="28"/>
        </w:rPr>
        <w:t>Для экстренной профилактики гриппа используют</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 xml:space="preserve">Гамма-глобулин; </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6"/>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2D324E" w:rsidRPr="002D324E" w:rsidRDefault="002D324E" w:rsidP="002D324E">
      <w:pPr>
        <w:spacing w:line="360" w:lineRule="auto"/>
        <w:jc w:val="both"/>
        <w:rPr>
          <w:rFonts w:eastAsia="Calibri"/>
          <w:sz w:val="28"/>
          <w:szCs w:val="28"/>
        </w:rPr>
      </w:pPr>
      <w:r w:rsidRPr="002D324E">
        <w:rPr>
          <w:rFonts w:eastAsia="Calibri"/>
          <w:sz w:val="28"/>
          <w:szCs w:val="28"/>
        </w:rPr>
        <w:t xml:space="preserve">10. </w:t>
      </w:r>
      <w:r w:rsidRPr="002D324E">
        <w:rPr>
          <w:rFonts w:eastAsia="Calibri"/>
          <w:bCs/>
          <w:sz w:val="28"/>
          <w:szCs w:val="28"/>
        </w:rPr>
        <w:t>Для терапии гриппа используют</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 xml:space="preserve">Вакцины;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 xml:space="preserve">Пробиотики;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lastRenderedPageBreak/>
        <w:t xml:space="preserve">Гамма-глобулин; </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Бактериофаг;</w:t>
      </w:r>
    </w:p>
    <w:p w:rsidR="002D324E" w:rsidRPr="002D324E" w:rsidRDefault="002D324E" w:rsidP="002D324E">
      <w:pPr>
        <w:numPr>
          <w:ilvl w:val="0"/>
          <w:numId w:val="397"/>
        </w:numPr>
        <w:spacing w:line="360" w:lineRule="auto"/>
        <w:ind w:left="0" w:firstLine="0"/>
        <w:jc w:val="both"/>
        <w:rPr>
          <w:rFonts w:eastAsia="Calibri"/>
          <w:sz w:val="28"/>
          <w:szCs w:val="28"/>
        </w:rPr>
      </w:pPr>
      <w:r w:rsidRPr="002D324E">
        <w:rPr>
          <w:rFonts w:eastAsia="Calibri"/>
          <w:sz w:val="28"/>
          <w:szCs w:val="28"/>
        </w:rPr>
        <w:t>Аллерген.</w:t>
      </w:r>
    </w:p>
    <w:p w:rsidR="002D324E" w:rsidRPr="002D324E" w:rsidRDefault="002D324E" w:rsidP="002D324E">
      <w:pPr>
        <w:spacing w:line="360" w:lineRule="auto"/>
        <w:jc w:val="both"/>
        <w:rPr>
          <w:rFonts w:eastAsia="Calibri"/>
          <w:sz w:val="28"/>
          <w:szCs w:val="28"/>
        </w:rPr>
      </w:pP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 xml:space="preserve">Вопросы для самоподготовки: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Грипп. Этиология, эпидемиология, патогенез, лабораторная диагностика, специфическая профилактика и терапия. </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Аденовирусные инфекции, риновирусные инфекции. Этиология, эпидемиология, патогенез, лабораторная диагностика, специфическая профилактика и терапия.</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 xml:space="preserve">Инфекции, вызываемые герпесвирусами: ветряная оспа, опоясывающий герпес, генитальный герпес, герпес новорожденных, </w:t>
      </w:r>
      <w:proofErr w:type="spellStart"/>
      <w:r w:rsidRPr="00B82BCE">
        <w:rPr>
          <w:rFonts w:ascii="Times New Roman" w:eastAsia="Calibri" w:hAnsi="Times New Roman"/>
          <w:sz w:val="28"/>
          <w:szCs w:val="28"/>
        </w:rPr>
        <w:t>цитомегаловирусная</w:t>
      </w:r>
      <w:proofErr w:type="spellEnd"/>
      <w:r w:rsidRPr="00B82BCE">
        <w:rPr>
          <w:rFonts w:ascii="Times New Roman" w:eastAsia="Calibri" w:hAnsi="Times New Roman"/>
          <w:sz w:val="28"/>
          <w:szCs w:val="28"/>
        </w:rPr>
        <w:t xml:space="preserve"> инфекция. Этиология, эпидемиология, патогенез, лабораторная диагностика, специфическая профилактика и терапия.</w:t>
      </w:r>
    </w:p>
    <w:p w:rsidR="00B82BCE" w:rsidRPr="00B82BCE" w:rsidRDefault="00B82BCE" w:rsidP="00654C8C">
      <w:pPr>
        <w:pStyle w:val="a5"/>
        <w:numPr>
          <w:ilvl w:val="0"/>
          <w:numId w:val="409"/>
        </w:numPr>
        <w:tabs>
          <w:tab w:val="clear" w:pos="720"/>
        </w:tabs>
        <w:spacing w:line="360" w:lineRule="auto"/>
        <w:ind w:left="0" w:firstLine="0"/>
        <w:rPr>
          <w:rFonts w:ascii="Times New Roman" w:eastAsia="Calibri" w:hAnsi="Times New Roman"/>
          <w:sz w:val="28"/>
          <w:szCs w:val="28"/>
        </w:rPr>
      </w:pPr>
      <w:r w:rsidRPr="00B82BCE">
        <w:rPr>
          <w:rFonts w:ascii="Times New Roman" w:eastAsia="Calibri" w:hAnsi="Times New Roman"/>
          <w:sz w:val="28"/>
          <w:szCs w:val="28"/>
        </w:rPr>
        <w:t>Корь, парагрипп, паротит. Этиология, эпидемиология, патогенез, лабораторная диагностика, специфическая профилактика и терапия.</w:t>
      </w:r>
    </w:p>
    <w:p w:rsidR="00B82BCE" w:rsidRPr="00B82BCE" w:rsidRDefault="00B82BCE" w:rsidP="00B82BCE">
      <w:pPr>
        <w:spacing w:line="360" w:lineRule="auto"/>
        <w:jc w:val="center"/>
        <w:rPr>
          <w:rFonts w:eastAsia="Calibri"/>
          <w:bCs/>
          <w:sz w:val="28"/>
          <w:szCs w:val="28"/>
        </w:rPr>
      </w:pPr>
      <w:r w:rsidRPr="00B82BCE">
        <w:rPr>
          <w:rFonts w:eastAsia="Calibri"/>
          <w:bCs/>
          <w:sz w:val="28"/>
          <w:szCs w:val="28"/>
        </w:rPr>
        <w:t>Работа 1</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ЦЕЛЬ:</w:t>
      </w:r>
      <w:r w:rsidRPr="00B82BCE">
        <w:rPr>
          <w:rFonts w:eastAsia="Calibri"/>
          <w:sz w:val="28"/>
          <w:szCs w:val="28"/>
        </w:rPr>
        <w:t xml:space="preserve"> Освоить серологический метод диагностики гриппа. </w:t>
      </w:r>
    </w:p>
    <w:p w:rsidR="00B82BCE" w:rsidRPr="00B82BCE" w:rsidRDefault="00B82BCE" w:rsidP="00B82BCE">
      <w:pPr>
        <w:spacing w:line="360" w:lineRule="auto"/>
        <w:jc w:val="both"/>
        <w:rPr>
          <w:rFonts w:eastAsia="Calibri"/>
          <w:sz w:val="28"/>
          <w:szCs w:val="28"/>
        </w:rPr>
      </w:pPr>
      <w:r w:rsidRPr="00B82BCE">
        <w:rPr>
          <w:rFonts w:eastAsia="Calibri"/>
          <w:bCs/>
          <w:sz w:val="28"/>
          <w:szCs w:val="28"/>
        </w:rPr>
        <w:t>ЗАДАЧА.</w:t>
      </w:r>
      <w:r w:rsidRPr="00B82BCE">
        <w:rPr>
          <w:rFonts w:eastAsia="Calibri"/>
          <w:sz w:val="28"/>
          <w:szCs w:val="28"/>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w:t>
      </w:r>
      <w:proofErr w:type="spellStart"/>
      <w:r w:rsidRPr="00B82BCE">
        <w:rPr>
          <w:rFonts w:eastAsia="Calibri"/>
          <w:sz w:val="28"/>
          <w:szCs w:val="28"/>
        </w:rPr>
        <w:t>диагностикуму</w:t>
      </w:r>
      <w:proofErr w:type="spellEnd"/>
      <w:r w:rsidRPr="00B82BCE">
        <w:rPr>
          <w:rFonts w:eastAsia="Calibri"/>
          <w:sz w:val="28"/>
          <w:szCs w:val="28"/>
        </w:rPr>
        <w:t xml:space="preserve">. В лаборатории использовали РЗГА. Оцените результаты, оформите протокол. </w:t>
      </w:r>
    </w:p>
    <w:p w:rsidR="00B82BCE" w:rsidRPr="00B82BCE" w:rsidRDefault="00B82BCE" w:rsidP="00B82BCE">
      <w:pPr>
        <w:spacing w:line="360" w:lineRule="auto"/>
        <w:ind w:firstLine="708"/>
        <w:jc w:val="both"/>
        <w:rPr>
          <w:rFonts w:eastAsia="Calibri"/>
          <w:sz w:val="28"/>
          <w:szCs w:val="28"/>
        </w:rPr>
      </w:pPr>
      <w:r w:rsidRPr="00B82BCE">
        <w:rPr>
          <w:rFonts w:eastAsia="Calibri"/>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65"/>
        <w:gridCol w:w="900"/>
        <w:gridCol w:w="1080"/>
        <w:gridCol w:w="1080"/>
        <w:gridCol w:w="1080"/>
        <w:gridCol w:w="1080"/>
        <w:gridCol w:w="536"/>
      </w:tblGrid>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Ф.И.О.</w:t>
            </w:r>
          </w:p>
        </w:tc>
        <w:tc>
          <w:tcPr>
            <w:tcW w:w="1417"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 xml:space="preserve">Дни </w:t>
            </w:r>
            <w:proofErr w:type="spellStart"/>
            <w:r w:rsidRPr="00B82BCE">
              <w:rPr>
                <w:rFonts w:eastAsia="Calibri"/>
                <w:sz w:val="28"/>
                <w:szCs w:val="28"/>
              </w:rPr>
              <w:t>и</w:t>
            </w:r>
            <w:r>
              <w:rPr>
                <w:rFonts w:eastAsia="Calibri"/>
                <w:sz w:val="28"/>
                <w:szCs w:val="28"/>
              </w:rPr>
              <w:t>ссле-</w:t>
            </w:r>
            <w:r w:rsidRPr="00B82BCE">
              <w:rPr>
                <w:rFonts w:eastAsia="Calibri"/>
                <w:sz w:val="28"/>
                <w:szCs w:val="28"/>
              </w:rPr>
              <w:t>дования</w:t>
            </w:r>
            <w:proofErr w:type="spellEnd"/>
          </w:p>
        </w:tc>
        <w:tc>
          <w:tcPr>
            <w:tcW w:w="6521" w:type="dxa"/>
            <w:gridSpan w:val="7"/>
            <w:vAlign w:val="center"/>
          </w:tcPr>
          <w:p w:rsidR="00B82BCE" w:rsidRPr="00B82BCE" w:rsidRDefault="00B82BCE" w:rsidP="00B82BCE">
            <w:pPr>
              <w:jc w:val="center"/>
              <w:rPr>
                <w:rFonts w:eastAsia="Calibri"/>
                <w:sz w:val="28"/>
                <w:szCs w:val="28"/>
              </w:rPr>
            </w:pPr>
            <w:r w:rsidRPr="00B82BCE">
              <w:rPr>
                <w:rFonts w:eastAsia="Calibri"/>
                <w:sz w:val="28"/>
                <w:szCs w:val="28"/>
              </w:rPr>
              <w:t>Разведение сыворотки</w:t>
            </w: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Merge/>
            <w:vAlign w:val="center"/>
          </w:tcPr>
          <w:p w:rsidR="00B82BCE" w:rsidRPr="00B82BCE" w:rsidRDefault="00B82BCE" w:rsidP="00B82BCE">
            <w:pPr>
              <w:jc w:val="center"/>
              <w:rPr>
                <w:rFonts w:eastAsia="Calibri"/>
                <w:sz w:val="28"/>
                <w:szCs w:val="28"/>
              </w:rPr>
            </w:pPr>
          </w:p>
        </w:tc>
        <w:tc>
          <w:tcPr>
            <w:tcW w:w="765" w:type="dxa"/>
            <w:vAlign w:val="center"/>
          </w:tcPr>
          <w:p w:rsidR="00B82BCE" w:rsidRPr="00B82BCE" w:rsidRDefault="00B82BCE" w:rsidP="00B82BCE">
            <w:pPr>
              <w:jc w:val="center"/>
              <w:rPr>
                <w:rFonts w:eastAsia="Calibri"/>
                <w:sz w:val="28"/>
                <w:szCs w:val="28"/>
              </w:rPr>
            </w:pPr>
            <w:r w:rsidRPr="00B82BCE">
              <w:rPr>
                <w:rFonts w:eastAsia="Calibri"/>
                <w:sz w:val="28"/>
                <w:szCs w:val="28"/>
              </w:rPr>
              <w:t>1/20</w:t>
            </w:r>
          </w:p>
        </w:tc>
        <w:tc>
          <w:tcPr>
            <w:tcW w:w="900" w:type="dxa"/>
            <w:vAlign w:val="center"/>
          </w:tcPr>
          <w:p w:rsidR="00B82BCE" w:rsidRPr="00B82BCE" w:rsidRDefault="00B82BCE" w:rsidP="00B82BCE">
            <w:pPr>
              <w:jc w:val="center"/>
              <w:rPr>
                <w:rFonts w:eastAsia="Calibri"/>
                <w:sz w:val="28"/>
                <w:szCs w:val="28"/>
              </w:rPr>
            </w:pPr>
            <w:r w:rsidRPr="00B82BCE">
              <w:rPr>
                <w:rFonts w:eastAsia="Calibri"/>
                <w:sz w:val="28"/>
                <w:szCs w:val="28"/>
              </w:rPr>
              <w:t>1/40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1/80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1/160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1/320</w:t>
            </w:r>
          </w:p>
        </w:tc>
        <w:tc>
          <w:tcPr>
            <w:tcW w:w="1080" w:type="dxa"/>
            <w:vAlign w:val="center"/>
          </w:tcPr>
          <w:p w:rsidR="00B82BCE" w:rsidRPr="00B82BCE" w:rsidRDefault="00B82BCE" w:rsidP="00B82BCE">
            <w:pPr>
              <w:jc w:val="center"/>
              <w:rPr>
                <w:rFonts w:eastAsia="Calibri"/>
                <w:sz w:val="28"/>
                <w:szCs w:val="28"/>
              </w:rPr>
            </w:pPr>
            <w:r w:rsidRPr="00B82BCE">
              <w:rPr>
                <w:rFonts w:eastAsia="Calibri"/>
                <w:sz w:val="28"/>
                <w:szCs w:val="28"/>
              </w:rPr>
              <w:t>1/640</w:t>
            </w:r>
          </w:p>
        </w:tc>
        <w:tc>
          <w:tcPr>
            <w:tcW w:w="536" w:type="dxa"/>
            <w:vAlign w:val="center"/>
          </w:tcPr>
          <w:p w:rsidR="00B82BCE" w:rsidRPr="00B82BCE" w:rsidRDefault="00B82BCE" w:rsidP="00B82BCE">
            <w:pPr>
              <w:jc w:val="center"/>
              <w:rPr>
                <w:rFonts w:eastAsia="Calibri"/>
                <w:sz w:val="28"/>
                <w:szCs w:val="28"/>
              </w:rPr>
            </w:pPr>
            <w:r w:rsidRPr="00B82BCE">
              <w:rPr>
                <w:rFonts w:eastAsia="Calibri"/>
                <w:sz w:val="28"/>
                <w:szCs w:val="28"/>
              </w:rPr>
              <w:t>К</w:t>
            </w: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А.</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restart"/>
            <w:vAlign w:val="center"/>
          </w:tcPr>
          <w:p w:rsidR="00B82BCE" w:rsidRPr="00B82BCE" w:rsidRDefault="00B82BCE" w:rsidP="00B82BCE">
            <w:pPr>
              <w:jc w:val="center"/>
              <w:rPr>
                <w:rFonts w:eastAsia="Calibri"/>
                <w:sz w:val="28"/>
                <w:szCs w:val="28"/>
              </w:rPr>
            </w:pPr>
            <w:r w:rsidRPr="00B82BCE">
              <w:rPr>
                <w:rFonts w:eastAsia="Calibri"/>
                <w:sz w:val="28"/>
                <w:szCs w:val="28"/>
              </w:rPr>
              <w:t>Больной Б.</w:t>
            </w: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r w:rsidR="00B82BCE" w:rsidRPr="00B82BCE" w:rsidTr="00B82BCE">
        <w:trPr>
          <w:cantSplit/>
        </w:trPr>
        <w:tc>
          <w:tcPr>
            <w:tcW w:w="1418" w:type="dxa"/>
            <w:vMerge/>
            <w:vAlign w:val="center"/>
          </w:tcPr>
          <w:p w:rsidR="00B82BCE" w:rsidRPr="00B82BCE" w:rsidRDefault="00B82BCE" w:rsidP="00B82BCE">
            <w:pPr>
              <w:jc w:val="center"/>
              <w:rPr>
                <w:rFonts w:eastAsia="Calibri"/>
                <w:sz w:val="28"/>
                <w:szCs w:val="28"/>
              </w:rPr>
            </w:pPr>
          </w:p>
        </w:tc>
        <w:tc>
          <w:tcPr>
            <w:tcW w:w="1417" w:type="dxa"/>
            <w:vAlign w:val="center"/>
          </w:tcPr>
          <w:p w:rsidR="00B82BCE" w:rsidRPr="00B82BCE" w:rsidRDefault="00B82BCE" w:rsidP="00B82BCE">
            <w:pPr>
              <w:jc w:val="center"/>
              <w:rPr>
                <w:rFonts w:eastAsia="Calibri"/>
                <w:sz w:val="28"/>
                <w:szCs w:val="28"/>
              </w:rPr>
            </w:pPr>
            <w:r w:rsidRPr="00B82BCE">
              <w:rPr>
                <w:rFonts w:eastAsia="Calibri"/>
                <w:sz w:val="28"/>
                <w:szCs w:val="28"/>
              </w:rPr>
              <w:t>12 день</w:t>
            </w:r>
          </w:p>
        </w:tc>
        <w:tc>
          <w:tcPr>
            <w:tcW w:w="765" w:type="dxa"/>
            <w:vAlign w:val="center"/>
          </w:tcPr>
          <w:p w:rsidR="00B82BCE" w:rsidRPr="00B82BCE" w:rsidRDefault="00B82BCE" w:rsidP="00B82BCE">
            <w:pPr>
              <w:jc w:val="center"/>
              <w:rPr>
                <w:rFonts w:eastAsia="Calibri"/>
                <w:sz w:val="28"/>
                <w:szCs w:val="28"/>
                <w:lang w:val="en-US"/>
              </w:rPr>
            </w:pPr>
          </w:p>
        </w:tc>
        <w:tc>
          <w:tcPr>
            <w:tcW w:w="90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1080" w:type="dxa"/>
            <w:vAlign w:val="center"/>
          </w:tcPr>
          <w:p w:rsidR="00B82BCE" w:rsidRPr="00B82BCE" w:rsidRDefault="00B82BCE" w:rsidP="00B82BCE">
            <w:pPr>
              <w:jc w:val="center"/>
              <w:rPr>
                <w:rFonts w:eastAsia="Calibri"/>
                <w:sz w:val="28"/>
                <w:szCs w:val="28"/>
                <w:lang w:val="en-US"/>
              </w:rPr>
            </w:pPr>
          </w:p>
        </w:tc>
        <w:tc>
          <w:tcPr>
            <w:tcW w:w="536" w:type="dxa"/>
            <w:vAlign w:val="center"/>
          </w:tcPr>
          <w:p w:rsidR="00B82BCE" w:rsidRPr="00B82BCE" w:rsidRDefault="00B82BCE" w:rsidP="00B82BCE">
            <w:pPr>
              <w:jc w:val="center"/>
              <w:rPr>
                <w:rFonts w:eastAsia="Calibri"/>
                <w:sz w:val="28"/>
                <w:szCs w:val="28"/>
                <w:lang w:val="en-US"/>
              </w:rPr>
            </w:pPr>
          </w:p>
        </w:tc>
      </w:tr>
    </w:tbl>
    <w:p w:rsidR="00B82BCE" w:rsidRPr="00B82BCE" w:rsidRDefault="00B82BCE" w:rsidP="00B82BCE">
      <w:pPr>
        <w:spacing w:line="360" w:lineRule="auto"/>
        <w:jc w:val="both"/>
        <w:rPr>
          <w:rFonts w:eastAsia="Calibri"/>
          <w:sz w:val="28"/>
          <w:szCs w:val="28"/>
        </w:rPr>
      </w:pPr>
      <w:r w:rsidRPr="002A6EE4">
        <w:rPr>
          <w:rFonts w:eastAsia="Calibri"/>
          <w:sz w:val="28"/>
          <w:szCs w:val="28"/>
        </w:rPr>
        <w:lastRenderedPageBreak/>
        <w:t>Вывод:</w:t>
      </w:r>
      <w:r w:rsidRPr="00B82BCE">
        <w:rPr>
          <w:rFonts w:eastAsia="Calibri"/>
          <w:b/>
          <w:sz w:val="28"/>
          <w:szCs w:val="28"/>
        </w:rPr>
        <w:t xml:space="preserve"> </w:t>
      </w:r>
      <w:r w:rsidRPr="00B82BCE">
        <w:rPr>
          <w:rFonts w:eastAsia="Calibri"/>
          <w:sz w:val="28"/>
          <w:szCs w:val="28"/>
        </w:rPr>
        <w:t>1. Правильно ли поступил врач? Почему</w:t>
      </w:r>
      <w:r>
        <w:rPr>
          <w:rFonts w:eastAsia="Calibri"/>
          <w:sz w:val="28"/>
          <w:szCs w:val="28"/>
        </w:rPr>
        <w:t xml:space="preserve">? </w:t>
      </w:r>
      <w:r w:rsidRPr="00B82BCE">
        <w:rPr>
          <w:rFonts w:eastAsia="Calibri"/>
          <w:sz w:val="28"/>
          <w:szCs w:val="28"/>
        </w:rPr>
        <w:t>2. У кого из больных подтвердился диагноз «Грипп» и почему? 3. Как объяснить стабильное количество антител у одного из больных в разные сроки исследовани</w:t>
      </w:r>
      <w:r>
        <w:rPr>
          <w:rFonts w:eastAsia="Calibri"/>
          <w:sz w:val="28"/>
          <w:szCs w:val="28"/>
        </w:rPr>
        <w:t>я?</w:t>
      </w:r>
    </w:p>
    <w:p w:rsidR="00FF3D47" w:rsidRPr="00FF3D47" w:rsidRDefault="008B14E3" w:rsidP="00FF3D47">
      <w:pPr>
        <w:spacing w:line="360" w:lineRule="auto"/>
        <w:jc w:val="center"/>
        <w:rPr>
          <w:rFonts w:eastAsia="Calibri"/>
          <w:b/>
          <w:sz w:val="28"/>
          <w:szCs w:val="28"/>
        </w:rPr>
      </w:pPr>
      <w:r w:rsidRPr="00942792">
        <w:rPr>
          <w:rFonts w:eastAsia="Calibri"/>
          <w:b/>
          <w:sz w:val="28"/>
          <w:szCs w:val="28"/>
        </w:rPr>
        <w:t xml:space="preserve">Тема </w:t>
      </w:r>
      <w:r w:rsidR="00FF3D47">
        <w:rPr>
          <w:rFonts w:eastAsia="Calibri"/>
          <w:b/>
          <w:sz w:val="28"/>
          <w:szCs w:val="28"/>
        </w:rPr>
        <w:t>8</w:t>
      </w:r>
      <w:r w:rsidRPr="00942792">
        <w:rPr>
          <w:rFonts w:eastAsia="Calibri"/>
          <w:sz w:val="28"/>
          <w:szCs w:val="28"/>
        </w:rPr>
        <w:t xml:space="preserve"> </w:t>
      </w:r>
      <w:r w:rsidR="00FF3D47" w:rsidRPr="00FF3D47">
        <w:rPr>
          <w:sz w:val="28"/>
          <w:szCs w:val="28"/>
        </w:rPr>
        <w:t>Принципы и методы диагностики вирусных гепатитов</w:t>
      </w:r>
      <w:r w:rsidR="00FF3D47" w:rsidRPr="00FF3D47">
        <w:rPr>
          <w:rFonts w:eastAsia="Calibri"/>
          <w:b/>
          <w:sz w:val="28"/>
          <w:szCs w:val="28"/>
        </w:rPr>
        <w:t xml:space="preserve"> </w:t>
      </w:r>
    </w:p>
    <w:p w:rsidR="008B14E3" w:rsidRPr="00942792" w:rsidRDefault="008B14E3" w:rsidP="00FF3D47">
      <w:pPr>
        <w:spacing w:line="360" w:lineRule="auto"/>
        <w:jc w:val="center"/>
        <w:rPr>
          <w:rFonts w:eastAsia="Calibri"/>
          <w:b/>
          <w:sz w:val="28"/>
          <w:szCs w:val="28"/>
        </w:rPr>
      </w:pPr>
      <w:r w:rsidRPr="00942792">
        <w:rPr>
          <w:rFonts w:eastAsia="Calibri"/>
          <w:b/>
          <w:sz w:val="28"/>
          <w:szCs w:val="28"/>
        </w:rPr>
        <w:t>Формы текущего контроля успеваемости</w:t>
      </w:r>
    </w:p>
    <w:p w:rsidR="008B14E3" w:rsidRPr="00942792" w:rsidRDefault="008B14E3" w:rsidP="008B14E3">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8B14E3" w:rsidRPr="00942792" w:rsidRDefault="008B14E3" w:rsidP="008B14E3">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8B14E3" w:rsidRPr="00942792" w:rsidRDefault="008B14E3" w:rsidP="008B14E3">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8B14E3" w:rsidRPr="00EF0AAD" w:rsidRDefault="008B14E3" w:rsidP="008B14E3">
      <w:pPr>
        <w:spacing w:line="360" w:lineRule="auto"/>
        <w:jc w:val="both"/>
        <w:rPr>
          <w:rFonts w:eastAsia="Calibri"/>
          <w:sz w:val="28"/>
          <w:szCs w:val="28"/>
        </w:rPr>
      </w:pPr>
    </w:p>
    <w:p w:rsidR="008B14E3" w:rsidRPr="008B14E3" w:rsidRDefault="008B14E3" w:rsidP="008B14E3">
      <w:pPr>
        <w:spacing w:line="360" w:lineRule="auto"/>
        <w:ind w:firstLine="708"/>
        <w:jc w:val="both"/>
        <w:rPr>
          <w:rFonts w:eastAsia="Calibri"/>
          <w:b/>
          <w:sz w:val="28"/>
          <w:szCs w:val="28"/>
        </w:rPr>
      </w:pPr>
      <w:r w:rsidRPr="008B14E3">
        <w:rPr>
          <w:rFonts w:eastAsia="Calibri"/>
          <w:b/>
          <w:sz w:val="28"/>
          <w:szCs w:val="28"/>
        </w:rPr>
        <w:t>Тестирование</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Для вирусного гепатита </w:t>
      </w:r>
      <w:r>
        <w:rPr>
          <w:rFonts w:eastAsia="Calibri"/>
          <w:bCs/>
          <w:sz w:val="28"/>
          <w:szCs w:val="28"/>
        </w:rPr>
        <w:t>А</w:t>
      </w:r>
      <w:r w:rsidRPr="008B14E3">
        <w:rPr>
          <w:rFonts w:eastAsia="Calibri"/>
          <w:bCs/>
          <w:sz w:val="28"/>
          <w:szCs w:val="28"/>
        </w:rPr>
        <w:t xml:space="preserve"> характерно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1. Инкубационный период 15-45 дней; преимущественно </w:t>
      </w:r>
      <w:proofErr w:type="spellStart"/>
      <w:r w:rsidRPr="008B14E3">
        <w:rPr>
          <w:rFonts w:eastAsia="Calibri"/>
          <w:sz w:val="28"/>
          <w:szCs w:val="28"/>
        </w:rPr>
        <w:t>парэнтеральный</w:t>
      </w:r>
      <w:proofErr w:type="spellEnd"/>
      <w:r w:rsidRPr="008B14E3">
        <w:rPr>
          <w:rFonts w:eastAsia="Calibri"/>
          <w:sz w:val="28"/>
          <w:szCs w:val="28"/>
        </w:rPr>
        <w:t xml:space="preserve"> механизм передачи; прямое </w:t>
      </w:r>
      <w:proofErr w:type="spellStart"/>
      <w:r w:rsidRPr="008B14E3">
        <w:rPr>
          <w:rFonts w:eastAsia="Calibri"/>
          <w:sz w:val="28"/>
          <w:szCs w:val="28"/>
        </w:rPr>
        <w:t>цитопатическое</w:t>
      </w:r>
      <w:proofErr w:type="spellEnd"/>
      <w:r w:rsidRPr="008B14E3">
        <w:rPr>
          <w:rFonts w:eastAsia="Calibri"/>
          <w:sz w:val="28"/>
          <w:szCs w:val="28"/>
        </w:rPr>
        <w:t xml:space="preserve"> действие вируса на </w:t>
      </w:r>
      <w:proofErr w:type="spellStart"/>
      <w:r w:rsidRPr="008B14E3">
        <w:rPr>
          <w:rFonts w:eastAsia="Calibri"/>
          <w:sz w:val="28"/>
          <w:szCs w:val="28"/>
        </w:rPr>
        <w:t>гепатоциты</w:t>
      </w:r>
      <w:proofErr w:type="spellEnd"/>
      <w:r w:rsidRPr="008B14E3">
        <w:rPr>
          <w:rFonts w:eastAsia="Calibri"/>
          <w:sz w:val="28"/>
          <w:szCs w:val="28"/>
        </w:rPr>
        <w:t xml:space="preserve">;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2. Инкубационный период 50-180 дней; преимущественно фекально-оральный механизм передачи; отсутствие прямого </w:t>
      </w:r>
      <w:proofErr w:type="spellStart"/>
      <w:r w:rsidRPr="008B14E3">
        <w:rPr>
          <w:rFonts w:eastAsia="Calibri"/>
          <w:sz w:val="28"/>
          <w:szCs w:val="28"/>
        </w:rPr>
        <w:t>цитопатического</w:t>
      </w:r>
      <w:proofErr w:type="spellEnd"/>
      <w:r w:rsidRPr="008B14E3">
        <w:rPr>
          <w:rFonts w:eastAsia="Calibri"/>
          <w:sz w:val="28"/>
          <w:szCs w:val="28"/>
        </w:rPr>
        <w:t xml:space="preserve"> действия вируса на </w:t>
      </w:r>
      <w:proofErr w:type="spellStart"/>
      <w:r w:rsidRPr="008B14E3">
        <w:rPr>
          <w:rFonts w:eastAsia="Calibri"/>
          <w:sz w:val="28"/>
          <w:szCs w:val="28"/>
        </w:rPr>
        <w:t>гепатоциты</w:t>
      </w:r>
      <w:proofErr w:type="spellEnd"/>
      <w:r w:rsidRPr="008B14E3">
        <w:rPr>
          <w:rFonts w:eastAsia="Calibri"/>
          <w:sz w:val="28"/>
          <w:szCs w:val="28"/>
        </w:rPr>
        <w:t xml:space="preserve">;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3. Инкубационный период 25-45 дней; преимущественно фекально-оральный механизм передачи; прямое </w:t>
      </w:r>
      <w:proofErr w:type="spellStart"/>
      <w:r w:rsidRPr="008B14E3">
        <w:rPr>
          <w:rFonts w:eastAsia="Calibri"/>
          <w:sz w:val="28"/>
          <w:szCs w:val="28"/>
        </w:rPr>
        <w:t>цитопатическое</w:t>
      </w:r>
      <w:proofErr w:type="spellEnd"/>
      <w:r w:rsidRPr="008B14E3">
        <w:rPr>
          <w:rFonts w:eastAsia="Calibri"/>
          <w:sz w:val="28"/>
          <w:szCs w:val="28"/>
        </w:rPr>
        <w:t xml:space="preserve"> действие вируса на </w:t>
      </w:r>
      <w:proofErr w:type="spellStart"/>
      <w:r w:rsidRPr="008B14E3">
        <w:rPr>
          <w:rFonts w:eastAsia="Calibri"/>
          <w:sz w:val="28"/>
          <w:szCs w:val="28"/>
        </w:rPr>
        <w:t>гепатоциты</w:t>
      </w:r>
      <w:proofErr w:type="spellEnd"/>
      <w:r w:rsidRPr="008B14E3">
        <w:rPr>
          <w:rFonts w:eastAsia="Calibri"/>
          <w:sz w:val="28"/>
          <w:szCs w:val="28"/>
        </w:rPr>
        <w:t>;</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 xml:space="preserve">4. Инкубационный период 360 дней; преимущественно фекально-оральный механизм передачи; отсутствие прямого </w:t>
      </w:r>
      <w:proofErr w:type="spellStart"/>
      <w:r w:rsidRPr="008B14E3">
        <w:rPr>
          <w:rFonts w:eastAsia="Calibri"/>
          <w:sz w:val="28"/>
          <w:szCs w:val="28"/>
        </w:rPr>
        <w:t>цитопатического</w:t>
      </w:r>
      <w:proofErr w:type="spellEnd"/>
      <w:r w:rsidRPr="008B14E3">
        <w:rPr>
          <w:rFonts w:eastAsia="Calibri"/>
          <w:sz w:val="28"/>
          <w:szCs w:val="28"/>
        </w:rPr>
        <w:t xml:space="preserve"> действия вируса на </w:t>
      </w:r>
      <w:proofErr w:type="spellStart"/>
      <w:r w:rsidRPr="008B14E3">
        <w:rPr>
          <w:rFonts w:eastAsia="Calibri"/>
          <w:sz w:val="28"/>
          <w:szCs w:val="28"/>
        </w:rPr>
        <w:t>гепатоциты</w:t>
      </w:r>
      <w:proofErr w:type="spellEnd"/>
      <w:r w:rsidRPr="008B14E3">
        <w:rPr>
          <w:rFonts w:eastAsia="Calibri"/>
          <w:sz w:val="28"/>
          <w:szCs w:val="28"/>
        </w:rPr>
        <w:t xml:space="preserve">; </w:t>
      </w:r>
    </w:p>
    <w:p w:rsidR="008B14E3" w:rsidRPr="008B14E3" w:rsidRDefault="008B14E3" w:rsidP="008B14E3">
      <w:pPr>
        <w:tabs>
          <w:tab w:val="left" w:pos="720"/>
        </w:tabs>
        <w:spacing w:line="360" w:lineRule="auto"/>
        <w:jc w:val="both"/>
        <w:rPr>
          <w:rFonts w:eastAsia="Calibri"/>
          <w:sz w:val="28"/>
          <w:szCs w:val="28"/>
        </w:rPr>
      </w:pPr>
      <w:r w:rsidRPr="008B14E3">
        <w:rPr>
          <w:rFonts w:eastAsia="Calibri"/>
          <w:sz w:val="28"/>
          <w:szCs w:val="28"/>
        </w:rPr>
        <w:t>5. Всё неверно.</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Для гепатита </w:t>
      </w:r>
      <w:r w:rsidRPr="008B14E3">
        <w:rPr>
          <w:rFonts w:eastAsia="Calibri"/>
          <w:bCs/>
          <w:sz w:val="28"/>
          <w:szCs w:val="28"/>
          <w:lang w:val="en-US"/>
        </w:rPr>
        <w:t>C</w:t>
      </w:r>
      <w:r w:rsidRPr="008B14E3">
        <w:rPr>
          <w:rFonts w:eastAsia="Calibri"/>
          <w:bCs/>
          <w:sz w:val="28"/>
          <w:szCs w:val="28"/>
        </w:rPr>
        <w:t xml:space="preserve"> характерно</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7 до 14 дней; основной путь заражения пищевой; поражение двигательных нейронов спинного и головного мозга. </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Инкубационный период от 45 до 60 дней; основной путь заражения воздушно-капельный; поражение мышечной ткани.</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 xml:space="preserve">Инкубационный период от 25 до 45 дней; основной путь заражения пищевой; поражение </w:t>
      </w:r>
      <w:proofErr w:type="spellStart"/>
      <w:r w:rsidRPr="008B14E3">
        <w:rPr>
          <w:rFonts w:eastAsia="Calibri"/>
          <w:sz w:val="28"/>
          <w:szCs w:val="28"/>
        </w:rPr>
        <w:t>гепатоцитов</w:t>
      </w:r>
      <w:proofErr w:type="spellEnd"/>
      <w:r w:rsidRPr="008B14E3">
        <w:rPr>
          <w:rFonts w:eastAsia="Calibri"/>
          <w:sz w:val="28"/>
          <w:szCs w:val="28"/>
        </w:rPr>
        <w:t xml:space="preserve">. </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lastRenderedPageBreak/>
        <w:t xml:space="preserve">Инкубационный период от 45 до 80 дней; основной путь заражения </w:t>
      </w:r>
      <w:proofErr w:type="spellStart"/>
      <w:r w:rsidRPr="008B14E3">
        <w:rPr>
          <w:rFonts w:eastAsia="Calibri"/>
          <w:sz w:val="28"/>
          <w:szCs w:val="28"/>
        </w:rPr>
        <w:t>прентеральный</w:t>
      </w:r>
      <w:proofErr w:type="spellEnd"/>
      <w:r w:rsidRPr="008B14E3">
        <w:rPr>
          <w:rFonts w:eastAsia="Calibri"/>
          <w:sz w:val="28"/>
          <w:szCs w:val="28"/>
        </w:rPr>
        <w:t xml:space="preserve">; поражение </w:t>
      </w:r>
      <w:proofErr w:type="spellStart"/>
      <w:r w:rsidRPr="008B14E3">
        <w:rPr>
          <w:rFonts w:eastAsia="Calibri"/>
          <w:sz w:val="28"/>
          <w:szCs w:val="28"/>
        </w:rPr>
        <w:t>гепатоцитов</w:t>
      </w:r>
      <w:proofErr w:type="spellEnd"/>
      <w:r w:rsidRPr="008B14E3">
        <w:rPr>
          <w:rFonts w:eastAsia="Calibri"/>
          <w:sz w:val="28"/>
          <w:szCs w:val="28"/>
        </w:rPr>
        <w:t>.</w:t>
      </w:r>
    </w:p>
    <w:p w:rsidR="008B14E3" w:rsidRPr="008B14E3" w:rsidRDefault="008B14E3" w:rsidP="008B14E3">
      <w:pPr>
        <w:numPr>
          <w:ilvl w:val="0"/>
          <w:numId w:val="411"/>
        </w:numPr>
        <w:tabs>
          <w:tab w:val="clear" w:pos="720"/>
        </w:tabs>
        <w:spacing w:line="360" w:lineRule="auto"/>
        <w:ind w:left="0" w:firstLine="0"/>
        <w:jc w:val="both"/>
        <w:rPr>
          <w:rFonts w:eastAsia="Calibri"/>
          <w:sz w:val="28"/>
          <w:szCs w:val="28"/>
        </w:rPr>
      </w:pPr>
      <w:r w:rsidRPr="008B14E3">
        <w:rPr>
          <w:rFonts w:eastAsia="Calibri"/>
          <w:sz w:val="28"/>
          <w:szCs w:val="28"/>
        </w:rPr>
        <w:t>Всё неверно.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spacing w:line="360" w:lineRule="auto"/>
        <w:jc w:val="both"/>
        <w:rPr>
          <w:rFonts w:eastAsia="Calibri"/>
          <w:sz w:val="28"/>
          <w:szCs w:val="28"/>
        </w:rPr>
      </w:pPr>
      <w:r>
        <w:rPr>
          <w:rFonts w:eastAsia="Calibri"/>
          <w:sz w:val="28"/>
          <w:szCs w:val="28"/>
        </w:rPr>
        <w:t xml:space="preserve">3. </w:t>
      </w:r>
      <w:r w:rsidR="008B14E3" w:rsidRPr="008B14E3">
        <w:rPr>
          <w:rFonts w:eastAsia="Calibri"/>
          <w:sz w:val="28"/>
          <w:szCs w:val="28"/>
        </w:rPr>
        <w:t>Возбудители вирусных гепатитов, содержащие РНК</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HAV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HCV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HEV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lang w:val="en-US"/>
        </w:rPr>
        <w:t>HDV</w:t>
      </w:r>
      <w:r w:rsidRPr="008B14E3">
        <w:rPr>
          <w:rFonts w:eastAsia="Calibri"/>
          <w:bCs/>
          <w:sz w:val="28"/>
          <w:szCs w:val="28"/>
        </w:rPr>
        <w:t>;</w:t>
      </w:r>
    </w:p>
    <w:p w:rsidR="008B14E3" w:rsidRPr="008B14E3" w:rsidRDefault="008B14E3" w:rsidP="008B14E3">
      <w:pPr>
        <w:numPr>
          <w:ilvl w:val="1"/>
          <w:numId w:val="406"/>
        </w:numPr>
        <w:tabs>
          <w:tab w:val="clear" w:pos="1440"/>
        </w:tabs>
        <w:spacing w:line="360" w:lineRule="auto"/>
        <w:ind w:left="0" w:firstLine="0"/>
        <w:jc w:val="both"/>
        <w:rPr>
          <w:rFonts w:eastAsia="Calibri"/>
          <w:bCs/>
          <w:sz w:val="28"/>
          <w:szCs w:val="28"/>
        </w:rPr>
      </w:pPr>
      <w:r w:rsidRPr="008B14E3">
        <w:rPr>
          <w:rFonts w:eastAsia="Calibri"/>
          <w:bCs/>
          <w:sz w:val="28"/>
          <w:szCs w:val="28"/>
        </w:rPr>
        <w:t>Всё верно.</w:t>
      </w:r>
    </w:p>
    <w:p w:rsidR="008B14E3" w:rsidRPr="008B14E3" w:rsidRDefault="008B14E3" w:rsidP="008B14E3">
      <w:pPr>
        <w:spacing w:line="360" w:lineRule="auto"/>
        <w:jc w:val="both"/>
        <w:rPr>
          <w:rFonts w:eastAsia="Calibri"/>
          <w:sz w:val="28"/>
          <w:szCs w:val="28"/>
        </w:rPr>
      </w:pPr>
    </w:p>
    <w:p w:rsidR="008B14E3" w:rsidRPr="008B14E3" w:rsidRDefault="00DA63D4" w:rsidP="00DA63D4">
      <w:pPr>
        <w:tabs>
          <w:tab w:val="left" w:pos="360"/>
        </w:tabs>
        <w:spacing w:line="360" w:lineRule="auto"/>
        <w:jc w:val="both"/>
        <w:rPr>
          <w:rFonts w:eastAsia="Calibri"/>
          <w:sz w:val="28"/>
          <w:szCs w:val="28"/>
        </w:rPr>
      </w:pPr>
      <w:r>
        <w:rPr>
          <w:rFonts w:eastAsia="Calibri"/>
          <w:sz w:val="28"/>
          <w:szCs w:val="28"/>
        </w:rPr>
        <w:t xml:space="preserve">4. </w:t>
      </w:r>
      <w:r w:rsidR="008B14E3" w:rsidRPr="008B14E3">
        <w:rPr>
          <w:rFonts w:eastAsia="Calibri"/>
          <w:sz w:val="28"/>
          <w:szCs w:val="28"/>
        </w:rPr>
        <w:t>Возбудители вирусных гепатитов, содержащие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HCV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HBV</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HDV</w:t>
      </w:r>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Диагностические маркёры гепатита 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HDV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6. Варианты </w:t>
      </w:r>
      <w:r w:rsidRPr="008B14E3">
        <w:rPr>
          <w:rFonts w:eastAsia="Calibri"/>
          <w:bCs/>
          <w:sz w:val="28"/>
          <w:szCs w:val="28"/>
          <w:lang w:val="en-US"/>
        </w:rPr>
        <w:t>HDV</w:t>
      </w:r>
      <w:r w:rsidRPr="008B14E3">
        <w:rPr>
          <w:rFonts w:eastAsia="Calibri"/>
          <w:bCs/>
          <w:sz w:val="28"/>
          <w:szCs w:val="28"/>
        </w:rPr>
        <w:t>\</w:t>
      </w:r>
      <w:r w:rsidRPr="008B14E3">
        <w:rPr>
          <w:rFonts w:eastAsia="Calibri"/>
          <w:bCs/>
          <w:sz w:val="28"/>
          <w:szCs w:val="28"/>
          <w:lang w:val="en-US"/>
        </w:rPr>
        <w:t>HBV</w:t>
      </w:r>
      <w:r w:rsidRPr="008B14E3">
        <w:rPr>
          <w:rFonts w:eastAsia="Calibri"/>
          <w:bCs/>
          <w:sz w:val="28"/>
          <w:szCs w:val="28"/>
        </w:rPr>
        <w:t xml:space="preserve"> – инфекции</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proofErr w:type="spellStart"/>
      <w:r w:rsidRPr="008B14E3">
        <w:rPr>
          <w:rFonts w:eastAsia="Calibri"/>
          <w:bCs/>
          <w:sz w:val="28"/>
          <w:szCs w:val="28"/>
        </w:rPr>
        <w:t>Коинфекция</w:t>
      </w:r>
      <w:proofErr w:type="spellEnd"/>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Суперинфекция;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Острая </w:t>
      </w:r>
      <w:proofErr w:type="spellStart"/>
      <w:r w:rsidRPr="008B14E3">
        <w:rPr>
          <w:rFonts w:eastAsia="Calibri"/>
          <w:bCs/>
          <w:sz w:val="28"/>
          <w:szCs w:val="28"/>
        </w:rPr>
        <w:t>манифестная</w:t>
      </w:r>
      <w:proofErr w:type="spellEnd"/>
      <w:r w:rsidRPr="008B14E3">
        <w:rPr>
          <w:rFonts w:eastAsia="Calibri"/>
          <w:bCs/>
          <w:sz w:val="28"/>
          <w:szCs w:val="28"/>
        </w:rPr>
        <w:t xml:space="preserve"> инфекция;</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proofErr w:type="spellStart"/>
      <w:r w:rsidRPr="008B14E3">
        <w:rPr>
          <w:rFonts w:eastAsia="Calibri"/>
          <w:bCs/>
          <w:sz w:val="28"/>
          <w:szCs w:val="28"/>
        </w:rPr>
        <w:t>Септикопиемия</w:t>
      </w:r>
      <w:proofErr w:type="spellEnd"/>
      <w:r w:rsidRPr="008B14E3">
        <w:rPr>
          <w:rFonts w:eastAsia="Calibri"/>
          <w:bCs/>
          <w:sz w:val="28"/>
          <w:szCs w:val="28"/>
        </w:rPr>
        <w:t>;</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5. Верно 1,2.</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7. Выделение вируса у больных гепатитом </w:t>
      </w:r>
      <w:r>
        <w:rPr>
          <w:rFonts w:eastAsia="Calibri"/>
          <w:bCs/>
          <w:sz w:val="28"/>
          <w:szCs w:val="28"/>
        </w:rPr>
        <w:t>А</w:t>
      </w:r>
      <w:r w:rsidRPr="008B14E3">
        <w:rPr>
          <w:rFonts w:eastAsia="Calibri"/>
          <w:bCs/>
          <w:sz w:val="28"/>
          <w:szCs w:val="28"/>
        </w:rPr>
        <w:t xml:space="preserve">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bCs/>
          <w:sz w:val="28"/>
          <w:szCs w:val="28"/>
        </w:rPr>
        <w:t>В последние дни инкубации и на ранних стадиях болезни</w:t>
      </w:r>
      <w:r w:rsidRPr="008B14E3">
        <w:rPr>
          <w:rFonts w:eastAsia="Calibri"/>
          <w:sz w:val="28"/>
          <w:szCs w:val="28"/>
        </w:rPr>
        <w:t xml:space="preserve">;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Весь инкубационный период;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На ранних стадиях болезни; </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В желтушный период;</w:t>
      </w:r>
    </w:p>
    <w:p w:rsidR="008B14E3" w:rsidRPr="008B14E3" w:rsidRDefault="008B14E3" w:rsidP="008B14E3">
      <w:pPr>
        <w:numPr>
          <w:ilvl w:val="0"/>
          <w:numId w:val="412"/>
        </w:numPr>
        <w:tabs>
          <w:tab w:val="clear" w:pos="720"/>
        </w:tabs>
        <w:spacing w:line="360" w:lineRule="auto"/>
        <w:ind w:left="0" w:firstLine="0"/>
        <w:jc w:val="both"/>
        <w:rPr>
          <w:rFonts w:eastAsia="Calibri"/>
          <w:sz w:val="28"/>
          <w:szCs w:val="28"/>
        </w:rPr>
      </w:pPr>
      <w:r w:rsidRPr="008B14E3">
        <w:rPr>
          <w:rFonts w:eastAsia="Calibri"/>
          <w:sz w:val="28"/>
          <w:szCs w:val="28"/>
        </w:rPr>
        <w:t xml:space="preserve">Все перечисленные. </w:t>
      </w:r>
    </w:p>
    <w:p w:rsidR="008B14E3" w:rsidRPr="008B14E3" w:rsidRDefault="008B14E3" w:rsidP="008B14E3">
      <w:pPr>
        <w:spacing w:line="360" w:lineRule="auto"/>
        <w:jc w:val="both"/>
        <w:rPr>
          <w:rFonts w:eastAsia="Calibri"/>
          <w:sz w:val="28"/>
          <w:szCs w:val="28"/>
          <w:lang w:val="en-US"/>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8. Обнаружил антиген вируса гепатита </w:t>
      </w:r>
      <w:r>
        <w:rPr>
          <w:rFonts w:eastAsia="Calibri"/>
          <w:sz w:val="28"/>
          <w:szCs w:val="28"/>
        </w:rPr>
        <w:t>В</w:t>
      </w:r>
      <w:r w:rsidRPr="008B14E3">
        <w:rPr>
          <w:rFonts w:eastAsia="Calibri"/>
          <w:sz w:val="28"/>
          <w:szCs w:val="28"/>
        </w:rPr>
        <w:t xml:space="preserve"> (австралийский антиген)</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proofErr w:type="spellStart"/>
      <w:r w:rsidRPr="008B14E3">
        <w:rPr>
          <w:rFonts w:eastAsia="Calibri"/>
          <w:sz w:val="28"/>
          <w:szCs w:val="28"/>
          <w:lang w:val="en-US"/>
        </w:rPr>
        <w:t>Rizzetto</w:t>
      </w:r>
      <w:proofErr w:type="spellEnd"/>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proofErr w:type="spellStart"/>
      <w:r w:rsidRPr="008B14E3">
        <w:rPr>
          <w:rFonts w:eastAsia="Calibri"/>
          <w:sz w:val="28"/>
          <w:szCs w:val="28"/>
          <w:lang w:val="en-US"/>
        </w:rPr>
        <w:t>Feinstone</w:t>
      </w:r>
      <w:proofErr w:type="spellEnd"/>
      <w:r w:rsidRPr="008B14E3">
        <w:rPr>
          <w:rFonts w:eastAsia="Calibri"/>
          <w:sz w:val="28"/>
          <w:szCs w:val="28"/>
        </w:rPr>
        <w:t xml:space="preserve">; </w:t>
      </w:r>
    </w:p>
    <w:p w:rsidR="008B14E3" w:rsidRPr="008B14E3" w:rsidRDefault="008B14E3" w:rsidP="008B14E3">
      <w:pPr>
        <w:numPr>
          <w:ilvl w:val="0"/>
          <w:numId w:val="413"/>
        </w:numPr>
        <w:tabs>
          <w:tab w:val="clear" w:pos="720"/>
        </w:tabs>
        <w:spacing w:line="360" w:lineRule="auto"/>
        <w:ind w:left="0" w:firstLine="0"/>
        <w:jc w:val="both"/>
        <w:rPr>
          <w:rFonts w:eastAsia="Calibri"/>
          <w:sz w:val="28"/>
          <w:szCs w:val="28"/>
        </w:rPr>
      </w:pPr>
      <w:r>
        <w:rPr>
          <w:rFonts w:eastAsia="Calibri"/>
          <w:sz w:val="28"/>
          <w:szCs w:val="28"/>
        </w:rPr>
        <w:t xml:space="preserve">М.С. </w:t>
      </w:r>
      <w:proofErr w:type="spellStart"/>
      <w:r>
        <w:rPr>
          <w:rFonts w:eastAsia="Calibri"/>
          <w:sz w:val="28"/>
          <w:szCs w:val="28"/>
        </w:rPr>
        <w:t>Б</w:t>
      </w:r>
      <w:r w:rsidRPr="008B14E3">
        <w:rPr>
          <w:rFonts w:eastAsia="Calibri"/>
          <w:sz w:val="28"/>
          <w:szCs w:val="28"/>
        </w:rPr>
        <w:t>алаян</w:t>
      </w:r>
      <w:proofErr w:type="spellEnd"/>
      <w:r w:rsidRPr="008B14E3">
        <w:rPr>
          <w:rFonts w:eastAsia="Calibri"/>
          <w:sz w:val="28"/>
          <w:szCs w:val="28"/>
        </w:rPr>
        <w:t xml:space="preserve">.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sz w:val="28"/>
          <w:szCs w:val="28"/>
        </w:rPr>
        <w:t xml:space="preserve">9. Открыл вирус гепатита </w:t>
      </w:r>
      <w:r>
        <w:rPr>
          <w:rFonts w:eastAsia="Calibri"/>
          <w:sz w:val="28"/>
          <w:szCs w:val="28"/>
        </w:rPr>
        <w:t>А</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proofErr w:type="spellStart"/>
      <w:r w:rsidRPr="008B14E3">
        <w:rPr>
          <w:rFonts w:eastAsia="Calibri"/>
          <w:sz w:val="28"/>
          <w:szCs w:val="28"/>
          <w:lang w:val="en-US"/>
        </w:rPr>
        <w:t>Rizzetto</w:t>
      </w:r>
      <w:proofErr w:type="spellEnd"/>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proofErr w:type="spellStart"/>
      <w:r w:rsidRPr="008B14E3">
        <w:rPr>
          <w:rFonts w:eastAsia="Calibri"/>
          <w:sz w:val="28"/>
          <w:szCs w:val="28"/>
          <w:lang w:val="en-US"/>
        </w:rPr>
        <w:t>Feinstone</w:t>
      </w:r>
      <w:proofErr w:type="spellEnd"/>
      <w:r w:rsidRPr="008B14E3">
        <w:rPr>
          <w:rFonts w:eastAsia="Calibri"/>
          <w:sz w:val="28"/>
          <w:szCs w:val="28"/>
        </w:rPr>
        <w:t xml:space="preserve">; </w:t>
      </w:r>
    </w:p>
    <w:p w:rsidR="008B14E3" w:rsidRPr="008B14E3" w:rsidRDefault="008B14E3" w:rsidP="008B14E3">
      <w:pPr>
        <w:numPr>
          <w:ilvl w:val="0"/>
          <w:numId w:val="414"/>
        </w:numPr>
        <w:tabs>
          <w:tab w:val="clear" w:pos="720"/>
        </w:tabs>
        <w:spacing w:line="360" w:lineRule="auto"/>
        <w:ind w:left="0" w:firstLine="0"/>
        <w:jc w:val="both"/>
        <w:rPr>
          <w:rFonts w:eastAsia="Calibri"/>
          <w:sz w:val="28"/>
          <w:szCs w:val="28"/>
        </w:rPr>
      </w:pPr>
      <w:r>
        <w:rPr>
          <w:rFonts w:eastAsia="Calibri"/>
          <w:sz w:val="28"/>
          <w:szCs w:val="28"/>
        </w:rPr>
        <w:t xml:space="preserve">М.С. </w:t>
      </w:r>
      <w:proofErr w:type="spellStart"/>
      <w:r>
        <w:rPr>
          <w:rFonts w:eastAsia="Calibri"/>
          <w:sz w:val="28"/>
          <w:szCs w:val="28"/>
        </w:rPr>
        <w:t>Б</w:t>
      </w:r>
      <w:r w:rsidRPr="008B14E3">
        <w:rPr>
          <w:rFonts w:eastAsia="Calibri"/>
          <w:sz w:val="28"/>
          <w:szCs w:val="28"/>
        </w:rPr>
        <w:t>алаян</w:t>
      </w:r>
      <w:proofErr w:type="spellEnd"/>
      <w:r w:rsidRPr="008B14E3">
        <w:rPr>
          <w:rFonts w:eastAsia="Calibri"/>
          <w:sz w:val="28"/>
          <w:szCs w:val="28"/>
        </w:rPr>
        <w:t xml:space="preserve">.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rFonts w:eastAsia="Calibri"/>
          <w:bCs/>
          <w:sz w:val="28"/>
          <w:szCs w:val="28"/>
        </w:rPr>
      </w:pPr>
      <w:r>
        <w:rPr>
          <w:rFonts w:eastAsia="Calibri"/>
          <w:sz w:val="28"/>
          <w:szCs w:val="28"/>
        </w:rPr>
        <w:t>10. Описал вирус гепатита Е</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D. Dane</w:t>
      </w:r>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proofErr w:type="spellStart"/>
      <w:r w:rsidRPr="008B14E3">
        <w:rPr>
          <w:rFonts w:eastAsia="Calibri"/>
          <w:sz w:val="28"/>
          <w:szCs w:val="28"/>
          <w:lang w:val="en-US"/>
        </w:rPr>
        <w:t>Rizzetto</w:t>
      </w:r>
      <w:proofErr w:type="spellEnd"/>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proofErr w:type="spellStart"/>
      <w:r w:rsidRPr="008B14E3">
        <w:rPr>
          <w:rFonts w:eastAsia="Calibri"/>
          <w:sz w:val="28"/>
          <w:szCs w:val="28"/>
          <w:lang w:val="en-US"/>
        </w:rPr>
        <w:t>Feinstone</w:t>
      </w:r>
      <w:proofErr w:type="spellEnd"/>
      <w:r w:rsidRPr="008B14E3">
        <w:rPr>
          <w:rFonts w:eastAsia="Calibri"/>
          <w:sz w:val="28"/>
          <w:szCs w:val="28"/>
        </w:rPr>
        <w:t xml:space="preserve">; </w:t>
      </w:r>
    </w:p>
    <w:p w:rsidR="008B14E3" w:rsidRPr="008B14E3" w:rsidRDefault="008B14E3" w:rsidP="008B14E3">
      <w:pPr>
        <w:numPr>
          <w:ilvl w:val="0"/>
          <w:numId w:val="415"/>
        </w:numPr>
        <w:tabs>
          <w:tab w:val="clear" w:pos="720"/>
        </w:tabs>
        <w:spacing w:line="360" w:lineRule="auto"/>
        <w:ind w:left="0" w:firstLine="0"/>
        <w:jc w:val="both"/>
        <w:rPr>
          <w:rFonts w:eastAsia="Calibri"/>
          <w:sz w:val="28"/>
          <w:szCs w:val="28"/>
        </w:rPr>
      </w:pPr>
      <w:r>
        <w:rPr>
          <w:rFonts w:eastAsia="Calibri"/>
          <w:sz w:val="28"/>
          <w:szCs w:val="28"/>
        </w:rPr>
        <w:t xml:space="preserve">М.С. </w:t>
      </w:r>
      <w:proofErr w:type="spellStart"/>
      <w:r>
        <w:rPr>
          <w:rFonts w:eastAsia="Calibri"/>
          <w:sz w:val="28"/>
          <w:szCs w:val="28"/>
        </w:rPr>
        <w:t>Б</w:t>
      </w:r>
      <w:r w:rsidRPr="008B14E3">
        <w:rPr>
          <w:rFonts w:eastAsia="Calibri"/>
          <w:sz w:val="28"/>
          <w:szCs w:val="28"/>
        </w:rPr>
        <w:t>алаян</w:t>
      </w:r>
      <w:proofErr w:type="spellEnd"/>
      <w:r w:rsidRPr="008B14E3">
        <w:rPr>
          <w:rFonts w:eastAsia="Calibri"/>
          <w:sz w:val="28"/>
          <w:szCs w:val="28"/>
        </w:rPr>
        <w:t xml:space="preserve">. </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lastRenderedPageBreak/>
        <w:t xml:space="preserve">11. Диагностические маркёры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 </w:t>
      </w:r>
      <w:r w:rsidRPr="008B14E3">
        <w:rPr>
          <w:rFonts w:eastAsia="Calibri"/>
          <w:bCs/>
          <w:sz w:val="28"/>
          <w:szCs w:val="28"/>
          <w:lang w:val="en-US"/>
        </w:rPr>
        <w:t>HAAG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2. </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Е</w:t>
      </w:r>
      <w:r w:rsidRPr="008B14E3">
        <w:rPr>
          <w:rFonts w:eastAsia="Calibri"/>
          <w:bCs/>
          <w:sz w:val="28"/>
          <w:szCs w:val="28"/>
          <w:lang w:val="en-US"/>
        </w:rPr>
        <w:t>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3.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SAG</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S</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w:t>
      </w:r>
      <w:r w:rsidRPr="008B14E3">
        <w:rPr>
          <w:rFonts w:eastAsia="Calibri"/>
          <w:bCs/>
          <w:sz w:val="28"/>
          <w:szCs w:val="28"/>
        </w:rPr>
        <w:t>В</w:t>
      </w:r>
      <w:r w:rsidRPr="008B14E3">
        <w:rPr>
          <w:rFonts w:eastAsia="Calibri"/>
          <w:bCs/>
          <w:sz w:val="28"/>
          <w:szCs w:val="28"/>
          <w:lang w:val="en-US"/>
        </w:rPr>
        <w:t>V</w:t>
      </w:r>
      <w:r w:rsidRPr="008B14E3">
        <w:rPr>
          <w:rFonts w:eastAsia="Calibri"/>
          <w:bCs/>
          <w:sz w:val="28"/>
          <w:szCs w:val="28"/>
        </w:rPr>
        <w:t xml:space="preserve"> ДНК;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4. </w:t>
      </w:r>
      <w:r w:rsidRPr="008B14E3">
        <w:rPr>
          <w:rFonts w:eastAsia="Calibri"/>
          <w:bCs/>
          <w:sz w:val="28"/>
          <w:szCs w:val="28"/>
          <w:lang w:val="en-US"/>
        </w:rPr>
        <w:t>HDAG</w:t>
      </w:r>
      <w:r w:rsidRPr="008B14E3">
        <w:rPr>
          <w:rFonts w:eastAsia="Calibri"/>
          <w:bCs/>
          <w:sz w:val="28"/>
          <w:szCs w:val="28"/>
        </w:rPr>
        <w:t>, анти-</w:t>
      </w:r>
      <w:r w:rsidRPr="008B14E3">
        <w:rPr>
          <w:rFonts w:eastAsia="Calibri"/>
          <w:bCs/>
          <w:sz w:val="28"/>
          <w:szCs w:val="28"/>
          <w:lang w:val="en-US"/>
        </w:rPr>
        <w:t>HAV</w:t>
      </w:r>
      <w:r w:rsidRPr="008B14E3">
        <w:rPr>
          <w:rFonts w:eastAsia="Calibri"/>
          <w:bCs/>
          <w:sz w:val="28"/>
          <w:szCs w:val="28"/>
        </w:rPr>
        <w:t xml:space="preserve"> </w:t>
      </w:r>
      <w:r w:rsidRPr="008B14E3">
        <w:rPr>
          <w:rFonts w:eastAsia="Calibri"/>
          <w:bCs/>
          <w:sz w:val="28"/>
          <w:szCs w:val="28"/>
          <w:lang w:val="en-US"/>
        </w:rPr>
        <w:t>IGM</w:t>
      </w:r>
      <w:r w:rsidRPr="008B14E3">
        <w:rPr>
          <w:rFonts w:eastAsia="Calibri"/>
          <w:bCs/>
          <w:sz w:val="28"/>
          <w:szCs w:val="28"/>
        </w:rPr>
        <w:t>, анти-</w:t>
      </w:r>
      <w:r w:rsidRPr="008B14E3">
        <w:rPr>
          <w:rFonts w:eastAsia="Calibri"/>
          <w:bCs/>
          <w:sz w:val="28"/>
          <w:szCs w:val="28"/>
          <w:lang w:val="en-US"/>
        </w:rPr>
        <w:t>HDV</w:t>
      </w:r>
      <w:r w:rsidRPr="008B14E3">
        <w:rPr>
          <w:rFonts w:eastAsia="Calibri"/>
          <w:bCs/>
          <w:sz w:val="28"/>
          <w:szCs w:val="28"/>
        </w:rPr>
        <w:t xml:space="preserve"> </w:t>
      </w:r>
      <w:r w:rsidRPr="008B14E3">
        <w:rPr>
          <w:rFonts w:eastAsia="Calibri"/>
          <w:bCs/>
          <w:sz w:val="28"/>
          <w:szCs w:val="28"/>
          <w:lang w:val="en-US"/>
        </w:rPr>
        <w:t>IGG</w:t>
      </w:r>
      <w:r w:rsidRPr="008B14E3">
        <w:rPr>
          <w:rFonts w:eastAsia="Calibri"/>
          <w:bCs/>
          <w:sz w:val="28"/>
          <w:szCs w:val="28"/>
        </w:rPr>
        <w:t xml:space="preserve">, </w:t>
      </w:r>
      <w:r w:rsidRPr="008B14E3">
        <w:rPr>
          <w:rFonts w:eastAsia="Calibri"/>
          <w:bCs/>
          <w:sz w:val="28"/>
          <w:szCs w:val="28"/>
          <w:lang w:val="en-US"/>
        </w:rPr>
        <w:t>HAV</w:t>
      </w:r>
      <w:r w:rsidRPr="008B14E3">
        <w:rPr>
          <w:rFonts w:eastAsia="Calibri"/>
          <w:bCs/>
          <w:sz w:val="28"/>
          <w:szCs w:val="28"/>
        </w:rPr>
        <w:t xml:space="preserve"> РНК;</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12. </w:t>
      </w:r>
      <w:r w:rsidRPr="008B14E3">
        <w:rPr>
          <w:rFonts w:eastAsia="Calibri"/>
          <w:bCs/>
          <w:sz w:val="28"/>
          <w:szCs w:val="28"/>
          <w:lang w:val="en-US"/>
        </w:rPr>
        <w:t>C</w:t>
      </w:r>
      <w:proofErr w:type="spellStart"/>
      <w:r w:rsidRPr="008B14E3">
        <w:rPr>
          <w:rFonts w:eastAsia="Calibri"/>
          <w:bCs/>
          <w:sz w:val="28"/>
          <w:szCs w:val="28"/>
        </w:rPr>
        <w:t>пецифическая</w:t>
      </w:r>
      <w:proofErr w:type="spellEnd"/>
      <w:r w:rsidRPr="008B14E3">
        <w:rPr>
          <w:rFonts w:eastAsia="Calibri"/>
          <w:bCs/>
          <w:sz w:val="28"/>
          <w:szCs w:val="28"/>
        </w:rPr>
        <w:t xml:space="preserve"> пассивная профилактика вирусного гепатита </w:t>
      </w:r>
      <w:r>
        <w:rPr>
          <w:rFonts w:eastAsia="Calibri"/>
          <w:bCs/>
          <w:sz w:val="28"/>
          <w:szCs w:val="28"/>
        </w:rPr>
        <w:t>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Всё верно.</w:t>
      </w:r>
    </w:p>
    <w:p w:rsidR="008B14E3" w:rsidRPr="008B14E3" w:rsidRDefault="008B14E3" w:rsidP="008B14E3">
      <w:pPr>
        <w:spacing w:line="360" w:lineRule="auto"/>
        <w:jc w:val="both"/>
        <w:rPr>
          <w:rFonts w:eastAsia="Calibri"/>
          <w:bCs/>
          <w:sz w:val="28"/>
          <w:szCs w:val="28"/>
        </w:rPr>
      </w:pP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13. </w:t>
      </w:r>
      <w:r w:rsidRPr="008B14E3">
        <w:rPr>
          <w:rFonts w:eastAsia="Calibri"/>
          <w:bCs/>
          <w:sz w:val="28"/>
          <w:szCs w:val="28"/>
          <w:lang w:val="en-US"/>
        </w:rPr>
        <w:t>C</w:t>
      </w:r>
      <w:proofErr w:type="spellStart"/>
      <w:r w:rsidRPr="008B14E3">
        <w:rPr>
          <w:rFonts w:eastAsia="Calibri"/>
          <w:bCs/>
          <w:sz w:val="28"/>
          <w:szCs w:val="28"/>
        </w:rPr>
        <w:t>пецифическая</w:t>
      </w:r>
      <w:proofErr w:type="spellEnd"/>
      <w:r w:rsidRPr="008B14E3">
        <w:rPr>
          <w:rFonts w:eastAsia="Calibri"/>
          <w:bCs/>
          <w:sz w:val="28"/>
          <w:szCs w:val="28"/>
        </w:rPr>
        <w:t xml:space="preserve"> активная профилактика вирусного гепатита </w:t>
      </w:r>
      <w:r>
        <w:rPr>
          <w:rFonts w:eastAsia="Calibri"/>
          <w:bCs/>
          <w:sz w:val="28"/>
          <w:szCs w:val="28"/>
        </w:rPr>
        <w:t>В</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1. Генно-инженерная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2. ИСГ – иммунный сывороточный глобулин донорский;</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3. Субъединичная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4. Плазменная вакцина;</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5. Верно 1,3,4.</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 </w:t>
      </w:r>
    </w:p>
    <w:p w:rsidR="008B14E3" w:rsidRPr="008B14E3" w:rsidRDefault="008B14E3" w:rsidP="008B14E3">
      <w:pPr>
        <w:spacing w:line="360" w:lineRule="auto"/>
        <w:jc w:val="both"/>
        <w:rPr>
          <w:rFonts w:eastAsia="Calibri"/>
          <w:bCs/>
          <w:sz w:val="28"/>
          <w:szCs w:val="28"/>
        </w:rPr>
      </w:pPr>
      <w:r w:rsidRPr="008B14E3">
        <w:rPr>
          <w:rFonts w:eastAsia="Calibri"/>
          <w:bCs/>
          <w:sz w:val="28"/>
          <w:szCs w:val="28"/>
        </w:rPr>
        <w:t xml:space="preserve">14. </w:t>
      </w:r>
      <w:r w:rsidRPr="008B14E3">
        <w:rPr>
          <w:rFonts w:eastAsia="Calibri"/>
          <w:sz w:val="28"/>
          <w:szCs w:val="28"/>
        </w:rPr>
        <w:t xml:space="preserve">Обнаружил вирус гепатита </w:t>
      </w:r>
      <w:r w:rsidRPr="008B14E3">
        <w:rPr>
          <w:rFonts w:eastAsia="Calibri"/>
          <w:sz w:val="28"/>
          <w:szCs w:val="28"/>
          <w:lang w:val="en-US"/>
        </w:rPr>
        <w:t>D</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B</w:t>
      </w:r>
      <w:r w:rsidRPr="008B14E3">
        <w:rPr>
          <w:rFonts w:eastAsia="Calibri"/>
          <w:sz w:val="28"/>
          <w:szCs w:val="28"/>
        </w:rPr>
        <w:t xml:space="preserve">. </w:t>
      </w:r>
      <w:r w:rsidRPr="008B14E3">
        <w:rPr>
          <w:rFonts w:eastAsia="Calibri"/>
          <w:sz w:val="28"/>
          <w:szCs w:val="28"/>
          <w:lang w:val="en-US"/>
        </w:rPr>
        <w:t>Blumberg</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D</w:t>
      </w:r>
      <w:r w:rsidRPr="008B14E3">
        <w:rPr>
          <w:rFonts w:eastAsia="Calibri"/>
          <w:sz w:val="28"/>
          <w:szCs w:val="28"/>
        </w:rPr>
        <w:t xml:space="preserve">. </w:t>
      </w:r>
      <w:r w:rsidRPr="008B14E3">
        <w:rPr>
          <w:rFonts w:eastAsia="Calibri"/>
          <w:sz w:val="28"/>
          <w:szCs w:val="28"/>
          <w:lang w:val="en-US"/>
        </w:rPr>
        <w:t>Dane</w:t>
      </w:r>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M</w:t>
      </w:r>
      <w:r w:rsidRPr="008B14E3">
        <w:rPr>
          <w:rFonts w:eastAsia="Calibri"/>
          <w:sz w:val="28"/>
          <w:szCs w:val="28"/>
        </w:rPr>
        <w:t xml:space="preserve">. </w:t>
      </w:r>
      <w:proofErr w:type="spellStart"/>
      <w:r w:rsidRPr="008B14E3">
        <w:rPr>
          <w:rFonts w:eastAsia="Calibri"/>
          <w:sz w:val="28"/>
          <w:szCs w:val="28"/>
          <w:lang w:val="en-US"/>
        </w:rPr>
        <w:t>Rizzetto</w:t>
      </w:r>
      <w:proofErr w:type="spellEnd"/>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lang w:val="en-US"/>
        </w:rPr>
        <w:t>S</w:t>
      </w:r>
      <w:r w:rsidRPr="008B14E3">
        <w:rPr>
          <w:rFonts w:eastAsia="Calibri"/>
          <w:sz w:val="28"/>
          <w:szCs w:val="28"/>
        </w:rPr>
        <w:t xml:space="preserve">. </w:t>
      </w:r>
      <w:proofErr w:type="spellStart"/>
      <w:r w:rsidRPr="008B14E3">
        <w:rPr>
          <w:rFonts w:eastAsia="Calibri"/>
          <w:sz w:val="28"/>
          <w:szCs w:val="28"/>
          <w:lang w:val="en-US"/>
        </w:rPr>
        <w:t>Feinstone</w:t>
      </w:r>
      <w:proofErr w:type="spellEnd"/>
      <w:r w:rsidRPr="008B14E3">
        <w:rPr>
          <w:rFonts w:eastAsia="Calibri"/>
          <w:sz w:val="28"/>
          <w:szCs w:val="28"/>
        </w:rPr>
        <w:t xml:space="preserve">; </w:t>
      </w:r>
    </w:p>
    <w:p w:rsidR="008B14E3" w:rsidRPr="008B14E3" w:rsidRDefault="008B14E3" w:rsidP="008B14E3">
      <w:pPr>
        <w:numPr>
          <w:ilvl w:val="0"/>
          <w:numId w:val="416"/>
        </w:numPr>
        <w:tabs>
          <w:tab w:val="clear" w:pos="720"/>
        </w:tabs>
        <w:spacing w:line="360" w:lineRule="auto"/>
        <w:ind w:left="0" w:firstLine="0"/>
        <w:jc w:val="both"/>
        <w:rPr>
          <w:rFonts w:eastAsia="Calibri"/>
          <w:sz w:val="28"/>
          <w:szCs w:val="28"/>
        </w:rPr>
      </w:pPr>
      <w:r w:rsidRPr="008B14E3">
        <w:rPr>
          <w:rFonts w:eastAsia="Calibri"/>
          <w:sz w:val="28"/>
          <w:szCs w:val="28"/>
        </w:rPr>
        <w:t>М.</w:t>
      </w:r>
      <w:r>
        <w:rPr>
          <w:rFonts w:eastAsia="Calibri"/>
          <w:sz w:val="28"/>
          <w:szCs w:val="28"/>
        </w:rPr>
        <w:t xml:space="preserve">С. </w:t>
      </w:r>
      <w:proofErr w:type="spellStart"/>
      <w:r>
        <w:rPr>
          <w:rFonts w:eastAsia="Calibri"/>
          <w:sz w:val="28"/>
          <w:szCs w:val="28"/>
        </w:rPr>
        <w:t>Б</w:t>
      </w:r>
      <w:r w:rsidRPr="008B14E3">
        <w:rPr>
          <w:rFonts w:eastAsia="Calibri"/>
          <w:sz w:val="28"/>
          <w:szCs w:val="28"/>
        </w:rPr>
        <w:t>алаян</w:t>
      </w:r>
      <w:proofErr w:type="spellEnd"/>
      <w:r w:rsidRPr="008B14E3">
        <w:rPr>
          <w:rFonts w:eastAsia="Calibri"/>
          <w:sz w:val="28"/>
          <w:szCs w:val="28"/>
        </w:rPr>
        <w:t xml:space="preserve">. </w:t>
      </w:r>
    </w:p>
    <w:p w:rsidR="008B14E3" w:rsidRPr="008B14E3" w:rsidRDefault="008B14E3" w:rsidP="008B14E3">
      <w:pPr>
        <w:spacing w:line="360" w:lineRule="auto"/>
        <w:jc w:val="both"/>
        <w:rPr>
          <w:rFonts w:eastAsia="Calibri"/>
          <w:sz w:val="28"/>
          <w:szCs w:val="28"/>
        </w:rPr>
      </w:pPr>
    </w:p>
    <w:p w:rsidR="008B14E3" w:rsidRPr="008B14E3" w:rsidRDefault="008B14E3" w:rsidP="008B14E3">
      <w:pPr>
        <w:spacing w:line="360" w:lineRule="auto"/>
        <w:jc w:val="both"/>
        <w:rPr>
          <w:bCs/>
          <w:sz w:val="28"/>
          <w:szCs w:val="28"/>
        </w:rPr>
      </w:pPr>
      <w:r w:rsidRPr="008B14E3">
        <w:rPr>
          <w:sz w:val="28"/>
          <w:szCs w:val="28"/>
        </w:rPr>
        <w:t xml:space="preserve">15. </w:t>
      </w:r>
      <w:r w:rsidRPr="008B14E3">
        <w:rPr>
          <w:bCs/>
          <w:sz w:val="28"/>
          <w:szCs w:val="28"/>
        </w:rPr>
        <w:t xml:space="preserve">Основной механизм передачи гепатита </w:t>
      </w:r>
      <w:r>
        <w:rPr>
          <w:bCs/>
          <w:sz w:val="28"/>
          <w:szCs w:val="28"/>
        </w:rPr>
        <w:t>В</w:t>
      </w:r>
    </w:p>
    <w:p w:rsidR="008B14E3" w:rsidRPr="008B14E3" w:rsidRDefault="008B14E3" w:rsidP="008B14E3">
      <w:pPr>
        <w:spacing w:line="360" w:lineRule="auto"/>
        <w:jc w:val="both"/>
        <w:rPr>
          <w:bCs/>
          <w:sz w:val="28"/>
          <w:szCs w:val="28"/>
        </w:rPr>
      </w:pPr>
      <w:r w:rsidRPr="008B14E3">
        <w:rPr>
          <w:bCs/>
          <w:sz w:val="28"/>
          <w:szCs w:val="28"/>
        </w:rPr>
        <w:t>1. Воздушно-капельный;</w:t>
      </w:r>
    </w:p>
    <w:p w:rsidR="008B14E3" w:rsidRPr="008B14E3" w:rsidRDefault="008B14E3" w:rsidP="008B14E3">
      <w:pPr>
        <w:spacing w:line="360" w:lineRule="auto"/>
        <w:jc w:val="both"/>
        <w:rPr>
          <w:bCs/>
          <w:sz w:val="28"/>
          <w:szCs w:val="28"/>
        </w:rPr>
      </w:pPr>
      <w:r w:rsidRPr="008B14E3">
        <w:rPr>
          <w:bCs/>
          <w:sz w:val="28"/>
          <w:szCs w:val="28"/>
        </w:rPr>
        <w:lastRenderedPageBreak/>
        <w:t>2. Фекально-оральный;</w:t>
      </w:r>
    </w:p>
    <w:p w:rsidR="008B14E3" w:rsidRPr="008B14E3" w:rsidRDefault="008B14E3" w:rsidP="008B14E3">
      <w:pPr>
        <w:spacing w:line="360" w:lineRule="auto"/>
        <w:jc w:val="both"/>
        <w:rPr>
          <w:bCs/>
          <w:sz w:val="28"/>
          <w:szCs w:val="28"/>
        </w:rPr>
      </w:pPr>
      <w:r w:rsidRPr="008B14E3">
        <w:rPr>
          <w:bCs/>
          <w:sz w:val="28"/>
          <w:szCs w:val="28"/>
        </w:rPr>
        <w:t>3. Алиментарный;</w:t>
      </w:r>
    </w:p>
    <w:p w:rsidR="008B14E3" w:rsidRPr="008B14E3" w:rsidRDefault="008B14E3" w:rsidP="008B14E3">
      <w:pPr>
        <w:spacing w:line="360" w:lineRule="auto"/>
        <w:jc w:val="both"/>
        <w:rPr>
          <w:bCs/>
          <w:sz w:val="28"/>
          <w:szCs w:val="28"/>
        </w:rPr>
      </w:pPr>
      <w:r w:rsidRPr="008B14E3">
        <w:rPr>
          <w:bCs/>
          <w:sz w:val="28"/>
          <w:szCs w:val="28"/>
        </w:rPr>
        <w:t>4. Парентеральный;</w:t>
      </w:r>
    </w:p>
    <w:p w:rsidR="008B14E3" w:rsidRPr="008B14E3" w:rsidRDefault="008B14E3" w:rsidP="008B14E3">
      <w:pPr>
        <w:spacing w:line="360" w:lineRule="auto"/>
        <w:jc w:val="both"/>
        <w:rPr>
          <w:bCs/>
          <w:sz w:val="28"/>
          <w:szCs w:val="28"/>
        </w:rPr>
      </w:pPr>
      <w:r w:rsidRPr="008B14E3">
        <w:rPr>
          <w:bCs/>
          <w:sz w:val="28"/>
          <w:szCs w:val="28"/>
        </w:rPr>
        <w:t xml:space="preserve">5. </w:t>
      </w:r>
      <w:proofErr w:type="spellStart"/>
      <w:r w:rsidRPr="008B14E3">
        <w:rPr>
          <w:bCs/>
          <w:sz w:val="28"/>
          <w:szCs w:val="28"/>
        </w:rPr>
        <w:t>Артифициальный</w:t>
      </w:r>
      <w:proofErr w:type="spellEnd"/>
      <w:r w:rsidRPr="008B14E3">
        <w:rPr>
          <w:bCs/>
          <w:sz w:val="28"/>
          <w:szCs w:val="28"/>
        </w:rPr>
        <w:t>;</w:t>
      </w:r>
    </w:p>
    <w:p w:rsidR="00595B25" w:rsidRPr="008B14E3" w:rsidRDefault="00595B25" w:rsidP="008B14E3">
      <w:pPr>
        <w:rPr>
          <w:rFonts w:eastAsia="Calibri"/>
        </w:rPr>
      </w:pPr>
    </w:p>
    <w:p w:rsidR="008B14E3" w:rsidRPr="008B14E3" w:rsidRDefault="008B14E3" w:rsidP="008B14E3">
      <w:pPr>
        <w:spacing w:line="360" w:lineRule="auto"/>
        <w:jc w:val="both"/>
        <w:rPr>
          <w:sz w:val="28"/>
        </w:rPr>
      </w:pPr>
      <w:r w:rsidRPr="008B14E3">
        <w:rPr>
          <w:rFonts w:eastAsia="Calibri"/>
          <w:sz w:val="28"/>
        </w:rPr>
        <w:t xml:space="preserve">16. </w:t>
      </w:r>
      <w:r w:rsidRPr="008B14E3">
        <w:rPr>
          <w:sz w:val="28"/>
        </w:rPr>
        <w:t>К вирусным гепатитам с парентеральным механизмом передачи относятся все, к</w:t>
      </w:r>
      <w:r w:rsidR="00480A43">
        <w:rPr>
          <w:sz w:val="28"/>
        </w:rPr>
        <w:t>ром</w:t>
      </w:r>
      <w:r w:rsidRPr="008B14E3">
        <w:rPr>
          <w:sz w:val="28"/>
        </w:rPr>
        <w:t>е:</w:t>
      </w:r>
    </w:p>
    <w:p w:rsidR="00480A43" w:rsidRDefault="00480A43" w:rsidP="008B14E3">
      <w:pPr>
        <w:spacing w:line="360" w:lineRule="auto"/>
        <w:jc w:val="both"/>
        <w:rPr>
          <w:sz w:val="28"/>
        </w:rPr>
      </w:pPr>
      <w:r>
        <w:rPr>
          <w:sz w:val="28"/>
        </w:rPr>
        <w:t>1. Гепатита G</w:t>
      </w:r>
    </w:p>
    <w:p w:rsidR="00480A43" w:rsidRDefault="00480A43" w:rsidP="008B14E3">
      <w:pPr>
        <w:spacing w:line="360" w:lineRule="auto"/>
        <w:jc w:val="both"/>
        <w:rPr>
          <w:sz w:val="28"/>
        </w:rPr>
      </w:pPr>
      <w:r>
        <w:rPr>
          <w:sz w:val="28"/>
        </w:rPr>
        <w:t>2. Гепатита В</w:t>
      </w:r>
    </w:p>
    <w:p w:rsidR="00480A43" w:rsidRDefault="00480A43" w:rsidP="008B14E3">
      <w:pPr>
        <w:spacing w:line="360" w:lineRule="auto"/>
        <w:jc w:val="both"/>
        <w:rPr>
          <w:sz w:val="28"/>
        </w:rPr>
      </w:pPr>
      <w:r>
        <w:rPr>
          <w:sz w:val="28"/>
        </w:rPr>
        <w:t xml:space="preserve">3. </w:t>
      </w:r>
      <w:r w:rsidRPr="008B14E3">
        <w:rPr>
          <w:sz w:val="28"/>
        </w:rPr>
        <w:t xml:space="preserve">Гепатита </w:t>
      </w:r>
      <w:r w:rsidR="008B14E3" w:rsidRPr="008B14E3">
        <w:rPr>
          <w:sz w:val="28"/>
        </w:rPr>
        <w:t>Д</w:t>
      </w:r>
    </w:p>
    <w:p w:rsidR="00480A43" w:rsidRDefault="00480A43" w:rsidP="008B14E3">
      <w:pPr>
        <w:spacing w:line="360" w:lineRule="auto"/>
        <w:jc w:val="both"/>
        <w:rPr>
          <w:sz w:val="28"/>
        </w:rPr>
      </w:pPr>
      <w:r>
        <w:rPr>
          <w:sz w:val="28"/>
        </w:rPr>
        <w:t xml:space="preserve">4. </w:t>
      </w:r>
      <w:r w:rsidRPr="008B14E3">
        <w:rPr>
          <w:sz w:val="28"/>
        </w:rPr>
        <w:t xml:space="preserve">Гепатита </w:t>
      </w:r>
      <w:r w:rsidR="008B14E3" w:rsidRPr="008B14E3">
        <w:rPr>
          <w:sz w:val="28"/>
        </w:rPr>
        <w:t>А</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Гепатита </w:t>
      </w:r>
      <w:r w:rsidR="008B14E3" w:rsidRPr="008B14E3">
        <w:rPr>
          <w:sz w:val="28"/>
        </w:rPr>
        <w:t>С</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17</w:t>
      </w:r>
      <w:r w:rsidR="008B14E3" w:rsidRPr="008B14E3">
        <w:rPr>
          <w:sz w:val="28"/>
        </w:rPr>
        <w:t>.</w:t>
      </w:r>
      <w:r>
        <w:rPr>
          <w:sz w:val="28"/>
        </w:rPr>
        <w:t xml:space="preserve"> </w:t>
      </w:r>
      <w:r w:rsidR="008B14E3" w:rsidRPr="008B14E3">
        <w:rPr>
          <w:sz w:val="28"/>
        </w:rPr>
        <w:t>Для парентеральных вирусных гепатитов характерно все, к</w:t>
      </w:r>
      <w:r>
        <w:rPr>
          <w:sz w:val="28"/>
        </w:rPr>
        <w:t>ром</w:t>
      </w:r>
      <w:r w:rsidR="008B14E3" w:rsidRPr="008B14E3">
        <w:rPr>
          <w:sz w:val="28"/>
        </w:rPr>
        <w:t>е:</w:t>
      </w:r>
    </w:p>
    <w:p w:rsidR="00480A43" w:rsidRDefault="00480A43" w:rsidP="00480A43">
      <w:pPr>
        <w:spacing w:line="360" w:lineRule="auto"/>
        <w:jc w:val="both"/>
        <w:rPr>
          <w:sz w:val="28"/>
        </w:rPr>
      </w:pPr>
      <w:r>
        <w:rPr>
          <w:sz w:val="28"/>
        </w:rPr>
        <w:t xml:space="preserve">1. </w:t>
      </w:r>
      <w:r w:rsidRPr="008B14E3">
        <w:rPr>
          <w:sz w:val="28"/>
        </w:rPr>
        <w:t xml:space="preserve">Кратковременной </w:t>
      </w:r>
      <w:proofErr w:type="spellStart"/>
      <w:r w:rsidRPr="008B14E3">
        <w:rPr>
          <w:sz w:val="28"/>
        </w:rPr>
        <w:t>вирусемии</w:t>
      </w:r>
      <w:proofErr w:type="spellEnd"/>
    </w:p>
    <w:p w:rsidR="00480A43" w:rsidRDefault="00480A43" w:rsidP="00480A43">
      <w:pPr>
        <w:spacing w:line="360" w:lineRule="auto"/>
        <w:jc w:val="both"/>
        <w:rPr>
          <w:sz w:val="28"/>
        </w:rPr>
      </w:pPr>
      <w:r>
        <w:rPr>
          <w:sz w:val="28"/>
        </w:rPr>
        <w:t xml:space="preserve">2. </w:t>
      </w:r>
      <w:r w:rsidRPr="008B14E3">
        <w:rPr>
          <w:sz w:val="28"/>
        </w:rPr>
        <w:t xml:space="preserve">Постоянной </w:t>
      </w:r>
      <w:proofErr w:type="spellStart"/>
      <w:r w:rsidRPr="008B14E3">
        <w:rPr>
          <w:sz w:val="28"/>
        </w:rPr>
        <w:t>вирусемии</w:t>
      </w:r>
      <w:proofErr w:type="spellEnd"/>
    </w:p>
    <w:p w:rsidR="00480A43" w:rsidRDefault="00480A43" w:rsidP="008B14E3">
      <w:pPr>
        <w:spacing w:line="360" w:lineRule="auto"/>
        <w:jc w:val="both"/>
        <w:rPr>
          <w:sz w:val="28"/>
        </w:rPr>
      </w:pPr>
      <w:r>
        <w:rPr>
          <w:sz w:val="28"/>
        </w:rPr>
        <w:t xml:space="preserve">3. </w:t>
      </w:r>
      <w:proofErr w:type="spellStart"/>
      <w:r w:rsidRPr="008B14E3">
        <w:rPr>
          <w:sz w:val="28"/>
        </w:rPr>
        <w:t>Вирусоносительства</w:t>
      </w:r>
      <w:proofErr w:type="spellEnd"/>
    </w:p>
    <w:p w:rsidR="00480A43" w:rsidRDefault="00480A43" w:rsidP="008B14E3">
      <w:pPr>
        <w:spacing w:line="360" w:lineRule="auto"/>
        <w:jc w:val="both"/>
        <w:rPr>
          <w:sz w:val="28"/>
        </w:rPr>
      </w:pPr>
      <w:r>
        <w:rPr>
          <w:sz w:val="28"/>
        </w:rPr>
        <w:t xml:space="preserve">4. </w:t>
      </w:r>
      <w:proofErr w:type="spellStart"/>
      <w:r w:rsidRPr="008B14E3">
        <w:rPr>
          <w:sz w:val="28"/>
        </w:rPr>
        <w:t>Хронизации</w:t>
      </w:r>
      <w:proofErr w:type="spellEnd"/>
      <w:r w:rsidRPr="008B14E3">
        <w:rPr>
          <w:sz w:val="28"/>
        </w:rPr>
        <w:t xml:space="preserve"> заболевания</w:t>
      </w:r>
    </w:p>
    <w:p w:rsidR="008B14E3" w:rsidRPr="008B14E3" w:rsidRDefault="00480A43" w:rsidP="008B14E3">
      <w:pPr>
        <w:spacing w:line="360" w:lineRule="auto"/>
        <w:jc w:val="both"/>
        <w:rPr>
          <w:sz w:val="28"/>
        </w:rPr>
      </w:pPr>
      <w:r>
        <w:rPr>
          <w:sz w:val="28"/>
        </w:rPr>
        <w:t>5.</w:t>
      </w:r>
      <w:r w:rsidRPr="008B14E3">
        <w:rPr>
          <w:sz w:val="28"/>
        </w:rPr>
        <w:t xml:space="preserve"> Осложнений: цирроза и первичной карциномы печени</w:t>
      </w:r>
    </w:p>
    <w:p w:rsidR="00480A43" w:rsidRDefault="00480A43" w:rsidP="008B14E3">
      <w:pPr>
        <w:spacing w:line="360" w:lineRule="auto"/>
        <w:jc w:val="both"/>
        <w:rPr>
          <w:sz w:val="28"/>
        </w:rPr>
      </w:pPr>
    </w:p>
    <w:p w:rsidR="008B14E3" w:rsidRPr="008B14E3" w:rsidRDefault="00480A43" w:rsidP="008B14E3">
      <w:pPr>
        <w:spacing w:line="360" w:lineRule="auto"/>
        <w:jc w:val="both"/>
        <w:rPr>
          <w:sz w:val="28"/>
        </w:rPr>
      </w:pPr>
      <w:r>
        <w:rPr>
          <w:sz w:val="28"/>
        </w:rPr>
        <w:t>18</w:t>
      </w:r>
      <w:r w:rsidR="008B14E3" w:rsidRPr="008B14E3">
        <w:rPr>
          <w:sz w:val="28"/>
        </w:rPr>
        <w:t>.</w:t>
      </w:r>
      <w:r>
        <w:rPr>
          <w:sz w:val="28"/>
        </w:rPr>
        <w:t xml:space="preserve"> </w:t>
      </w:r>
      <w:r w:rsidR="008B14E3" w:rsidRPr="008B14E3">
        <w:rPr>
          <w:sz w:val="28"/>
        </w:rPr>
        <w:t>Неспецифическая профилактика парентеральных</w:t>
      </w:r>
      <w:r>
        <w:rPr>
          <w:sz w:val="28"/>
        </w:rPr>
        <w:t xml:space="preserve"> гепатитов (верно все, кроме</w:t>
      </w:r>
      <w:r w:rsidR="008B14E3" w:rsidRPr="008B14E3">
        <w:rPr>
          <w:sz w:val="28"/>
        </w:rPr>
        <w:t>):</w:t>
      </w:r>
    </w:p>
    <w:p w:rsidR="00480A43" w:rsidRDefault="00480A43" w:rsidP="008B14E3">
      <w:pPr>
        <w:spacing w:line="360" w:lineRule="auto"/>
        <w:jc w:val="both"/>
        <w:rPr>
          <w:sz w:val="28"/>
        </w:rPr>
      </w:pPr>
      <w:r>
        <w:rPr>
          <w:sz w:val="28"/>
        </w:rPr>
        <w:t xml:space="preserve">1. </w:t>
      </w:r>
      <w:r w:rsidRPr="008B14E3">
        <w:rPr>
          <w:sz w:val="28"/>
        </w:rPr>
        <w:t>Уменьшение случаев прямого переливания крови</w:t>
      </w:r>
    </w:p>
    <w:p w:rsidR="00480A43" w:rsidRDefault="00480A43" w:rsidP="008B14E3">
      <w:pPr>
        <w:spacing w:line="360" w:lineRule="auto"/>
        <w:jc w:val="both"/>
        <w:rPr>
          <w:sz w:val="28"/>
        </w:rPr>
      </w:pPr>
      <w:r>
        <w:rPr>
          <w:sz w:val="28"/>
        </w:rPr>
        <w:t>2.</w:t>
      </w:r>
      <w:r w:rsidRPr="008B14E3">
        <w:rPr>
          <w:sz w:val="28"/>
        </w:rPr>
        <w:t xml:space="preserve"> Проверка донорской крови</w:t>
      </w:r>
    </w:p>
    <w:p w:rsidR="00480A43" w:rsidRDefault="00480A43" w:rsidP="008B14E3">
      <w:pPr>
        <w:spacing w:line="360" w:lineRule="auto"/>
        <w:jc w:val="both"/>
        <w:rPr>
          <w:sz w:val="28"/>
        </w:rPr>
      </w:pPr>
      <w:r>
        <w:rPr>
          <w:sz w:val="28"/>
        </w:rPr>
        <w:t>3.</w:t>
      </w:r>
      <w:r w:rsidRPr="008B14E3">
        <w:rPr>
          <w:sz w:val="28"/>
        </w:rPr>
        <w:t xml:space="preserve"> Вакцинация по </w:t>
      </w:r>
      <w:proofErr w:type="spellStart"/>
      <w:r w:rsidRPr="008B14E3">
        <w:rPr>
          <w:sz w:val="28"/>
        </w:rPr>
        <w:t>эпид.</w:t>
      </w:r>
      <w:r>
        <w:rPr>
          <w:sz w:val="28"/>
        </w:rPr>
        <w:t>п</w:t>
      </w:r>
      <w:r w:rsidR="008B14E3" w:rsidRPr="008B14E3">
        <w:rPr>
          <w:sz w:val="28"/>
        </w:rPr>
        <w:t>оказаниям</w:t>
      </w:r>
      <w:proofErr w:type="spellEnd"/>
    </w:p>
    <w:p w:rsidR="00480A43" w:rsidRDefault="00480A43" w:rsidP="008B14E3">
      <w:pPr>
        <w:spacing w:line="360" w:lineRule="auto"/>
        <w:jc w:val="both"/>
        <w:rPr>
          <w:sz w:val="28"/>
        </w:rPr>
      </w:pPr>
      <w:r>
        <w:rPr>
          <w:sz w:val="28"/>
        </w:rPr>
        <w:t xml:space="preserve">4. </w:t>
      </w:r>
      <w:r w:rsidRPr="008B14E3">
        <w:rPr>
          <w:sz w:val="28"/>
        </w:rPr>
        <w:t>Качественная стерилизация</w:t>
      </w:r>
    </w:p>
    <w:p w:rsidR="008B14E3" w:rsidRPr="008B14E3" w:rsidRDefault="00480A43" w:rsidP="008B14E3">
      <w:pPr>
        <w:spacing w:line="360" w:lineRule="auto"/>
        <w:jc w:val="both"/>
        <w:rPr>
          <w:sz w:val="28"/>
        </w:rPr>
      </w:pPr>
      <w:r>
        <w:rPr>
          <w:sz w:val="28"/>
        </w:rPr>
        <w:t xml:space="preserve">5. </w:t>
      </w:r>
      <w:r w:rsidRPr="008B14E3">
        <w:rPr>
          <w:sz w:val="28"/>
        </w:rPr>
        <w:t>Борьба с наркоманией</w:t>
      </w:r>
    </w:p>
    <w:p w:rsidR="008B14E3" w:rsidRPr="008B14E3" w:rsidRDefault="008B14E3" w:rsidP="008B14E3">
      <w:pPr>
        <w:spacing w:line="360" w:lineRule="auto"/>
        <w:jc w:val="both"/>
        <w:rPr>
          <w:sz w:val="28"/>
        </w:rPr>
      </w:pPr>
    </w:p>
    <w:p w:rsidR="008B14E3" w:rsidRPr="008B14E3" w:rsidRDefault="00480A43" w:rsidP="008B14E3">
      <w:pPr>
        <w:spacing w:line="360" w:lineRule="auto"/>
        <w:jc w:val="both"/>
        <w:rPr>
          <w:sz w:val="28"/>
        </w:rPr>
      </w:pPr>
      <w:r>
        <w:rPr>
          <w:sz w:val="28"/>
        </w:rPr>
        <w:t>19</w:t>
      </w:r>
      <w:r w:rsidR="008B14E3" w:rsidRPr="008B14E3">
        <w:rPr>
          <w:sz w:val="28"/>
        </w:rPr>
        <w:t>.</w:t>
      </w:r>
      <w:r>
        <w:rPr>
          <w:sz w:val="28"/>
        </w:rPr>
        <w:t xml:space="preserve"> </w:t>
      </w:r>
      <w:r w:rsidR="008B14E3" w:rsidRPr="008B14E3">
        <w:rPr>
          <w:sz w:val="28"/>
        </w:rPr>
        <w:t xml:space="preserve">Вирусные гепатиты с </w:t>
      </w:r>
      <w:proofErr w:type="spellStart"/>
      <w:r w:rsidR="008B14E3" w:rsidRPr="008B14E3">
        <w:rPr>
          <w:sz w:val="28"/>
        </w:rPr>
        <w:t>энтеральным</w:t>
      </w:r>
      <w:proofErr w:type="spellEnd"/>
      <w:r w:rsidR="008B14E3" w:rsidRPr="008B14E3">
        <w:rPr>
          <w:sz w:val="28"/>
        </w:rPr>
        <w:t xml:space="preserve"> механизмом передачи:</w:t>
      </w:r>
    </w:p>
    <w:p w:rsidR="00480A43" w:rsidRDefault="00480A43" w:rsidP="008B14E3">
      <w:pPr>
        <w:spacing w:line="360" w:lineRule="auto"/>
        <w:jc w:val="both"/>
        <w:rPr>
          <w:sz w:val="28"/>
        </w:rPr>
      </w:pPr>
      <w:r>
        <w:rPr>
          <w:sz w:val="28"/>
        </w:rPr>
        <w:t>1. Гепатит В, гепатит С</w:t>
      </w:r>
    </w:p>
    <w:p w:rsidR="00480A43" w:rsidRDefault="00480A43" w:rsidP="008B14E3">
      <w:pPr>
        <w:spacing w:line="360" w:lineRule="auto"/>
        <w:jc w:val="both"/>
        <w:rPr>
          <w:sz w:val="28"/>
        </w:rPr>
      </w:pPr>
      <w:r>
        <w:rPr>
          <w:sz w:val="28"/>
        </w:rPr>
        <w:lastRenderedPageBreak/>
        <w:t>2. Гепатит С, гепатит G</w:t>
      </w:r>
    </w:p>
    <w:p w:rsidR="00480A43" w:rsidRDefault="00480A43" w:rsidP="008B14E3">
      <w:pPr>
        <w:spacing w:line="360" w:lineRule="auto"/>
        <w:jc w:val="both"/>
        <w:rPr>
          <w:sz w:val="28"/>
        </w:rPr>
      </w:pPr>
      <w:r>
        <w:rPr>
          <w:sz w:val="28"/>
        </w:rPr>
        <w:t>3. Гепатит В, гепатит Д</w:t>
      </w:r>
    </w:p>
    <w:p w:rsidR="00480A43" w:rsidRDefault="00480A43" w:rsidP="008B14E3">
      <w:pPr>
        <w:spacing w:line="360" w:lineRule="auto"/>
        <w:jc w:val="both"/>
        <w:rPr>
          <w:sz w:val="28"/>
        </w:rPr>
      </w:pPr>
      <w:r>
        <w:rPr>
          <w:sz w:val="28"/>
        </w:rPr>
        <w:t>4.</w:t>
      </w:r>
      <w:r w:rsidR="008B14E3" w:rsidRPr="008B14E3">
        <w:rPr>
          <w:sz w:val="28"/>
        </w:rPr>
        <w:t xml:space="preserve"> </w:t>
      </w:r>
      <w:r w:rsidRPr="008B14E3">
        <w:rPr>
          <w:sz w:val="28"/>
        </w:rPr>
        <w:t>Гепа</w:t>
      </w:r>
      <w:r w:rsidR="008B14E3" w:rsidRPr="008B14E3">
        <w:rPr>
          <w:sz w:val="28"/>
        </w:rPr>
        <w:t>тит А, гепатит Е</w:t>
      </w:r>
    </w:p>
    <w:p w:rsidR="008B14E3" w:rsidRPr="008B14E3" w:rsidRDefault="00480A43" w:rsidP="008B14E3">
      <w:pPr>
        <w:spacing w:line="360" w:lineRule="auto"/>
        <w:jc w:val="both"/>
        <w:rPr>
          <w:sz w:val="28"/>
        </w:rPr>
      </w:pPr>
      <w:r>
        <w:rPr>
          <w:sz w:val="28"/>
        </w:rPr>
        <w:t xml:space="preserve">5. </w:t>
      </w:r>
      <w:r w:rsidRPr="008B14E3">
        <w:rPr>
          <w:sz w:val="28"/>
        </w:rPr>
        <w:t xml:space="preserve">Гепатит </w:t>
      </w:r>
      <w:r w:rsidR="008B14E3" w:rsidRPr="008B14E3">
        <w:rPr>
          <w:sz w:val="28"/>
        </w:rPr>
        <w:t>Е, гепатит В</w:t>
      </w:r>
    </w:p>
    <w:p w:rsidR="00480A43" w:rsidRDefault="00480A43" w:rsidP="008B14E3">
      <w:pPr>
        <w:spacing w:line="360" w:lineRule="auto"/>
        <w:jc w:val="both"/>
        <w:rPr>
          <w:sz w:val="28"/>
        </w:rPr>
      </w:pPr>
    </w:p>
    <w:p w:rsidR="008B14E3" w:rsidRPr="008B14E3" w:rsidRDefault="008B14E3" w:rsidP="008B14E3">
      <w:pPr>
        <w:spacing w:line="360" w:lineRule="auto"/>
        <w:jc w:val="both"/>
        <w:rPr>
          <w:sz w:val="28"/>
        </w:rPr>
      </w:pPr>
      <w:r w:rsidRPr="008B14E3">
        <w:rPr>
          <w:sz w:val="28"/>
        </w:rPr>
        <w:t>2</w:t>
      </w:r>
      <w:r w:rsidR="00480A43">
        <w:rPr>
          <w:sz w:val="28"/>
        </w:rPr>
        <w:t>0</w:t>
      </w:r>
      <w:r w:rsidRPr="008B14E3">
        <w:rPr>
          <w:sz w:val="28"/>
        </w:rPr>
        <w:t>.</w:t>
      </w:r>
      <w:r w:rsidR="00480A43">
        <w:rPr>
          <w:sz w:val="28"/>
        </w:rPr>
        <w:t xml:space="preserve"> </w:t>
      </w:r>
      <w:r w:rsidRPr="008B14E3">
        <w:rPr>
          <w:sz w:val="28"/>
        </w:rPr>
        <w:t>Парентеральные вирусные гепатиты:</w:t>
      </w:r>
    </w:p>
    <w:p w:rsidR="00480A43" w:rsidRDefault="00480A43" w:rsidP="00480A43">
      <w:pPr>
        <w:spacing w:line="360" w:lineRule="auto"/>
        <w:jc w:val="both"/>
        <w:rPr>
          <w:sz w:val="28"/>
        </w:rPr>
      </w:pPr>
      <w:r>
        <w:rPr>
          <w:sz w:val="28"/>
        </w:rPr>
        <w:t>1.</w:t>
      </w:r>
      <w:r w:rsidR="008B14E3" w:rsidRPr="008B14E3">
        <w:rPr>
          <w:sz w:val="28"/>
        </w:rPr>
        <w:t xml:space="preserve"> </w:t>
      </w:r>
      <w:proofErr w:type="spellStart"/>
      <w:r w:rsidRPr="008B14E3">
        <w:rPr>
          <w:sz w:val="28"/>
        </w:rPr>
        <w:t>Антропонозные</w:t>
      </w:r>
      <w:proofErr w:type="spellEnd"/>
      <w:r w:rsidRPr="008B14E3">
        <w:rPr>
          <w:sz w:val="28"/>
        </w:rPr>
        <w:t xml:space="preserve"> </w:t>
      </w:r>
      <w:r w:rsidR="008B14E3" w:rsidRPr="008B14E3">
        <w:rPr>
          <w:sz w:val="28"/>
        </w:rPr>
        <w:t>инфекции</w:t>
      </w:r>
    </w:p>
    <w:p w:rsidR="00480A43" w:rsidRDefault="00480A43" w:rsidP="00480A43">
      <w:pPr>
        <w:spacing w:line="360" w:lineRule="auto"/>
        <w:jc w:val="both"/>
        <w:rPr>
          <w:sz w:val="28"/>
        </w:rPr>
      </w:pPr>
      <w:r>
        <w:rPr>
          <w:sz w:val="28"/>
        </w:rPr>
        <w:t xml:space="preserve">2. </w:t>
      </w:r>
      <w:r w:rsidRPr="008B14E3">
        <w:rPr>
          <w:sz w:val="28"/>
        </w:rPr>
        <w:t xml:space="preserve">Регистрируются </w:t>
      </w:r>
      <w:r w:rsidR="008B14E3" w:rsidRPr="008B14E3">
        <w:rPr>
          <w:sz w:val="28"/>
        </w:rPr>
        <w:t>в виде эпидемических вспышек</w:t>
      </w:r>
    </w:p>
    <w:p w:rsidR="00480A43" w:rsidRDefault="00480A43" w:rsidP="00480A43">
      <w:pPr>
        <w:spacing w:line="360" w:lineRule="auto"/>
        <w:jc w:val="both"/>
        <w:rPr>
          <w:sz w:val="28"/>
        </w:rPr>
      </w:pPr>
      <w:r>
        <w:rPr>
          <w:sz w:val="28"/>
        </w:rPr>
        <w:t xml:space="preserve">3. </w:t>
      </w:r>
      <w:r w:rsidRPr="008B14E3">
        <w:rPr>
          <w:sz w:val="28"/>
        </w:rPr>
        <w:t xml:space="preserve">Болеют </w:t>
      </w:r>
      <w:r w:rsidR="008B14E3" w:rsidRPr="008B14E3">
        <w:rPr>
          <w:sz w:val="28"/>
        </w:rPr>
        <w:t>только дети</w:t>
      </w:r>
    </w:p>
    <w:p w:rsidR="00480A43" w:rsidRDefault="00480A43" w:rsidP="00480A43">
      <w:pPr>
        <w:spacing w:line="360" w:lineRule="auto"/>
        <w:jc w:val="both"/>
        <w:rPr>
          <w:sz w:val="28"/>
        </w:rPr>
      </w:pPr>
      <w:r>
        <w:rPr>
          <w:sz w:val="28"/>
        </w:rPr>
        <w:t xml:space="preserve">4. </w:t>
      </w:r>
      <w:r w:rsidRPr="008B14E3">
        <w:rPr>
          <w:sz w:val="28"/>
        </w:rPr>
        <w:t xml:space="preserve">Болеют </w:t>
      </w:r>
      <w:r w:rsidR="008B14E3" w:rsidRPr="008B14E3">
        <w:rPr>
          <w:sz w:val="28"/>
        </w:rPr>
        <w:t>только взрослые</w:t>
      </w:r>
    </w:p>
    <w:p w:rsidR="008B14E3" w:rsidRPr="008B14E3" w:rsidRDefault="00480A43" w:rsidP="00480A43">
      <w:pPr>
        <w:spacing w:line="360" w:lineRule="auto"/>
        <w:jc w:val="both"/>
        <w:rPr>
          <w:sz w:val="28"/>
        </w:rPr>
      </w:pPr>
      <w:r>
        <w:rPr>
          <w:sz w:val="28"/>
        </w:rPr>
        <w:t xml:space="preserve">5. </w:t>
      </w:r>
      <w:r w:rsidRPr="008B14E3">
        <w:rPr>
          <w:sz w:val="28"/>
        </w:rPr>
        <w:t xml:space="preserve">Одна </w:t>
      </w:r>
      <w:r w:rsidR="008B14E3" w:rsidRPr="008B14E3">
        <w:rPr>
          <w:sz w:val="28"/>
        </w:rPr>
        <w:t>из основных причин бесплодия</w:t>
      </w:r>
    </w:p>
    <w:p w:rsidR="002A6EE4" w:rsidRDefault="002A6EE4" w:rsidP="00480A43">
      <w:pPr>
        <w:spacing w:line="360" w:lineRule="auto"/>
        <w:jc w:val="both"/>
        <w:rPr>
          <w:rFonts w:eastAsia="Calibri"/>
          <w:sz w:val="28"/>
          <w:szCs w:val="28"/>
        </w:rPr>
      </w:pPr>
    </w:p>
    <w:p w:rsidR="00FC1087" w:rsidRPr="00480A43" w:rsidRDefault="00FC1087" w:rsidP="00FC1087">
      <w:pPr>
        <w:pStyle w:val="af6"/>
        <w:spacing w:after="0" w:line="360" w:lineRule="auto"/>
        <w:ind w:left="0"/>
        <w:jc w:val="center"/>
        <w:rPr>
          <w:sz w:val="28"/>
          <w:szCs w:val="28"/>
        </w:rPr>
      </w:pPr>
      <w:r w:rsidRPr="00480A43">
        <w:rPr>
          <w:sz w:val="28"/>
          <w:szCs w:val="28"/>
        </w:rPr>
        <w:t>Задача</w:t>
      </w:r>
      <w:r>
        <w:rPr>
          <w:sz w:val="28"/>
          <w:szCs w:val="28"/>
        </w:rPr>
        <w:t xml:space="preserve"> для домашней письменной работы</w:t>
      </w:r>
    </w:p>
    <w:p w:rsidR="00FC1087" w:rsidRPr="00480A43" w:rsidRDefault="00FC1087" w:rsidP="00FC1087">
      <w:pPr>
        <w:pStyle w:val="Style7"/>
        <w:widowControl/>
        <w:spacing w:line="360" w:lineRule="auto"/>
        <w:ind w:firstLine="0"/>
        <w:rPr>
          <w:rStyle w:val="FontStyle14"/>
          <w:rFonts w:eastAsiaTheme="majorEastAsia"/>
          <w:sz w:val="28"/>
          <w:szCs w:val="28"/>
        </w:rPr>
      </w:pPr>
      <w:r>
        <w:rPr>
          <w:rStyle w:val="FontStyle14"/>
          <w:rFonts w:eastAsiaTheme="majorEastAsia"/>
          <w:sz w:val="28"/>
          <w:szCs w:val="28"/>
        </w:rPr>
        <w:t>Заполнить таблицу.</w:t>
      </w:r>
    </w:p>
    <w:p w:rsidR="00FC1087" w:rsidRPr="00480A43" w:rsidRDefault="00FC1087" w:rsidP="00FC1087">
      <w:pPr>
        <w:pStyle w:val="Style7"/>
        <w:tabs>
          <w:tab w:val="left" w:pos="1416"/>
        </w:tabs>
        <w:spacing w:line="360" w:lineRule="auto"/>
        <w:ind w:firstLine="0"/>
        <w:jc w:val="center"/>
        <w:rPr>
          <w:sz w:val="28"/>
          <w:szCs w:val="28"/>
        </w:rPr>
      </w:pPr>
      <w:r w:rsidRPr="00480A43">
        <w:rPr>
          <w:sz w:val="28"/>
          <w:szCs w:val="28"/>
        </w:rPr>
        <w:t>Препараты для специфической диагностики и профилактики вирусных гепатитов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68"/>
        <w:gridCol w:w="1843"/>
        <w:gridCol w:w="3226"/>
      </w:tblGrid>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Название препарата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spacing w:line="240" w:lineRule="auto"/>
              <w:ind w:firstLine="0"/>
              <w:jc w:val="center"/>
              <w:rPr>
                <w:sz w:val="28"/>
                <w:szCs w:val="28"/>
              </w:rPr>
            </w:pPr>
            <w:r w:rsidRPr="00480A43">
              <w:rPr>
                <w:sz w:val="28"/>
                <w:szCs w:val="28"/>
              </w:rPr>
              <w:t>Состав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Показания к применению</w:t>
            </w:r>
          </w:p>
        </w:tc>
        <w:tc>
          <w:tcPr>
            <w:tcW w:w="3226" w:type="dxa"/>
            <w:tcBorders>
              <w:top w:val="single" w:sz="4" w:space="0" w:color="auto"/>
              <w:left w:val="single" w:sz="4" w:space="0" w:color="auto"/>
              <w:bottom w:val="single" w:sz="4" w:space="0" w:color="auto"/>
              <w:right w:val="single" w:sz="4" w:space="0" w:color="auto"/>
            </w:tcBorders>
            <w:vAlign w:val="center"/>
            <w:hideMark/>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Какой вид иммунитета (по происхождению) создается в организме</w:t>
            </w: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roofErr w:type="spellStart"/>
            <w:r w:rsidRPr="00480A43">
              <w:rPr>
                <w:bCs/>
                <w:sz w:val="28"/>
                <w:szCs w:val="28"/>
              </w:rPr>
              <w:t>Диагностикумы</w:t>
            </w:r>
            <w:proofErr w:type="spellEnd"/>
            <w:r w:rsidRPr="00480A43">
              <w:rPr>
                <w:bCs/>
                <w:sz w:val="28"/>
                <w:szCs w:val="28"/>
              </w:rPr>
              <w:t xml:space="preserve"> гепатитов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roofErr w:type="spellStart"/>
            <w:r w:rsidRPr="00480A43">
              <w:rPr>
                <w:sz w:val="28"/>
                <w:szCs w:val="28"/>
              </w:rPr>
              <w:t>Диагностикумы</w:t>
            </w:r>
            <w:proofErr w:type="spellEnd"/>
            <w:r w:rsidRPr="00480A43">
              <w:rPr>
                <w:sz w:val="28"/>
                <w:szCs w:val="28"/>
              </w:rPr>
              <w:t xml:space="preserve">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Сыворотки к вирусу гепатита </w:t>
            </w:r>
            <w:r w:rsidRPr="00480A43">
              <w:rPr>
                <w:sz w:val="28"/>
                <w:szCs w:val="28"/>
              </w:rPr>
              <w:t xml:space="preserve">А </w:t>
            </w:r>
            <w:r w:rsidRPr="00480A43">
              <w:rPr>
                <w:bCs/>
                <w:sz w:val="28"/>
                <w:szCs w:val="28"/>
              </w:rPr>
              <w:t>и Е</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Диагностические сыворотки к антигенам вируса гепатита В</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sz w:val="28"/>
                <w:szCs w:val="28"/>
              </w:rPr>
              <w:t>Вакцина против гепатита В рекомбинантная дрожжевая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Иммуноглобулин человеческий против гепатита </w:t>
            </w:r>
            <w:r w:rsidRPr="00480A43">
              <w:rPr>
                <w:sz w:val="28"/>
                <w:szCs w:val="28"/>
              </w:rPr>
              <w:t>А</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r w:rsidR="00FC1087" w:rsidRPr="00480A43" w:rsidTr="007B086B">
        <w:tc>
          <w:tcPr>
            <w:tcW w:w="3119"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r w:rsidRPr="00480A43">
              <w:rPr>
                <w:bCs/>
                <w:sz w:val="28"/>
                <w:szCs w:val="28"/>
              </w:rPr>
              <w:t xml:space="preserve">Вакцина против </w:t>
            </w:r>
            <w:r w:rsidRPr="00480A43">
              <w:rPr>
                <w:bCs/>
                <w:sz w:val="28"/>
                <w:szCs w:val="28"/>
              </w:rPr>
              <w:lastRenderedPageBreak/>
              <w:t xml:space="preserve">гепатита </w:t>
            </w:r>
            <w:r w:rsidRPr="00480A43">
              <w:rPr>
                <w:sz w:val="28"/>
                <w:szCs w:val="28"/>
              </w:rPr>
              <w:t xml:space="preserve">А </w:t>
            </w:r>
            <w:proofErr w:type="spellStart"/>
            <w:r w:rsidRPr="00480A43">
              <w:rPr>
                <w:bCs/>
                <w:sz w:val="28"/>
                <w:szCs w:val="28"/>
              </w:rPr>
              <w:t>культуральная</w:t>
            </w:r>
            <w:proofErr w:type="spellEnd"/>
            <w:r w:rsidRPr="00480A43">
              <w:rPr>
                <w:bCs/>
                <w:sz w:val="28"/>
                <w:szCs w:val="28"/>
              </w:rPr>
              <w:t xml:space="preserve"> инактивированная</w:t>
            </w:r>
          </w:p>
        </w:tc>
        <w:tc>
          <w:tcPr>
            <w:tcW w:w="1168"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c>
          <w:tcPr>
            <w:tcW w:w="3226" w:type="dxa"/>
            <w:tcBorders>
              <w:top w:val="single" w:sz="4" w:space="0" w:color="auto"/>
              <w:left w:val="single" w:sz="4" w:space="0" w:color="auto"/>
              <w:bottom w:val="single" w:sz="4" w:space="0" w:color="auto"/>
              <w:right w:val="single" w:sz="4" w:space="0" w:color="auto"/>
            </w:tcBorders>
            <w:vAlign w:val="center"/>
          </w:tcPr>
          <w:p w:rsidR="00FC1087" w:rsidRPr="00480A43" w:rsidRDefault="00FC1087" w:rsidP="007B086B">
            <w:pPr>
              <w:pStyle w:val="Style7"/>
              <w:tabs>
                <w:tab w:val="left" w:pos="1416"/>
              </w:tabs>
              <w:spacing w:line="240" w:lineRule="auto"/>
              <w:ind w:firstLine="0"/>
              <w:jc w:val="center"/>
              <w:rPr>
                <w:sz w:val="28"/>
                <w:szCs w:val="28"/>
              </w:rPr>
            </w:pPr>
          </w:p>
        </w:tc>
      </w:tr>
    </w:tbl>
    <w:p w:rsidR="00FC1087" w:rsidRDefault="00FC1087" w:rsidP="00480A43">
      <w:pPr>
        <w:spacing w:line="360" w:lineRule="auto"/>
        <w:jc w:val="both"/>
        <w:rPr>
          <w:rFonts w:eastAsia="Calibri"/>
          <w:sz w:val="28"/>
          <w:szCs w:val="28"/>
        </w:rPr>
      </w:pPr>
    </w:p>
    <w:p w:rsidR="00480A43" w:rsidRPr="00480A43" w:rsidRDefault="00480A43" w:rsidP="00480A43">
      <w:pPr>
        <w:pStyle w:val="Style7"/>
        <w:widowControl/>
        <w:spacing w:line="360" w:lineRule="auto"/>
        <w:ind w:firstLine="708"/>
        <w:rPr>
          <w:rStyle w:val="FontStyle14"/>
          <w:rFonts w:eastAsiaTheme="majorEastAsia"/>
          <w:sz w:val="28"/>
          <w:szCs w:val="28"/>
        </w:rPr>
      </w:pPr>
      <w:r w:rsidRPr="00480A43">
        <w:rPr>
          <w:rStyle w:val="FontStyle14"/>
          <w:rFonts w:eastAsiaTheme="majorEastAsia"/>
          <w:sz w:val="28"/>
          <w:szCs w:val="28"/>
        </w:rPr>
        <w:t>Вопросы для самоподготовки:</w:t>
      </w:r>
    </w:p>
    <w:p w:rsidR="00480A43" w:rsidRPr="00480A43" w:rsidRDefault="00480A43" w:rsidP="00480A43">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1.</w:t>
      </w:r>
      <w:r>
        <w:rPr>
          <w:rStyle w:val="FontStyle14"/>
          <w:rFonts w:eastAsiaTheme="majorEastAsia"/>
          <w:sz w:val="28"/>
          <w:szCs w:val="28"/>
        </w:rPr>
        <w:t xml:space="preserve"> </w:t>
      </w:r>
      <w:proofErr w:type="spellStart"/>
      <w:r w:rsidRPr="00480A43">
        <w:rPr>
          <w:rStyle w:val="FontStyle14"/>
          <w:rFonts w:eastAsiaTheme="majorEastAsia"/>
          <w:sz w:val="28"/>
          <w:szCs w:val="28"/>
        </w:rPr>
        <w:t>Энтеральные</w:t>
      </w:r>
      <w:proofErr w:type="spellEnd"/>
      <w:r w:rsidRPr="00480A43">
        <w:rPr>
          <w:rStyle w:val="FontStyle14"/>
          <w:rFonts w:eastAsiaTheme="majorEastAsia"/>
          <w:sz w:val="28"/>
          <w:szCs w:val="28"/>
        </w:rPr>
        <w:t xml:space="preserve"> вирусные гепатиты А, Е: морфология возбудителей, особенности эпидемиологии, патогенез, лабораторная диагностика, специфическая терапия и профилактика.</w:t>
      </w:r>
    </w:p>
    <w:p w:rsidR="00480A43" w:rsidRPr="00FC1087" w:rsidRDefault="00480A43" w:rsidP="00FC1087">
      <w:pPr>
        <w:pStyle w:val="Style7"/>
        <w:widowControl/>
        <w:spacing w:line="360" w:lineRule="auto"/>
        <w:ind w:firstLine="0"/>
        <w:rPr>
          <w:rStyle w:val="FontStyle14"/>
          <w:rFonts w:eastAsiaTheme="majorEastAsia"/>
          <w:sz w:val="28"/>
          <w:szCs w:val="28"/>
        </w:rPr>
      </w:pPr>
      <w:r w:rsidRPr="00480A43">
        <w:rPr>
          <w:rStyle w:val="FontStyle14"/>
          <w:rFonts w:eastAsiaTheme="majorEastAsia"/>
          <w:sz w:val="28"/>
          <w:szCs w:val="28"/>
        </w:rPr>
        <w:t>2.</w:t>
      </w:r>
      <w:r>
        <w:rPr>
          <w:rStyle w:val="FontStyle14"/>
          <w:rFonts w:eastAsiaTheme="majorEastAsia"/>
          <w:sz w:val="28"/>
          <w:szCs w:val="28"/>
        </w:rPr>
        <w:t xml:space="preserve"> </w:t>
      </w:r>
      <w:r w:rsidRPr="00480A43">
        <w:rPr>
          <w:rStyle w:val="FontStyle14"/>
          <w:rFonts w:eastAsiaTheme="majorEastAsia"/>
          <w:sz w:val="28"/>
          <w:szCs w:val="28"/>
        </w:rPr>
        <w:t xml:space="preserve">Парентеральные вирусные гепатиты В, С, </w:t>
      </w:r>
      <w:r w:rsidRPr="00480A43">
        <w:rPr>
          <w:rStyle w:val="FontStyle14"/>
          <w:rFonts w:eastAsiaTheme="majorEastAsia"/>
          <w:sz w:val="28"/>
          <w:szCs w:val="28"/>
          <w:lang w:val="en-US"/>
        </w:rPr>
        <w:t>D</w:t>
      </w:r>
      <w:r w:rsidRPr="00480A43">
        <w:rPr>
          <w:rStyle w:val="FontStyle14"/>
          <w:rFonts w:eastAsiaTheme="majorEastAsia"/>
          <w:sz w:val="28"/>
          <w:szCs w:val="28"/>
        </w:rPr>
        <w:t xml:space="preserve">, </w:t>
      </w:r>
      <w:r w:rsidRPr="00480A43">
        <w:rPr>
          <w:rStyle w:val="FontStyle14"/>
          <w:rFonts w:eastAsiaTheme="majorEastAsia"/>
          <w:sz w:val="28"/>
          <w:szCs w:val="28"/>
          <w:lang w:val="en-US"/>
        </w:rPr>
        <w:t>G</w:t>
      </w:r>
      <w:r w:rsidRPr="00480A43">
        <w:rPr>
          <w:rStyle w:val="FontStyle14"/>
          <w:rFonts w:eastAsiaTheme="majorEastAsia"/>
          <w:sz w:val="28"/>
          <w:szCs w:val="28"/>
        </w:rPr>
        <w:t xml:space="preserve">, </w:t>
      </w:r>
      <w:r w:rsidRPr="00480A43">
        <w:rPr>
          <w:rStyle w:val="FontStyle14"/>
          <w:rFonts w:eastAsiaTheme="majorEastAsia"/>
          <w:sz w:val="28"/>
          <w:szCs w:val="28"/>
          <w:lang w:val="en-US"/>
        </w:rPr>
        <w:t>TTV</w:t>
      </w:r>
      <w:r w:rsidRPr="00480A43">
        <w:rPr>
          <w:rStyle w:val="FontStyle14"/>
          <w:rFonts w:eastAsiaTheme="majorEastAsia"/>
          <w:sz w:val="28"/>
          <w:szCs w:val="28"/>
        </w:rPr>
        <w:t>: этиология, эпидемиология, патогенез, лабораторная диагностика, профилактика.</w:t>
      </w:r>
    </w:p>
    <w:p w:rsidR="00480A43" w:rsidRPr="00FC1087" w:rsidRDefault="00480A43" w:rsidP="00FC1087">
      <w:pPr>
        <w:pStyle w:val="af6"/>
        <w:spacing w:after="0" w:line="360" w:lineRule="auto"/>
        <w:ind w:left="0"/>
        <w:jc w:val="both"/>
        <w:rPr>
          <w:sz w:val="28"/>
          <w:szCs w:val="28"/>
        </w:rPr>
      </w:pPr>
    </w:p>
    <w:p w:rsidR="00FC1087" w:rsidRPr="00FC1087" w:rsidRDefault="00FC1087" w:rsidP="00FC1087">
      <w:pPr>
        <w:pStyle w:val="Style7"/>
        <w:widowControl/>
        <w:tabs>
          <w:tab w:val="left" w:pos="1416"/>
        </w:tabs>
        <w:spacing w:line="360" w:lineRule="auto"/>
        <w:ind w:firstLine="0"/>
        <w:jc w:val="center"/>
        <w:rPr>
          <w:sz w:val="28"/>
          <w:szCs w:val="28"/>
        </w:rPr>
      </w:pPr>
      <w:r w:rsidRPr="00FC1087">
        <w:rPr>
          <w:sz w:val="28"/>
          <w:szCs w:val="28"/>
        </w:rPr>
        <w:t xml:space="preserve">Работа </w:t>
      </w:r>
    </w:p>
    <w:p w:rsidR="00FC1087" w:rsidRPr="00FC1087" w:rsidRDefault="00FC1087" w:rsidP="00FC1087">
      <w:pPr>
        <w:pStyle w:val="Style7"/>
        <w:widowControl/>
        <w:spacing w:line="360" w:lineRule="auto"/>
        <w:ind w:firstLine="0"/>
        <w:rPr>
          <w:sz w:val="28"/>
          <w:szCs w:val="28"/>
        </w:rPr>
      </w:pPr>
      <w:r w:rsidRPr="00FC1087">
        <w:rPr>
          <w:sz w:val="28"/>
          <w:szCs w:val="28"/>
        </w:rPr>
        <w:t>ЦЕЛЬ: Оценить и зарисовать результат лабораторной диагностики вирусного гепатита В.</w:t>
      </w:r>
    </w:p>
    <w:p w:rsidR="00FC1087" w:rsidRPr="00FC1087" w:rsidRDefault="00FC1087" w:rsidP="00FC1087">
      <w:pPr>
        <w:pStyle w:val="Style7"/>
        <w:widowControl/>
        <w:spacing w:line="360" w:lineRule="auto"/>
        <w:ind w:firstLine="0"/>
        <w:rPr>
          <w:sz w:val="28"/>
          <w:szCs w:val="28"/>
        </w:rPr>
      </w:pPr>
      <w:r w:rsidRPr="00FC1087">
        <w:rPr>
          <w:sz w:val="28"/>
          <w:szCs w:val="28"/>
        </w:rPr>
        <w:t xml:space="preserve">ЗАДАЧА: В поликлинику обратилась женщина Б., 36 лет с жалобами на утомляемость, снижение аппетита, тошноту, боли в правом подреберье. Пациентке 4 месяца назад проводилось парентеральное вмешательство (на приеме у стоматолога был удален зуб), вакцинации против гепатита В нет. Возникло подозрение на гепатит В. Был проведен ИФА с целью обнаружения </w:t>
      </w:r>
      <w:r w:rsidRPr="00FC1087">
        <w:rPr>
          <w:sz w:val="28"/>
          <w:szCs w:val="28"/>
          <w:lang w:val="en-US"/>
        </w:rPr>
        <w:t>HBsAg</w:t>
      </w:r>
      <w:r w:rsidR="00C43FE4">
        <w:rPr>
          <w:sz w:val="28"/>
          <w:szCs w:val="28"/>
        </w:rPr>
        <w:t xml:space="preserve"> </w:t>
      </w:r>
      <w:r w:rsidRPr="00FC1087">
        <w:rPr>
          <w:sz w:val="28"/>
          <w:szCs w:val="28"/>
        </w:rPr>
        <w:t xml:space="preserve">и антител к </w:t>
      </w:r>
      <w:r w:rsidRPr="00FC1087">
        <w:rPr>
          <w:sz w:val="28"/>
          <w:szCs w:val="28"/>
          <w:lang w:val="en-US"/>
        </w:rPr>
        <w:t>HBsAg</w:t>
      </w:r>
      <w:r w:rsidRPr="00FC1087">
        <w:rPr>
          <w:sz w:val="28"/>
          <w:szCs w:val="28"/>
        </w:rPr>
        <w:t xml:space="preserve">. В результате у пациентки выявлен только </w:t>
      </w:r>
      <w:r w:rsidRPr="00FC1087">
        <w:rPr>
          <w:sz w:val="28"/>
          <w:szCs w:val="28"/>
          <w:lang w:val="en-US"/>
        </w:rPr>
        <w:t>HBsAg</w:t>
      </w:r>
      <w:r w:rsidRPr="00FC1087">
        <w:rPr>
          <w:sz w:val="28"/>
          <w:szCs w:val="28"/>
        </w:rPr>
        <w:t xml:space="preserve">, но не обнаружены антитела к </w:t>
      </w:r>
      <w:r w:rsidRPr="00FC1087">
        <w:rPr>
          <w:sz w:val="28"/>
          <w:szCs w:val="28"/>
          <w:lang w:val="en-US"/>
        </w:rPr>
        <w:t>HBsAg</w:t>
      </w:r>
      <w:r w:rsidRPr="00FC1087">
        <w:rPr>
          <w:sz w:val="28"/>
          <w:szCs w:val="28"/>
        </w:rPr>
        <w:t xml:space="preserve"> вируса гепатита, подтверждающие острую инфекцию. Для дифференциального диагноза </w:t>
      </w:r>
      <w:proofErr w:type="spellStart"/>
      <w:r w:rsidRPr="00FC1087">
        <w:rPr>
          <w:sz w:val="28"/>
          <w:szCs w:val="28"/>
        </w:rPr>
        <w:t>вирусоносительства</w:t>
      </w:r>
      <w:proofErr w:type="spellEnd"/>
      <w:r w:rsidRPr="00FC1087">
        <w:rPr>
          <w:sz w:val="28"/>
          <w:szCs w:val="28"/>
        </w:rPr>
        <w:t xml:space="preserve"> и гепатита была проведена ПЦР для выявления специфического фрагмента ДНК </w:t>
      </w:r>
      <w:r w:rsidRPr="00FC1087">
        <w:rPr>
          <w:sz w:val="28"/>
          <w:szCs w:val="28"/>
          <w:lang w:val="en-US"/>
        </w:rPr>
        <w:t>HBV</w:t>
      </w:r>
      <w:r w:rsidRPr="00FC1087">
        <w:rPr>
          <w:sz w:val="28"/>
          <w:szCs w:val="28"/>
        </w:rPr>
        <w:t xml:space="preserve"> в крови с использованием пары </w:t>
      </w:r>
      <w:proofErr w:type="spellStart"/>
      <w:r w:rsidRPr="00FC1087">
        <w:rPr>
          <w:sz w:val="28"/>
          <w:szCs w:val="28"/>
        </w:rPr>
        <w:t>праймер</w:t>
      </w:r>
      <w:proofErr w:type="spellEnd"/>
      <w:r w:rsidRPr="00FC1087">
        <w:rPr>
          <w:sz w:val="28"/>
          <w:szCs w:val="28"/>
        </w:rPr>
        <w:t xml:space="preserve"> </w:t>
      </w:r>
      <w:proofErr w:type="spellStart"/>
      <w:r w:rsidRPr="00FC1087">
        <w:rPr>
          <w:sz w:val="28"/>
          <w:szCs w:val="28"/>
        </w:rPr>
        <w:t>ов</w:t>
      </w:r>
      <w:r w:rsidRPr="00FC1087">
        <w:rPr>
          <w:sz w:val="28"/>
          <w:szCs w:val="28"/>
          <w:lang w:val="en-US"/>
        </w:rPr>
        <w:t>precWC</w:t>
      </w:r>
      <w:r w:rsidRPr="00FC1087">
        <w:rPr>
          <w:sz w:val="28"/>
          <w:szCs w:val="28"/>
          <w:vertAlign w:val="subscript"/>
          <w:lang w:val="en-US"/>
        </w:rPr>
        <w:t>s</w:t>
      </w:r>
      <w:proofErr w:type="spellEnd"/>
      <w:r w:rsidR="00C43FE4">
        <w:rPr>
          <w:sz w:val="28"/>
          <w:szCs w:val="28"/>
          <w:vertAlign w:val="subscript"/>
        </w:rPr>
        <w:t xml:space="preserve"> </w:t>
      </w:r>
      <w:r w:rsidRPr="00FC1087">
        <w:rPr>
          <w:sz w:val="28"/>
          <w:szCs w:val="28"/>
        </w:rPr>
        <w:t xml:space="preserve">и </w:t>
      </w:r>
      <w:proofErr w:type="spellStart"/>
      <w:r w:rsidRPr="00FC1087">
        <w:rPr>
          <w:sz w:val="28"/>
          <w:szCs w:val="28"/>
          <w:lang w:val="en-US"/>
        </w:rPr>
        <w:t>preCOMas</w:t>
      </w:r>
      <w:proofErr w:type="spellEnd"/>
      <w:r w:rsidRPr="00FC1087">
        <w:rPr>
          <w:sz w:val="28"/>
          <w:szCs w:val="28"/>
        </w:rPr>
        <w:t xml:space="preserve">, длина специфичных </w:t>
      </w:r>
      <w:proofErr w:type="spellStart"/>
      <w:r w:rsidRPr="00FC1087">
        <w:rPr>
          <w:sz w:val="28"/>
          <w:szCs w:val="28"/>
        </w:rPr>
        <w:t>ампликонов</w:t>
      </w:r>
      <w:proofErr w:type="spellEnd"/>
      <w:r w:rsidRPr="00FC1087">
        <w:rPr>
          <w:sz w:val="28"/>
          <w:szCs w:val="28"/>
        </w:rPr>
        <w:t xml:space="preserve"> с которыми должна составлять 204 нуклеотидных пары (</w:t>
      </w:r>
      <w:proofErr w:type="spellStart"/>
      <w:r w:rsidRPr="00FC1087">
        <w:rPr>
          <w:sz w:val="28"/>
          <w:szCs w:val="28"/>
        </w:rPr>
        <w:t>н.п</w:t>
      </w:r>
      <w:proofErr w:type="spellEnd"/>
      <w:r w:rsidRPr="00FC1087">
        <w:rPr>
          <w:sz w:val="28"/>
          <w:szCs w:val="28"/>
        </w:rPr>
        <w:t>.).</w:t>
      </w:r>
    </w:p>
    <w:p w:rsidR="00FC1087" w:rsidRPr="00FC1087" w:rsidRDefault="00FC1087" w:rsidP="00FC1087">
      <w:pPr>
        <w:pStyle w:val="Style7"/>
        <w:widowControl/>
        <w:spacing w:line="360" w:lineRule="auto"/>
        <w:ind w:firstLine="0"/>
        <w:rPr>
          <w:sz w:val="28"/>
          <w:szCs w:val="28"/>
        </w:rPr>
      </w:pPr>
      <w:r w:rsidRPr="00FC1087">
        <w:rPr>
          <w:sz w:val="28"/>
          <w:szCs w:val="28"/>
        </w:rPr>
        <w:t>МЕТОДИКА: Учтите результат реакции, оформите протокол, сделайте вывод.</w:t>
      </w:r>
    </w:p>
    <w:p w:rsidR="00FC1087" w:rsidRPr="00FC1087" w:rsidRDefault="00FC1087" w:rsidP="00FC1087">
      <w:pPr>
        <w:pStyle w:val="Style7"/>
        <w:widowControl/>
        <w:spacing w:line="360" w:lineRule="auto"/>
        <w:ind w:firstLine="0"/>
        <w:rPr>
          <w:sz w:val="28"/>
          <w:szCs w:val="28"/>
        </w:rPr>
      </w:pPr>
      <w:r w:rsidRPr="00FC1087">
        <w:rPr>
          <w:sz w:val="28"/>
          <w:szCs w:val="28"/>
        </w:rPr>
        <w:tab/>
        <w:t>Протокол исследования:</w:t>
      </w:r>
    </w:p>
    <w:p w:rsidR="00FC1087" w:rsidRPr="00FC1087" w:rsidRDefault="00FC1087" w:rsidP="00FC1087">
      <w:pPr>
        <w:autoSpaceDE w:val="0"/>
        <w:autoSpaceDN w:val="0"/>
        <w:adjustRightInd w:val="0"/>
        <w:spacing w:line="360" w:lineRule="auto"/>
        <w:ind w:firstLine="708"/>
        <w:jc w:val="both"/>
        <w:rPr>
          <w:rFonts w:eastAsiaTheme="minorEastAsia"/>
          <w:sz w:val="28"/>
          <w:szCs w:val="28"/>
        </w:rPr>
      </w:pPr>
      <w:r w:rsidRPr="00FC1087">
        <w:rPr>
          <w:rFonts w:eastAsiaTheme="minorEastAsia"/>
          <w:sz w:val="28"/>
          <w:szCs w:val="28"/>
        </w:rPr>
        <w:t>Результаты ПЦР-анализа:</w:t>
      </w:r>
    </w:p>
    <w:p w:rsidR="00FC1087" w:rsidRPr="00FC1087" w:rsidRDefault="00FC1087" w:rsidP="00FC1087">
      <w:pPr>
        <w:autoSpaceDE w:val="0"/>
        <w:autoSpaceDN w:val="0"/>
        <w:adjustRightInd w:val="0"/>
        <w:spacing w:line="360" w:lineRule="auto"/>
        <w:jc w:val="center"/>
        <w:rPr>
          <w:rFonts w:eastAsiaTheme="minorEastAsia"/>
          <w:sz w:val="28"/>
          <w:szCs w:val="28"/>
        </w:rPr>
      </w:pPr>
      <w:r w:rsidRPr="00FC1087">
        <w:rPr>
          <w:rFonts w:eastAsiaTheme="minorEastAsia"/>
          <w:noProof/>
          <w:sz w:val="28"/>
          <w:szCs w:val="28"/>
        </w:rPr>
        <w:lastRenderedPageBreak/>
        <w:drawing>
          <wp:inline distT="0" distB="0" distL="0" distR="0">
            <wp:extent cx="2282342" cy="2145264"/>
            <wp:effectExtent l="0" t="0" r="381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87405" cy="2150023"/>
                    </a:xfrm>
                    <a:prstGeom prst="rect">
                      <a:avLst/>
                    </a:prstGeom>
                    <a:noFill/>
                    <a:ln w="9525">
                      <a:noFill/>
                      <a:miter lim="800000"/>
                      <a:headEnd/>
                      <a:tailEnd/>
                    </a:ln>
                  </pic:spPr>
                </pic:pic>
              </a:graphicData>
            </a:graphic>
          </wp:inline>
        </w:drawing>
      </w:r>
    </w:p>
    <w:p w:rsidR="00FC1087" w:rsidRPr="00FC1087" w:rsidRDefault="00FC1087" w:rsidP="00FC1087">
      <w:pPr>
        <w:pStyle w:val="Style7"/>
        <w:widowControl/>
        <w:tabs>
          <w:tab w:val="left" w:pos="1416"/>
        </w:tabs>
        <w:spacing w:line="360" w:lineRule="auto"/>
        <w:ind w:firstLine="0"/>
        <w:rPr>
          <w:sz w:val="28"/>
          <w:szCs w:val="28"/>
        </w:rPr>
      </w:pPr>
      <w:r w:rsidRPr="00FC1087">
        <w:rPr>
          <w:sz w:val="28"/>
          <w:szCs w:val="28"/>
        </w:rPr>
        <w:t xml:space="preserve">Вывод: 1. Подтверждается ли диагноз гепатита В у обследуемой? Почему? 2. Поясните достаточно ли данных по наличию у больной только </w:t>
      </w:r>
      <w:r w:rsidRPr="00FC1087">
        <w:rPr>
          <w:sz w:val="28"/>
          <w:szCs w:val="28"/>
          <w:lang w:val="en-US"/>
        </w:rPr>
        <w:t>HBsAg</w:t>
      </w:r>
      <w:r w:rsidRPr="00FC1087">
        <w:rPr>
          <w:sz w:val="28"/>
          <w:szCs w:val="28"/>
        </w:rPr>
        <w:t xml:space="preserve"> для постановки диагноза «гепатит В»? 3. Объясните с чем связано у больной отсутствие антител к </w:t>
      </w:r>
      <w:r w:rsidRPr="00FC1087">
        <w:rPr>
          <w:sz w:val="28"/>
          <w:szCs w:val="28"/>
          <w:lang w:val="en-US"/>
        </w:rPr>
        <w:t>HBsAg</w:t>
      </w:r>
      <w:r w:rsidRPr="00FC1087">
        <w:rPr>
          <w:sz w:val="28"/>
          <w:szCs w:val="28"/>
        </w:rPr>
        <w:t xml:space="preserve"> вируса гепатита В?</w:t>
      </w:r>
    </w:p>
    <w:p w:rsidR="00FF3D47" w:rsidRDefault="00C43FE4" w:rsidP="00FF3D47">
      <w:pPr>
        <w:spacing w:line="360" w:lineRule="auto"/>
        <w:jc w:val="center"/>
        <w:rPr>
          <w:rFonts w:eastAsia="Calibri"/>
          <w:b/>
          <w:sz w:val="28"/>
          <w:szCs w:val="28"/>
        </w:rPr>
      </w:pPr>
      <w:r w:rsidRPr="00942792">
        <w:rPr>
          <w:rFonts w:eastAsia="Calibri"/>
          <w:b/>
          <w:sz w:val="28"/>
          <w:szCs w:val="28"/>
        </w:rPr>
        <w:t xml:space="preserve">Тема </w:t>
      </w:r>
      <w:r w:rsidR="00FF3D47">
        <w:rPr>
          <w:rFonts w:eastAsia="Calibri"/>
          <w:b/>
          <w:sz w:val="28"/>
          <w:szCs w:val="28"/>
        </w:rPr>
        <w:t>7</w:t>
      </w:r>
      <w:r w:rsidRPr="00942792">
        <w:rPr>
          <w:rFonts w:eastAsia="Calibri"/>
          <w:sz w:val="28"/>
          <w:szCs w:val="28"/>
        </w:rPr>
        <w:t xml:space="preserve"> </w:t>
      </w:r>
      <w:r w:rsidR="00FF3D47" w:rsidRPr="00FF3D47">
        <w:rPr>
          <w:sz w:val="28"/>
          <w:szCs w:val="28"/>
        </w:rPr>
        <w:t>Принципы и методы диагностики кишечных вирусных инфекций</w:t>
      </w:r>
      <w:r w:rsidR="00FF3D47" w:rsidRPr="00942792">
        <w:rPr>
          <w:rFonts w:eastAsia="Calibri"/>
          <w:b/>
          <w:sz w:val="28"/>
          <w:szCs w:val="28"/>
        </w:rPr>
        <w:t xml:space="preserve"> </w:t>
      </w:r>
    </w:p>
    <w:p w:rsidR="00C43FE4" w:rsidRPr="00942792" w:rsidRDefault="00C43FE4" w:rsidP="00FF3D47">
      <w:pPr>
        <w:spacing w:line="360" w:lineRule="auto"/>
        <w:jc w:val="center"/>
        <w:rPr>
          <w:rFonts w:eastAsia="Calibri"/>
          <w:b/>
          <w:sz w:val="28"/>
          <w:szCs w:val="28"/>
        </w:rPr>
      </w:pPr>
      <w:r w:rsidRPr="00942792">
        <w:rPr>
          <w:rFonts w:eastAsia="Calibri"/>
          <w:b/>
          <w:sz w:val="28"/>
          <w:szCs w:val="28"/>
        </w:rPr>
        <w:t>Формы текущего контроля успеваемости</w:t>
      </w:r>
    </w:p>
    <w:p w:rsidR="00C43FE4" w:rsidRPr="00942792" w:rsidRDefault="00C43FE4" w:rsidP="00C43FE4">
      <w:pPr>
        <w:spacing w:line="360" w:lineRule="auto"/>
        <w:jc w:val="both"/>
        <w:rPr>
          <w:rFonts w:eastAsia="Calibri"/>
          <w:sz w:val="28"/>
          <w:szCs w:val="28"/>
        </w:rPr>
      </w:pPr>
      <w:r w:rsidRPr="00942792">
        <w:rPr>
          <w:rFonts w:eastAsia="Calibri"/>
          <w:sz w:val="28"/>
          <w:szCs w:val="28"/>
        </w:rPr>
        <w:t>1.</w:t>
      </w:r>
      <w:r w:rsidRPr="00942792">
        <w:rPr>
          <w:rFonts w:eastAsia="Calibri"/>
          <w:sz w:val="28"/>
          <w:szCs w:val="28"/>
        </w:rPr>
        <w:tab/>
        <w:t>Тестирование</w:t>
      </w:r>
    </w:p>
    <w:p w:rsidR="00C43FE4" w:rsidRPr="00942792" w:rsidRDefault="00C43FE4" w:rsidP="00C43FE4">
      <w:pPr>
        <w:spacing w:line="360" w:lineRule="auto"/>
        <w:jc w:val="both"/>
        <w:rPr>
          <w:rFonts w:eastAsia="Calibri"/>
          <w:sz w:val="28"/>
          <w:szCs w:val="28"/>
        </w:rPr>
      </w:pPr>
      <w:r w:rsidRPr="00942792">
        <w:rPr>
          <w:rFonts w:eastAsia="Calibri"/>
          <w:sz w:val="28"/>
          <w:szCs w:val="28"/>
        </w:rPr>
        <w:t>3.</w:t>
      </w:r>
      <w:r w:rsidRPr="00942792">
        <w:rPr>
          <w:rFonts w:eastAsia="Calibri"/>
          <w:sz w:val="28"/>
          <w:szCs w:val="28"/>
        </w:rPr>
        <w:tab/>
        <w:t>Устный опрос</w:t>
      </w:r>
    </w:p>
    <w:p w:rsidR="00C43FE4" w:rsidRPr="00942792" w:rsidRDefault="00C43FE4" w:rsidP="00C43FE4">
      <w:pPr>
        <w:spacing w:line="360" w:lineRule="auto"/>
        <w:jc w:val="both"/>
        <w:rPr>
          <w:rFonts w:eastAsia="Calibri"/>
          <w:sz w:val="28"/>
          <w:szCs w:val="28"/>
        </w:rPr>
      </w:pPr>
      <w:r w:rsidRPr="00942792">
        <w:rPr>
          <w:rFonts w:eastAsia="Calibri"/>
          <w:sz w:val="28"/>
          <w:szCs w:val="28"/>
        </w:rPr>
        <w:t>4.</w:t>
      </w:r>
      <w:r w:rsidRPr="00942792">
        <w:rPr>
          <w:rFonts w:eastAsia="Calibri"/>
          <w:sz w:val="28"/>
          <w:szCs w:val="28"/>
        </w:rPr>
        <w:tab/>
        <w:t>Контроль выполнения практических заданий</w:t>
      </w:r>
    </w:p>
    <w:p w:rsidR="00C43FE4" w:rsidRPr="00C43FE4" w:rsidRDefault="00C43FE4" w:rsidP="00C43FE4">
      <w:pPr>
        <w:spacing w:line="360" w:lineRule="auto"/>
        <w:jc w:val="both"/>
        <w:rPr>
          <w:rFonts w:eastAsia="Calibri"/>
          <w:sz w:val="28"/>
          <w:szCs w:val="28"/>
        </w:rPr>
      </w:pPr>
    </w:p>
    <w:p w:rsidR="00C43FE4" w:rsidRPr="00C43FE4" w:rsidRDefault="00C43FE4" w:rsidP="00C43FE4">
      <w:pPr>
        <w:spacing w:line="360" w:lineRule="auto"/>
        <w:ind w:firstLine="708"/>
        <w:jc w:val="both"/>
        <w:rPr>
          <w:rFonts w:eastAsia="Calibri"/>
          <w:b/>
          <w:sz w:val="28"/>
          <w:szCs w:val="28"/>
        </w:rPr>
      </w:pPr>
      <w:r w:rsidRPr="00C43FE4">
        <w:rPr>
          <w:rFonts w:eastAsia="Calibri"/>
          <w:b/>
          <w:sz w:val="28"/>
          <w:szCs w:val="28"/>
        </w:rPr>
        <w:t>Тестирование</w:t>
      </w:r>
    </w:p>
    <w:p w:rsidR="00C43FE4" w:rsidRPr="00C43FE4" w:rsidRDefault="00C43FE4" w:rsidP="00C43FE4">
      <w:pPr>
        <w:spacing w:line="360" w:lineRule="auto"/>
        <w:jc w:val="both"/>
        <w:rPr>
          <w:sz w:val="28"/>
          <w:szCs w:val="28"/>
        </w:rPr>
      </w:pPr>
      <w:r w:rsidRPr="00C43FE4">
        <w:rPr>
          <w:sz w:val="28"/>
          <w:szCs w:val="28"/>
        </w:rPr>
        <w:t xml:space="preserve">1. Ингредиенты РСК для определения нарастания титра антител к вирусам ЕСНО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специфические типовые сыворотки; комплемент, </w:t>
      </w:r>
      <w:proofErr w:type="spellStart"/>
      <w:r w:rsidRPr="00C43FE4">
        <w:rPr>
          <w:sz w:val="28"/>
          <w:szCs w:val="28"/>
        </w:rPr>
        <w:t>гемосистема</w:t>
      </w:r>
      <w:proofErr w:type="spellEnd"/>
      <w:r w:rsidRPr="00C43FE4">
        <w:rPr>
          <w:sz w:val="28"/>
          <w:szCs w:val="28"/>
        </w:rPr>
        <w:t xml:space="preserve">;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вирусный </w:t>
      </w:r>
      <w:proofErr w:type="spellStart"/>
      <w:r w:rsidRPr="00C43FE4">
        <w:rPr>
          <w:sz w:val="28"/>
          <w:szCs w:val="28"/>
        </w:rPr>
        <w:t>диагностикум</w:t>
      </w:r>
      <w:proofErr w:type="spellEnd"/>
      <w:r w:rsidRPr="00C43FE4">
        <w:rPr>
          <w:sz w:val="28"/>
          <w:szCs w:val="28"/>
        </w:rPr>
        <w:t xml:space="preserve">, комплемент, </w:t>
      </w:r>
      <w:proofErr w:type="spellStart"/>
      <w:r w:rsidRPr="00C43FE4">
        <w:rPr>
          <w:sz w:val="28"/>
          <w:szCs w:val="28"/>
        </w:rPr>
        <w:t>гемосистема</w:t>
      </w:r>
      <w:proofErr w:type="spellEnd"/>
      <w:r w:rsidRPr="00C43FE4">
        <w:rPr>
          <w:sz w:val="28"/>
          <w:szCs w:val="28"/>
        </w:rPr>
        <w:t xml:space="preserve">; </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Специфические типовые сыворотки; вирусный </w:t>
      </w:r>
      <w:proofErr w:type="spellStart"/>
      <w:r w:rsidRPr="00C43FE4">
        <w:rPr>
          <w:sz w:val="28"/>
          <w:szCs w:val="28"/>
        </w:rPr>
        <w:t>диагностикум</w:t>
      </w:r>
      <w:proofErr w:type="spellEnd"/>
      <w:r w:rsidRPr="00C43FE4">
        <w:rPr>
          <w:sz w:val="28"/>
          <w:szCs w:val="28"/>
        </w:rPr>
        <w:t xml:space="preserve">, комплемент, </w:t>
      </w:r>
      <w:proofErr w:type="spellStart"/>
      <w:r w:rsidRPr="00C43FE4">
        <w:rPr>
          <w:sz w:val="28"/>
          <w:szCs w:val="28"/>
        </w:rPr>
        <w:t>гемосистема</w:t>
      </w:r>
      <w:proofErr w:type="spellEnd"/>
      <w:r w:rsidRPr="00C43FE4">
        <w:rPr>
          <w:sz w:val="28"/>
          <w:szCs w:val="28"/>
        </w:rPr>
        <w:t>;</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Сыворотки больного, взятые с интервалом не менее 7-10 дней, комплемент, </w:t>
      </w:r>
      <w:proofErr w:type="spellStart"/>
      <w:r w:rsidRPr="00C43FE4">
        <w:rPr>
          <w:sz w:val="28"/>
          <w:szCs w:val="28"/>
        </w:rPr>
        <w:t>гемосистема</w:t>
      </w:r>
      <w:proofErr w:type="spellEnd"/>
      <w:r w:rsidRPr="00C43FE4">
        <w:rPr>
          <w:sz w:val="28"/>
          <w:szCs w:val="28"/>
        </w:rPr>
        <w:t>;</w:t>
      </w:r>
    </w:p>
    <w:p w:rsidR="00C43FE4" w:rsidRPr="00C43FE4" w:rsidRDefault="00C43FE4" w:rsidP="00C43FE4">
      <w:pPr>
        <w:numPr>
          <w:ilvl w:val="0"/>
          <w:numId w:val="417"/>
        </w:numPr>
        <w:spacing w:line="360" w:lineRule="auto"/>
        <w:ind w:left="0" w:firstLine="0"/>
        <w:jc w:val="both"/>
        <w:rPr>
          <w:bCs/>
          <w:sz w:val="28"/>
          <w:szCs w:val="28"/>
        </w:rPr>
      </w:pPr>
      <w:r w:rsidRPr="00C43FE4">
        <w:rPr>
          <w:sz w:val="28"/>
          <w:szCs w:val="28"/>
        </w:rPr>
        <w:t xml:space="preserve">Вирусный </w:t>
      </w:r>
      <w:proofErr w:type="spellStart"/>
      <w:r w:rsidRPr="00C43FE4">
        <w:rPr>
          <w:sz w:val="28"/>
          <w:szCs w:val="28"/>
        </w:rPr>
        <w:t>диагностикум</w:t>
      </w:r>
      <w:proofErr w:type="spellEnd"/>
      <w:r w:rsidRPr="00C43FE4">
        <w:rPr>
          <w:sz w:val="28"/>
          <w:szCs w:val="28"/>
        </w:rPr>
        <w:t xml:space="preserve">, комплемент, </w:t>
      </w:r>
      <w:proofErr w:type="spellStart"/>
      <w:r w:rsidRPr="00C43FE4">
        <w:rPr>
          <w:sz w:val="28"/>
          <w:szCs w:val="28"/>
        </w:rPr>
        <w:t>гемосистема</w:t>
      </w:r>
      <w:proofErr w:type="spellEnd"/>
      <w:r w:rsidRPr="00C43FE4">
        <w:rPr>
          <w:sz w:val="28"/>
          <w:szCs w:val="28"/>
        </w:rPr>
        <w:t>.</w:t>
      </w:r>
    </w:p>
    <w:p w:rsidR="00C43FE4" w:rsidRPr="00C43FE4" w:rsidRDefault="00C43FE4" w:rsidP="00C43FE4">
      <w:pPr>
        <w:spacing w:line="360" w:lineRule="auto"/>
        <w:jc w:val="both"/>
        <w:rPr>
          <w:bCs/>
          <w:sz w:val="28"/>
          <w:szCs w:val="28"/>
        </w:rPr>
      </w:pPr>
    </w:p>
    <w:p w:rsidR="00C43FE4" w:rsidRPr="00C43FE4" w:rsidRDefault="00FF3D47" w:rsidP="00C43FE4">
      <w:pPr>
        <w:spacing w:line="360" w:lineRule="auto"/>
        <w:jc w:val="both"/>
        <w:rPr>
          <w:sz w:val="28"/>
          <w:szCs w:val="28"/>
        </w:rPr>
      </w:pPr>
      <w:r>
        <w:rPr>
          <w:sz w:val="28"/>
          <w:szCs w:val="28"/>
        </w:rPr>
        <w:t>2</w:t>
      </w:r>
      <w:r w:rsidR="00C43FE4" w:rsidRPr="00C43FE4">
        <w:rPr>
          <w:sz w:val="28"/>
          <w:szCs w:val="28"/>
        </w:rPr>
        <w:t xml:space="preserve">. Ингредиенты реакции </w:t>
      </w:r>
      <w:proofErr w:type="spellStart"/>
      <w:r w:rsidR="00C43FE4" w:rsidRPr="00C43FE4">
        <w:rPr>
          <w:sz w:val="28"/>
          <w:szCs w:val="28"/>
        </w:rPr>
        <w:t>иммунофлюоресценции</w:t>
      </w:r>
      <w:proofErr w:type="spellEnd"/>
      <w:r w:rsidR="00C43FE4" w:rsidRPr="00C43FE4">
        <w:rPr>
          <w:sz w:val="28"/>
          <w:szCs w:val="28"/>
        </w:rPr>
        <w:t xml:space="preserve"> (РИФ) </w:t>
      </w:r>
      <w:proofErr w:type="gramStart"/>
      <w:r w:rsidR="00C43FE4" w:rsidRPr="00C43FE4">
        <w:rPr>
          <w:sz w:val="28"/>
          <w:szCs w:val="28"/>
        </w:rPr>
        <w:t>для  выявления</w:t>
      </w:r>
      <w:proofErr w:type="gramEnd"/>
      <w:r w:rsidR="00C43FE4" w:rsidRPr="00C43FE4">
        <w:rPr>
          <w:sz w:val="28"/>
          <w:szCs w:val="28"/>
        </w:rPr>
        <w:t xml:space="preserve"> антител при ротавирусной инфекции</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 xml:space="preserve">Сыворотка крови больного; специфические типовые сыворотки; </w:t>
      </w:r>
      <w:proofErr w:type="spellStart"/>
      <w:r w:rsidRPr="00C43FE4">
        <w:rPr>
          <w:sz w:val="28"/>
          <w:szCs w:val="28"/>
        </w:rPr>
        <w:t>антиглобулиновая</w:t>
      </w:r>
      <w:proofErr w:type="spellEnd"/>
      <w:r w:rsidRPr="00C43FE4">
        <w:rPr>
          <w:sz w:val="28"/>
          <w:szCs w:val="28"/>
        </w:rPr>
        <w:t xml:space="preserve"> флюоресцирующая сыворотка; </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 xml:space="preserve">Сыворотка крови больного; исследуемый материал, содержащий вирус; </w:t>
      </w:r>
      <w:proofErr w:type="spellStart"/>
      <w:r w:rsidRPr="00C43FE4">
        <w:rPr>
          <w:sz w:val="28"/>
          <w:szCs w:val="28"/>
        </w:rPr>
        <w:t>антиглобулиновая</w:t>
      </w:r>
      <w:proofErr w:type="spellEnd"/>
      <w:r w:rsidRPr="00C43FE4">
        <w:rPr>
          <w:sz w:val="28"/>
          <w:szCs w:val="28"/>
        </w:rPr>
        <w:t xml:space="preserve"> флюоресцирующая сыворотка; </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 xml:space="preserve">Сыворотка крови больного; вирусный </w:t>
      </w:r>
      <w:proofErr w:type="spellStart"/>
      <w:r w:rsidRPr="00C43FE4">
        <w:rPr>
          <w:sz w:val="28"/>
          <w:szCs w:val="28"/>
        </w:rPr>
        <w:t>диагностикум</w:t>
      </w:r>
      <w:proofErr w:type="spellEnd"/>
      <w:r w:rsidRPr="00C43FE4">
        <w:rPr>
          <w:sz w:val="28"/>
          <w:szCs w:val="28"/>
        </w:rPr>
        <w:t xml:space="preserve">; </w:t>
      </w:r>
      <w:proofErr w:type="spellStart"/>
      <w:r w:rsidRPr="00C43FE4">
        <w:rPr>
          <w:sz w:val="28"/>
          <w:szCs w:val="28"/>
        </w:rPr>
        <w:t>антиглобулиновая</w:t>
      </w:r>
      <w:proofErr w:type="spellEnd"/>
      <w:r w:rsidRPr="00C43FE4">
        <w:rPr>
          <w:sz w:val="28"/>
          <w:szCs w:val="28"/>
        </w:rPr>
        <w:t xml:space="preserve"> флюоресцирующая сыворотка;</w:t>
      </w:r>
    </w:p>
    <w:p w:rsidR="00C43FE4" w:rsidRPr="00C43FE4" w:rsidRDefault="00C43FE4" w:rsidP="00C43FE4">
      <w:pPr>
        <w:numPr>
          <w:ilvl w:val="0"/>
          <w:numId w:val="419"/>
        </w:numPr>
        <w:spacing w:line="360" w:lineRule="auto"/>
        <w:ind w:left="0" w:firstLine="0"/>
        <w:jc w:val="both"/>
        <w:rPr>
          <w:bCs/>
          <w:sz w:val="28"/>
          <w:szCs w:val="28"/>
        </w:rPr>
      </w:pPr>
      <w:r>
        <w:rPr>
          <w:sz w:val="28"/>
          <w:szCs w:val="28"/>
        </w:rPr>
        <w:t>В</w:t>
      </w:r>
      <w:r w:rsidRPr="00C43FE4">
        <w:rPr>
          <w:sz w:val="28"/>
          <w:szCs w:val="28"/>
        </w:rPr>
        <w:t xml:space="preserve">ирусный </w:t>
      </w:r>
      <w:proofErr w:type="spellStart"/>
      <w:r w:rsidRPr="00C43FE4">
        <w:rPr>
          <w:sz w:val="28"/>
          <w:szCs w:val="28"/>
        </w:rPr>
        <w:t>диагностикум</w:t>
      </w:r>
      <w:proofErr w:type="spellEnd"/>
      <w:r w:rsidRPr="00C43FE4">
        <w:rPr>
          <w:sz w:val="28"/>
          <w:szCs w:val="28"/>
        </w:rPr>
        <w:t xml:space="preserve">; </w:t>
      </w:r>
      <w:proofErr w:type="spellStart"/>
      <w:r w:rsidRPr="00C43FE4">
        <w:rPr>
          <w:sz w:val="28"/>
          <w:szCs w:val="28"/>
        </w:rPr>
        <w:t>антиглобулиновая</w:t>
      </w:r>
      <w:proofErr w:type="spellEnd"/>
      <w:r w:rsidRPr="00C43FE4">
        <w:rPr>
          <w:sz w:val="28"/>
          <w:szCs w:val="28"/>
        </w:rPr>
        <w:t xml:space="preserve"> флюоресцирующая сыворотка;</w:t>
      </w:r>
    </w:p>
    <w:p w:rsidR="00C43FE4" w:rsidRPr="00C43FE4" w:rsidRDefault="00C43FE4" w:rsidP="00C43FE4">
      <w:pPr>
        <w:numPr>
          <w:ilvl w:val="0"/>
          <w:numId w:val="419"/>
        </w:numPr>
        <w:spacing w:line="360" w:lineRule="auto"/>
        <w:ind w:left="0" w:firstLine="0"/>
        <w:jc w:val="both"/>
        <w:rPr>
          <w:bCs/>
          <w:sz w:val="28"/>
          <w:szCs w:val="28"/>
        </w:rPr>
      </w:pPr>
      <w:r w:rsidRPr="00C43FE4">
        <w:rPr>
          <w:sz w:val="28"/>
          <w:szCs w:val="28"/>
        </w:rPr>
        <w:t xml:space="preserve">Сыворотка крови больного; </w:t>
      </w:r>
      <w:proofErr w:type="spellStart"/>
      <w:r w:rsidRPr="00C43FE4">
        <w:rPr>
          <w:sz w:val="28"/>
          <w:szCs w:val="28"/>
        </w:rPr>
        <w:t>антиглобулиновая</w:t>
      </w:r>
      <w:proofErr w:type="spellEnd"/>
      <w:r w:rsidRPr="00C43FE4">
        <w:rPr>
          <w:sz w:val="28"/>
          <w:szCs w:val="28"/>
        </w:rPr>
        <w:t xml:space="preserve"> флюоресцирующая сыворотка;</w:t>
      </w:r>
    </w:p>
    <w:p w:rsidR="00C43FE4" w:rsidRPr="00C43FE4" w:rsidRDefault="00C43FE4" w:rsidP="00C43FE4">
      <w:pPr>
        <w:spacing w:line="360" w:lineRule="auto"/>
        <w:jc w:val="both"/>
        <w:rPr>
          <w:bCs/>
          <w:sz w:val="28"/>
          <w:szCs w:val="28"/>
        </w:rPr>
      </w:pPr>
    </w:p>
    <w:p w:rsidR="00C43FE4" w:rsidRPr="00C43FE4" w:rsidRDefault="00FF3D47" w:rsidP="00C43FE4">
      <w:pPr>
        <w:spacing w:line="360" w:lineRule="auto"/>
        <w:jc w:val="both"/>
        <w:rPr>
          <w:sz w:val="28"/>
          <w:szCs w:val="28"/>
        </w:rPr>
      </w:pPr>
      <w:r>
        <w:rPr>
          <w:sz w:val="28"/>
          <w:szCs w:val="28"/>
        </w:rPr>
        <w:t>3</w:t>
      </w:r>
      <w:r w:rsidR="00C43FE4" w:rsidRPr="00C43FE4">
        <w:rPr>
          <w:sz w:val="28"/>
          <w:szCs w:val="28"/>
        </w:rPr>
        <w:t xml:space="preserve">. Ингредиенты для реакции задержки гемагглютинации при серологической диагностике энтеровирусной инфекции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Исследуемый вирус, известный вирус (</w:t>
      </w:r>
      <w:proofErr w:type="spellStart"/>
      <w:r w:rsidRPr="00C43FE4">
        <w:rPr>
          <w:sz w:val="28"/>
          <w:szCs w:val="28"/>
        </w:rPr>
        <w:t>диагностикум</w:t>
      </w:r>
      <w:proofErr w:type="spellEnd"/>
      <w:r w:rsidRPr="00C43FE4">
        <w:rPr>
          <w:sz w:val="28"/>
          <w:szCs w:val="28"/>
        </w:rPr>
        <w:t xml:space="preserve">),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Сыворотка больного, известный вирус (</w:t>
      </w:r>
      <w:proofErr w:type="spellStart"/>
      <w:r w:rsidRPr="00C43FE4">
        <w:rPr>
          <w:sz w:val="28"/>
          <w:szCs w:val="28"/>
        </w:rPr>
        <w:t>диагностикум</w:t>
      </w:r>
      <w:proofErr w:type="spellEnd"/>
      <w:r w:rsidRPr="00C43FE4">
        <w:rPr>
          <w:sz w:val="28"/>
          <w:szCs w:val="28"/>
        </w:rPr>
        <w:t xml:space="preserve">),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 xml:space="preserve">Исследуемый вирус, специфическая сыворотка, эритроциты; </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Сыворотка больного, исследуемый вирус, эритроциты;</w:t>
      </w:r>
    </w:p>
    <w:p w:rsidR="00C43FE4" w:rsidRPr="00C43FE4" w:rsidRDefault="00C43FE4" w:rsidP="00C43FE4">
      <w:pPr>
        <w:numPr>
          <w:ilvl w:val="0"/>
          <w:numId w:val="421"/>
        </w:numPr>
        <w:spacing w:line="360" w:lineRule="auto"/>
        <w:ind w:left="0" w:firstLine="0"/>
        <w:jc w:val="both"/>
        <w:rPr>
          <w:bCs/>
          <w:sz w:val="28"/>
          <w:szCs w:val="28"/>
        </w:rPr>
      </w:pPr>
      <w:r w:rsidRPr="00C43FE4">
        <w:rPr>
          <w:sz w:val="28"/>
          <w:szCs w:val="28"/>
        </w:rPr>
        <w:t>Сыворотка больного, специфическая сыворотка, эритроциты;</w:t>
      </w:r>
    </w:p>
    <w:p w:rsidR="00C43FE4" w:rsidRPr="00C43FE4" w:rsidRDefault="00C43FE4" w:rsidP="00C43FE4">
      <w:pPr>
        <w:spacing w:line="360" w:lineRule="auto"/>
        <w:jc w:val="both"/>
        <w:rPr>
          <w:sz w:val="28"/>
          <w:szCs w:val="28"/>
        </w:rPr>
      </w:pPr>
    </w:p>
    <w:p w:rsidR="00C43FE4" w:rsidRPr="00C43FE4" w:rsidRDefault="00FF3D47" w:rsidP="00C43FE4">
      <w:pPr>
        <w:spacing w:line="360" w:lineRule="auto"/>
        <w:jc w:val="both"/>
        <w:rPr>
          <w:sz w:val="28"/>
          <w:szCs w:val="28"/>
        </w:rPr>
      </w:pPr>
      <w:r>
        <w:rPr>
          <w:sz w:val="28"/>
          <w:szCs w:val="28"/>
        </w:rPr>
        <w:t>4</w:t>
      </w:r>
      <w:r w:rsidR="00C43FE4" w:rsidRPr="00C43FE4">
        <w:rPr>
          <w:sz w:val="28"/>
          <w:szCs w:val="28"/>
        </w:rPr>
        <w:t>. Ингредиенты и результат биологическ</w:t>
      </w:r>
      <w:r w:rsidR="00C43FE4">
        <w:rPr>
          <w:sz w:val="28"/>
          <w:szCs w:val="28"/>
        </w:rPr>
        <w:t xml:space="preserve">ой пробы для выделения вирусов </w:t>
      </w:r>
      <w:proofErr w:type="spellStart"/>
      <w:r w:rsidR="00C43FE4">
        <w:rPr>
          <w:sz w:val="28"/>
          <w:szCs w:val="28"/>
        </w:rPr>
        <w:t>К</w:t>
      </w:r>
      <w:r w:rsidR="00C43FE4" w:rsidRPr="00C43FE4">
        <w:rPr>
          <w:sz w:val="28"/>
          <w:szCs w:val="28"/>
        </w:rPr>
        <w:t>оксаки</w:t>
      </w:r>
      <w:proofErr w:type="spellEnd"/>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Выделенный вирус; специфические типовые сыворотки; мыши-сосунки; животные не погибают;</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 xml:space="preserve">Исследуемый материал, содержащий вирус; мыши-сосунки; вялые параличи со смертельным исходом; </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Исследуемый материал, содержащий вирус; известный вирус; мыши-сосунки; вялые параличи со смертельным исходом;</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lastRenderedPageBreak/>
        <w:t>Выделенный вирус, мыши-сосунки; вялые параличи со смертельным исходом;</w:t>
      </w:r>
    </w:p>
    <w:p w:rsidR="00C43FE4" w:rsidRPr="00C43FE4" w:rsidRDefault="00C43FE4" w:rsidP="00C43FE4">
      <w:pPr>
        <w:numPr>
          <w:ilvl w:val="0"/>
          <w:numId w:val="422"/>
        </w:numPr>
        <w:spacing w:line="360" w:lineRule="auto"/>
        <w:ind w:left="0" w:firstLine="0"/>
        <w:jc w:val="both"/>
        <w:rPr>
          <w:bCs/>
          <w:sz w:val="28"/>
          <w:szCs w:val="28"/>
        </w:rPr>
      </w:pPr>
      <w:r w:rsidRPr="00C43FE4">
        <w:rPr>
          <w:sz w:val="28"/>
          <w:szCs w:val="28"/>
        </w:rPr>
        <w:t>Специфические типовые сыворотки; мыши-сосунки; животные не погибают.</w:t>
      </w:r>
    </w:p>
    <w:p w:rsidR="00C43FE4" w:rsidRPr="00C43FE4" w:rsidRDefault="00C43FE4" w:rsidP="00C43FE4">
      <w:pPr>
        <w:spacing w:line="360" w:lineRule="auto"/>
        <w:jc w:val="both"/>
        <w:rPr>
          <w:sz w:val="28"/>
          <w:szCs w:val="28"/>
        </w:rPr>
      </w:pPr>
    </w:p>
    <w:p w:rsidR="00C43FE4" w:rsidRPr="00C43FE4" w:rsidRDefault="00FF3D47" w:rsidP="00C43FE4">
      <w:pPr>
        <w:spacing w:line="360" w:lineRule="auto"/>
        <w:jc w:val="both"/>
        <w:rPr>
          <w:sz w:val="28"/>
          <w:szCs w:val="28"/>
        </w:rPr>
      </w:pPr>
      <w:r>
        <w:rPr>
          <w:sz w:val="28"/>
          <w:szCs w:val="28"/>
        </w:rPr>
        <w:t>5</w:t>
      </w:r>
      <w:r w:rsidR="00C43FE4" w:rsidRPr="00C43FE4">
        <w:rPr>
          <w:sz w:val="28"/>
          <w:szCs w:val="28"/>
        </w:rPr>
        <w:t xml:space="preserve">. Семейство, к которому относятся вирусы </w:t>
      </w:r>
      <w:proofErr w:type="spellStart"/>
      <w:r w:rsidR="00C43FE4">
        <w:rPr>
          <w:sz w:val="28"/>
          <w:szCs w:val="28"/>
        </w:rPr>
        <w:t>К</w:t>
      </w:r>
      <w:r w:rsidR="00C43FE4" w:rsidRPr="00C43FE4">
        <w:rPr>
          <w:sz w:val="28"/>
          <w:szCs w:val="28"/>
        </w:rPr>
        <w:t>оксаки</w:t>
      </w:r>
      <w:proofErr w:type="spellEnd"/>
      <w:r w:rsidR="00C43FE4" w:rsidRPr="00C43FE4">
        <w:rPr>
          <w:sz w:val="28"/>
          <w:szCs w:val="28"/>
        </w:rPr>
        <w:t xml:space="preserve"> и </w:t>
      </w:r>
      <w:r w:rsidR="00C43FE4" w:rsidRPr="00C43FE4">
        <w:rPr>
          <w:sz w:val="28"/>
          <w:szCs w:val="28"/>
          <w:lang w:val="en-US"/>
        </w:rPr>
        <w:t>ECHO</w:t>
      </w:r>
    </w:p>
    <w:p w:rsidR="00C43FE4" w:rsidRPr="00C43FE4" w:rsidRDefault="00C43FE4" w:rsidP="00C43FE4">
      <w:pPr>
        <w:spacing w:line="360" w:lineRule="auto"/>
        <w:jc w:val="both"/>
        <w:rPr>
          <w:sz w:val="28"/>
          <w:szCs w:val="28"/>
        </w:rPr>
      </w:pPr>
      <w:r w:rsidRPr="00C43FE4">
        <w:rPr>
          <w:sz w:val="28"/>
          <w:szCs w:val="28"/>
        </w:rPr>
        <w:t xml:space="preserve">1. </w:t>
      </w:r>
      <w:proofErr w:type="spellStart"/>
      <w:r w:rsidRPr="00C43FE4">
        <w:rPr>
          <w:sz w:val="28"/>
          <w:szCs w:val="28"/>
        </w:rPr>
        <w:t>Пикорновирусы</w:t>
      </w:r>
      <w:proofErr w:type="spellEnd"/>
      <w:r w:rsidRPr="00C43FE4">
        <w:rPr>
          <w:sz w:val="28"/>
          <w:szCs w:val="28"/>
        </w:rPr>
        <w:t>;</w:t>
      </w:r>
    </w:p>
    <w:p w:rsidR="00C43FE4" w:rsidRPr="00C43FE4" w:rsidRDefault="00C43FE4" w:rsidP="00C43FE4">
      <w:pPr>
        <w:spacing w:line="360" w:lineRule="auto"/>
        <w:jc w:val="both"/>
        <w:rPr>
          <w:sz w:val="28"/>
          <w:szCs w:val="28"/>
        </w:rPr>
      </w:pPr>
      <w:r w:rsidRPr="00C43FE4">
        <w:rPr>
          <w:sz w:val="28"/>
          <w:szCs w:val="28"/>
        </w:rPr>
        <w:t xml:space="preserve">2. </w:t>
      </w:r>
      <w:proofErr w:type="spellStart"/>
      <w:r w:rsidRPr="00C43FE4">
        <w:rPr>
          <w:sz w:val="28"/>
          <w:szCs w:val="28"/>
        </w:rPr>
        <w:t>Ареновирусы</w:t>
      </w:r>
      <w:proofErr w:type="spellEnd"/>
      <w:r w:rsidRPr="00C43FE4">
        <w:rPr>
          <w:sz w:val="28"/>
          <w:szCs w:val="28"/>
        </w:rPr>
        <w:t>;</w:t>
      </w:r>
    </w:p>
    <w:p w:rsidR="00C43FE4" w:rsidRPr="00C43FE4" w:rsidRDefault="00C43FE4" w:rsidP="00C43FE4">
      <w:pPr>
        <w:spacing w:line="360" w:lineRule="auto"/>
        <w:jc w:val="both"/>
        <w:rPr>
          <w:sz w:val="28"/>
          <w:szCs w:val="28"/>
        </w:rPr>
      </w:pPr>
      <w:r w:rsidRPr="00C43FE4">
        <w:rPr>
          <w:sz w:val="28"/>
          <w:szCs w:val="28"/>
        </w:rPr>
        <w:t xml:space="preserve">3. </w:t>
      </w:r>
      <w:proofErr w:type="spellStart"/>
      <w:r w:rsidRPr="00C43FE4">
        <w:rPr>
          <w:sz w:val="28"/>
          <w:szCs w:val="28"/>
        </w:rPr>
        <w:t>Ортомиксовирусы</w:t>
      </w:r>
      <w:proofErr w:type="spellEnd"/>
      <w:r w:rsidRPr="00C43FE4">
        <w:rPr>
          <w:sz w:val="28"/>
          <w:szCs w:val="28"/>
        </w:rPr>
        <w:t>;</w:t>
      </w:r>
    </w:p>
    <w:p w:rsidR="00C43FE4" w:rsidRPr="00C43FE4" w:rsidRDefault="00C43FE4" w:rsidP="00C43FE4">
      <w:pPr>
        <w:spacing w:line="360" w:lineRule="auto"/>
        <w:jc w:val="both"/>
        <w:rPr>
          <w:sz w:val="28"/>
          <w:szCs w:val="28"/>
        </w:rPr>
      </w:pPr>
      <w:r w:rsidRPr="00C43FE4">
        <w:rPr>
          <w:sz w:val="28"/>
          <w:szCs w:val="28"/>
        </w:rPr>
        <w:t>4. Аденовирусы;</w:t>
      </w:r>
    </w:p>
    <w:p w:rsidR="00C43FE4" w:rsidRPr="00C43FE4" w:rsidRDefault="00C43FE4" w:rsidP="00C43FE4">
      <w:pPr>
        <w:spacing w:line="360" w:lineRule="auto"/>
        <w:jc w:val="both"/>
        <w:rPr>
          <w:sz w:val="28"/>
          <w:szCs w:val="28"/>
        </w:rPr>
      </w:pPr>
      <w:r w:rsidRPr="00C43FE4">
        <w:rPr>
          <w:sz w:val="28"/>
          <w:szCs w:val="28"/>
        </w:rPr>
        <w:t xml:space="preserve">5. </w:t>
      </w:r>
      <w:proofErr w:type="spellStart"/>
      <w:r w:rsidRPr="00C43FE4">
        <w:rPr>
          <w:sz w:val="28"/>
          <w:szCs w:val="28"/>
        </w:rPr>
        <w:t>Реовирусы</w:t>
      </w:r>
      <w:proofErr w:type="spellEnd"/>
      <w:r w:rsidRPr="00C43FE4">
        <w:rPr>
          <w:sz w:val="28"/>
          <w:szCs w:val="28"/>
        </w:rPr>
        <w:t>.</w:t>
      </w:r>
    </w:p>
    <w:p w:rsidR="00C43FE4" w:rsidRPr="00C43FE4" w:rsidRDefault="00C43FE4" w:rsidP="00C43FE4">
      <w:pPr>
        <w:spacing w:line="360" w:lineRule="auto"/>
        <w:jc w:val="both"/>
        <w:rPr>
          <w:sz w:val="28"/>
          <w:szCs w:val="28"/>
        </w:rPr>
      </w:pPr>
    </w:p>
    <w:p w:rsidR="00C43FE4" w:rsidRPr="00C43FE4" w:rsidRDefault="00FF3D47" w:rsidP="00C43FE4">
      <w:pPr>
        <w:spacing w:line="360" w:lineRule="auto"/>
        <w:jc w:val="both"/>
        <w:rPr>
          <w:bCs/>
          <w:sz w:val="28"/>
          <w:szCs w:val="28"/>
        </w:rPr>
      </w:pPr>
      <w:r>
        <w:rPr>
          <w:bCs/>
          <w:sz w:val="28"/>
          <w:szCs w:val="28"/>
        </w:rPr>
        <w:t>6</w:t>
      </w:r>
      <w:r w:rsidR="00C43FE4" w:rsidRPr="00C43FE4">
        <w:rPr>
          <w:bCs/>
          <w:sz w:val="28"/>
          <w:szCs w:val="28"/>
        </w:rPr>
        <w:t>. Основной механизм передачи энтеровирусной инфекции</w:t>
      </w:r>
    </w:p>
    <w:p w:rsidR="00C43FE4" w:rsidRPr="00C43FE4" w:rsidRDefault="00C43FE4" w:rsidP="00C43FE4">
      <w:pPr>
        <w:spacing w:line="360" w:lineRule="auto"/>
        <w:jc w:val="both"/>
        <w:rPr>
          <w:bCs/>
          <w:sz w:val="28"/>
          <w:szCs w:val="28"/>
        </w:rPr>
      </w:pPr>
      <w:r w:rsidRPr="00C43FE4">
        <w:rPr>
          <w:bCs/>
          <w:sz w:val="28"/>
          <w:szCs w:val="28"/>
        </w:rPr>
        <w:t>1. Воздушно-капельный;</w:t>
      </w:r>
    </w:p>
    <w:p w:rsidR="00C43FE4" w:rsidRPr="00C43FE4" w:rsidRDefault="00C43FE4" w:rsidP="00C43FE4">
      <w:pPr>
        <w:spacing w:line="360" w:lineRule="auto"/>
        <w:jc w:val="both"/>
        <w:rPr>
          <w:bCs/>
          <w:sz w:val="28"/>
          <w:szCs w:val="28"/>
        </w:rPr>
      </w:pPr>
      <w:r w:rsidRPr="00C43FE4">
        <w:rPr>
          <w:bCs/>
          <w:sz w:val="28"/>
          <w:szCs w:val="28"/>
        </w:rPr>
        <w:t>2. Фекально-оральный;</w:t>
      </w:r>
    </w:p>
    <w:p w:rsidR="00C43FE4" w:rsidRPr="00C43FE4" w:rsidRDefault="00C43FE4" w:rsidP="00C43FE4">
      <w:pPr>
        <w:spacing w:line="360" w:lineRule="auto"/>
        <w:jc w:val="both"/>
        <w:rPr>
          <w:bCs/>
          <w:sz w:val="28"/>
          <w:szCs w:val="28"/>
        </w:rPr>
      </w:pPr>
      <w:r w:rsidRPr="00C43FE4">
        <w:rPr>
          <w:bCs/>
          <w:sz w:val="28"/>
          <w:szCs w:val="28"/>
        </w:rPr>
        <w:t>3. Алиментарный;</w:t>
      </w:r>
    </w:p>
    <w:p w:rsidR="00C43FE4" w:rsidRPr="00C43FE4" w:rsidRDefault="00C43FE4" w:rsidP="00C43FE4">
      <w:pPr>
        <w:spacing w:line="360" w:lineRule="auto"/>
        <w:jc w:val="both"/>
        <w:rPr>
          <w:bCs/>
          <w:sz w:val="28"/>
          <w:szCs w:val="28"/>
        </w:rPr>
      </w:pPr>
      <w:r w:rsidRPr="00C43FE4">
        <w:rPr>
          <w:bCs/>
          <w:sz w:val="28"/>
          <w:szCs w:val="28"/>
        </w:rPr>
        <w:t>4. Парентеральный;</w:t>
      </w:r>
    </w:p>
    <w:p w:rsidR="00C43FE4" w:rsidRPr="00C43FE4" w:rsidRDefault="00C43FE4" w:rsidP="00C43FE4">
      <w:pPr>
        <w:spacing w:line="360" w:lineRule="auto"/>
        <w:jc w:val="both"/>
        <w:rPr>
          <w:bCs/>
          <w:sz w:val="28"/>
          <w:szCs w:val="28"/>
        </w:rPr>
      </w:pPr>
      <w:r w:rsidRPr="00C43FE4">
        <w:rPr>
          <w:bCs/>
          <w:sz w:val="28"/>
          <w:szCs w:val="28"/>
        </w:rPr>
        <w:t xml:space="preserve">5. </w:t>
      </w:r>
      <w:proofErr w:type="spellStart"/>
      <w:r w:rsidRPr="00C43FE4">
        <w:rPr>
          <w:bCs/>
          <w:sz w:val="28"/>
          <w:szCs w:val="28"/>
        </w:rPr>
        <w:t>Артифициальный</w:t>
      </w:r>
      <w:proofErr w:type="spellEnd"/>
      <w:r w:rsidRPr="00C43FE4">
        <w:rPr>
          <w:bCs/>
          <w:sz w:val="28"/>
          <w:szCs w:val="28"/>
        </w:rPr>
        <w:t>;</w:t>
      </w:r>
    </w:p>
    <w:p w:rsidR="00C43FE4" w:rsidRPr="00C43FE4" w:rsidRDefault="00C43FE4" w:rsidP="00C43FE4">
      <w:pPr>
        <w:spacing w:line="360" w:lineRule="auto"/>
        <w:jc w:val="both"/>
        <w:rPr>
          <w:bCs/>
          <w:sz w:val="28"/>
          <w:szCs w:val="28"/>
        </w:rPr>
      </w:pPr>
    </w:p>
    <w:p w:rsidR="00C43FE4" w:rsidRPr="00C43FE4" w:rsidRDefault="00FF3D47" w:rsidP="00C43FE4">
      <w:pPr>
        <w:spacing w:line="360" w:lineRule="auto"/>
        <w:jc w:val="both"/>
        <w:rPr>
          <w:bCs/>
          <w:sz w:val="28"/>
          <w:szCs w:val="28"/>
        </w:rPr>
      </w:pPr>
      <w:r>
        <w:rPr>
          <w:bCs/>
          <w:sz w:val="28"/>
          <w:szCs w:val="28"/>
        </w:rPr>
        <w:t>7</w:t>
      </w:r>
      <w:r w:rsidR="00C43FE4" w:rsidRPr="00C43FE4">
        <w:rPr>
          <w:bCs/>
          <w:sz w:val="28"/>
          <w:szCs w:val="28"/>
        </w:rPr>
        <w:t>. Методы лабораторной диагностики энтеровирусных инфекций</w:t>
      </w:r>
    </w:p>
    <w:p w:rsidR="00C43FE4" w:rsidRPr="00C43FE4" w:rsidRDefault="00C43FE4" w:rsidP="00C43FE4">
      <w:pPr>
        <w:spacing w:line="360" w:lineRule="auto"/>
        <w:jc w:val="both"/>
        <w:rPr>
          <w:bCs/>
          <w:sz w:val="28"/>
          <w:szCs w:val="28"/>
        </w:rPr>
      </w:pPr>
      <w:r w:rsidRPr="00C43FE4">
        <w:rPr>
          <w:bCs/>
          <w:sz w:val="28"/>
          <w:szCs w:val="28"/>
        </w:rPr>
        <w:t>1. Вирусологический;</w:t>
      </w:r>
    </w:p>
    <w:p w:rsidR="00C43FE4" w:rsidRPr="00C43FE4" w:rsidRDefault="00C43FE4" w:rsidP="00C43FE4">
      <w:pPr>
        <w:spacing w:line="360" w:lineRule="auto"/>
        <w:jc w:val="both"/>
        <w:rPr>
          <w:bCs/>
          <w:sz w:val="28"/>
          <w:szCs w:val="28"/>
        </w:rPr>
      </w:pPr>
      <w:r w:rsidRPr="00C43FE4">
        <w:rPr>
          <w:bCs/>
          <w:sz w:val="28"/>
          <w:szCs w:val="28"/>
        </w:rPr>
        <w:t>2. Серологический;</w:t>
      </w:r>
    </w:p>
    <w:p w:rsidR="00C43FE4" w:rsidRPr="00C43FE4" w:rsidRDefault="00C43FE4" w:rsidP="00C43FE4">
      <w:pPr>
        <w:spacing w:line="360" w:lineRule="auto"/>
        <w:jc w:val="both"/>
        <w:rPr>
          <w:bCs/>
          <w:sz w:val="28"/>
          <w:szCs w:val="28"/>
        </w:rPr>
      </w:pPr>
      <w:r w:rsidRPr="00C43FE4">
        <w:rPr>
          <w:bCs/>
          <w:sz w:val="28"/>
          <w:szCs w:val="28"/>
        </w:rPr>
        <w:t>3. Микроскопический;</w:t>
      </w:r>
    </w:p>
    <w:p w:rsidR="00C43FE4" w:rsidRPr="00C43FE4" w:rsidRDefault="00C43FE4" w:rsidP="00C43FE4">
      <w:pPr>
        <w:spacing w:line="360" w:lineRule="auto"/>
        <w:jc w:val="both"/>
        <w:rPr>
          <w:bCs/>
          <w:sz w:val="28"/>
          <w:szCs w:val="28"/>
        </w:rPr>
      </w:pPr>
      <w:r w:rsidRPr="00C43FE4">
        <w:rPr>
          <w:bCs/>
          <w:sz w:val="28"/>
          <w:szCs w:val="28"/>
        </w:rPr>
        <w:t>4. Аллергический;</w:t>
      </w:r>
    </w:p>
    <w:p w:rsidR="00C43FE4" w:rsidRPr="00C43FE4" w:rsidRDefault="00C43FE4" w:rsidP="00C43FE4">
      <w:pPr>
        <w:spacing w:line="360" w:lineRule="auto"/>
        <w:jc w:val="both"/>
        <w:rPr>
          <w:bCs/>
          <w:sz w:val="28"/>
          <w:szCs w:val="28"/>
        </w:rPr>
      </w:pPr>
      <w:r w:rsidRPr="00C43FE4">
        <w:rPr>
          <w:bCs/>
          <w:sz w:val="28"/>
          <w:szCs w:val="28"/>
        </w:rPr>
        <w:t>5. Верно «1» и «2».</w:t>
      </w:r>
    </w:p>
    <w:p w:rsidR="00C43FE4" w:rsidRPr="00C43FE4" w:rsidRDefault="00C43FE4" w:rsidP="00C43FE4">
      <w:pPr>
        <w:spacing w:line="360" w:lineRule="auto"/>
        <w:jc w:val="both"/>
        <w:rPr>
          <w:bCs/>
          <w:sz w:val="28"/>
          <w:szCs w:val="28"/>
        </w:rPr>
      </w:pPr>
    </w:p>
    <w:p w:rsidR="00BB2471" w:rsidRPr="00BB2471" w:rsidRDefault="00FF3D47" w:rsidP="00BB2471">
      <w:pPr>
        <w:spacing w:line="360" w:lineRule="auto"/>
        <w:jc w:val="both"/>
        <w:rPr>
          <w:color w:val="000000"/>
          <w:sz w:val="28"/>
          <w:szCs w:val="28"/>
        </w:rPr>
      </w:pPr>
      <w:r>
        <w:rPr>
          <w:color w:val="000000"/>
          <w:sz w:val="28"/>
          <w:szCs w:val="28"/>
        </w:rPr>
        <w:t>8</w:t>
      </w:r>
      <w:r w:rsidR="00BB2471">
        <w:rPr>
          <w:color w:val="000000"/>
          <w:sz w:val="28"/>
          <w:szCs w:val="28"/>
        </w:rPr>
        <w:t xml:space="preserve">. </w:t>
      </w:r>
      <w:r w:rsidR="00BB2471" w:rsidRPr="00BB2471">
        <w:rPr>
          <w:color w:val="000000"/>
          <w:sz w:val="28"/>
          <w:szCs w:val="28"/>
        </w:rPr>
        <w:t>Индикация энтеровирусов в культуре клеток:</w:t>
      </w:r>
    </w:p>
    <w:p w:rsidR="00BB2471" w:rsidRPr="00BB2471" w:rsidRDefault="00BB2471" w:rsidP="00BB2471">
      <w:pPr>
        <w:spacing w:line="360" w:lineRule="auto"/>
        <w:jc w:val="both"/>
        <w:rPr>
          <w:color w:val="000000"/>
          <w:sz w:val="28"/>
          <w:szCs w:val="28"/>
        </w:rPr>
      </w:pPr>
      <w:r>
        <w:rPr>
          <w:color w:val="000000"/>
          <w:sz w:val="28"/>
          <w:szCs w:val="28"/>
        </w:rPr>
        <w:t xml:space="preserve">1. </w:t>
      </w:r>
      <w:proofErr w:type="spellStart"/>
      <w:r w:rsidRPr="00BB2471">
        <w:rPr>
          <w:color w:val="000000"/>
          <w:sz w:val="28"/>
          <w:szCs w:val="28"/>
        </w:rPr>
        <w:t>Гемадсорбция</w:t>
      </w:r>
      <w:proofErr w:type="spellEnd"/>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Включения</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ЦПД</w:t>
      </w:r>
    </w:p>
    <w:p w:rsidR="00BB2471" w:rsidRPr="00BB2471" w:rsidRDefault="00BB2471" w:rsidP="00BB2471">
      <w:pPr>
        <w:spacing w:line="360" w:lineRule="auto"/>
        <w:jc w:val="both"/>
        <w:rPr>
          <w:color w:val="000000"/>
          <w:sz w:val="28"/>
          <w:szCs w:val="28"/>
        </w:rPr>
      </w:pPr>
      <w:r>
        <w:rPr>
          <w:color w:val="000000"/>
          <w:sz w:val="28"/>
          <w:szCs w:val="28"/>
        </w:rPr>
        <w:lastRenderedPageBreak/>
        <w:t xml:space="preserve">4. </w:t>
      </w:r>
      <w:r w:rsidRPr="00BB2471">
        <w:rPr>
          <w:color w:val="000000"/>
          <w:sz w:val="28"/>
          <w:szCs w:val="28"/>
        </w:rPr>
        <w:t>Гемагглютинация</w:t>
      </w:r>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Не проводится</w:t>
      </w:r>
    </w:p>
    <w:p w:rsidR="00BB2471" w:rsidRDefault="00BB2471" w:rsidP="00BB2471">
      <w:pPr>
        <w:spacing w:line="360" w:lineRule="auto"/>
        <w:jc w:val="both"/>
        <w:rPr>
          <w:color w:val="000000"/>
          <w:sz w:val="28"/>
          <w:szCs w:val="28"/>
        </w:rPr>
      </w:pPr>
    </w:p>
    <w:p w:rsidR="00BB2471" w:rsidRPr="00BB2471" w:rsidRDefault="00FF3D47" w:rsidP="00BB2471">
      <w:pPr>
        <w:spacing w:line="360" w:lineRule="auto"/>
        <w:jc w:val="both"/>
        <w:rPr>
          <w:color w:val="000000"/>
          <w:sz w:val="28"/>
          <w:szCs w:val="28"/>
        </w:rPr>
      </w:pPr>
      <w:r>
        <w:rPr>
          <w:color w:val="000000"/>
          <w:sz w:val="28"/>
          <w:szCs w:val="28"/>
        </w:rPr>
        <w:t>9</w:t>
      </w:r>
      <w:r w:rsidR="00BB2471">
        <w:rPr>
          <w:color w:val="000000"/>
          <w:sz w:val="28"/>
          <w:szCs w:val="28"/>
        </w:rPr>
        <w:t xml:space="preserve">. </w:t>
      </w:r>
      <w:r w:rsidR="00BB2471" w:rsidRPr="00BB2471">
        <w:rPr>
          <w:color w:val="000000"/>
          <w:sz w:val="28"/>
          <w:szCs w:val="28"/>
        </w:rPr>
        <w:t>Идентификация энтеровирусов:</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Реакция агглютинация</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Реакция нейтрализация</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Реакция гемагглютинации</w:t>
      </w:r>
    </w:p>
    <w:p w:rsidR="00BB2471" w:rsidRPr="00BB2471" w:rsidRDefault="00BB2471" w:rsidP="00BB2471">
      <w:pPr>
        <w:spacing w:line="360" w:lineRule="auto"/>
        <w:jc w:val="both"/>
        <w:rPr>
          <w:color w:val="000000"/>
          <w:sz w:val="28"/>
          <w:szCs w:val="28"/>
        </w:rPr>
      </w:pPr>
      <w:r>
        <w:rPr>
          <w:color w:val="000000"/>
          <w:sz w:val="28"/>
          <w:szCs w:val="28"/>
        </w:rPr>
        <w:t xml:space="preserve">4. </w:t>
      </w:r>
      <w:r w:rsidRPr="00BB2471">
        <w:rPr>
          <w:color w:val="000000"/>
          <w:sz w:val="28"/>
          <w:szCs w:val="28"/>
        </w:rPr>
        <w:t>ЦПД</w:t>
      </w:r>
    </w:p>
    <w:p w:rsidR="00BB2471" w:rsidRPr="00BB2471" w:rsidRDefault="00BB2471" w:rsidP="00BB2471">
      <w:pPr>
        <w:spacing w:line="360" w:lineRule="auto"/>
        <w:jc w:val="both"/>
        <w:rPr>
          <w:color w:val="000000"/>
          <w:sz w:val="28"/>
          <w:szCs w:val="28"/>
        </w:rPr>
      </w:pPr>
      <w:r>
        <w:rPr>
          <w:color w:val="000000"/>
          <w:sz w:val="28"/>
          <w:szCs w:val="28"/>
        </w:rPr>
        <w:t xml:space="preserve">5. </w:t>
      </w:r>
      <w:proofErr w:type="spellStart"/>
      <w:r w:rsidRPr="00BB2471">
        <w:rPr>
          <w:color w:val="000000"/>
          <w:sz w:val="28"/>
          <w:szCs w:val="28"/>
        </w:rPr>
        <w:t>Микропреципитации</w:t>
      </w:r>
      <w:proofErr w:type="spellEnd"/>
    </w:p>
    <w:p w:rsidR="00BB2471" w:rsidRDefault="00BB2471" w:rsidP="00BB2471">
      <w:pPr>
        <w:spacing w:line="360" w:lineRule="auto"/>
        <w:jc w:val="both"/>
        <w:rPr>
          <w:color w:val="000000"/>
          <w:sz w:val="28"/>
          <w:szCs w:val="28"/>
        </w:rPr>
      </w:pPr>
    </w:p>
    <w:p w:rsidR="00BB2471" w:rsidRPr="00BB2471" w:rsidRDefault="00BB2471" w:rsidP="00BB2471">
      <w:pPr>
        <w:spacing w:line="360" w:lineRule="auto"/>
        <w:jc w:val="both"/>
        <w:rPr>
          <w:color w:val="000000"/>
          <w:sz w:val="28"/>
          <w:szCs w:val="28"/>
        </w:rPr>
      </w:pPr>
      <w:r>
        <w:rPr>
          <w:color w:val="000000"/>
          <w:sz w:val="28"/>
          <w:szCs w:val="28"/>
        </w:rPr>
        <w:t>1</w:t>
      </w:r>
      <w:r w:rsidR="00FF3D47">
        <w:rPr>
          <w:color w:val="000000"/>
          <w:sz w:val="28"/>
          <w:szCs w:val="28"/>
        </w:rPr>
        <w:t>0</w:t>
      </w:r>
      <w:r>
        <w:rPr>
          <w:color w:val="000000"/>
          <w:sz w:val="28"/>
          <w:szCs w:val="28"/>
        </w:rPr>
        <w:t xml:space="preserve">. </w:t>
      </w:r>
      <w:r w:rsidRPr="00BB2471">
        <w:rPr>
          <w:color w:val="000000"/>
          <w:sz w:val="28"/>
          <w:szCs w:val="28"/>
        </w:rPr>
        <w:t>Пути заражения полиомиелитом:</w:t>
      </w:r>
    </w:p>
    <w:p w:rsidR="00BB2471" w:rsidRPr="00BB2471" w:rsidRDefault="00BB2471" w:rsidP="00BB2471">
      <w:pPr>
        <w:spacing w:line="360" w:lineRule="auto"/>
        <w:jc w:val="both"/>
        <w:rPr>
          <w:color w:val="000000"/>
          <w:sz w:val="28"/>
          <w:szCs w:val="28"/>
        </w:rPr>
      </w:pPr>
      <w:r>
        <w:rPr>
          <w:color w:val="000000"/>
          <w:sz w:val="28"/>
          <w:szCs w:val="28"/>
        </w:rPr>
        <w:t xml:space="preserve">1. </w:t>
      </w:r>
      <w:r w:rsidRPr="00BB2471">
        <w:rPr>
          <w:color w:val="000000"/>
          <w:sz w:val="28"/>
          <w:szCs w:val="28"/>
        </w:rPr>
        <w:t>Фекально-оральный</w:t>
      </w:r>
    </w:p>
    <w:p w:rsidR="00BB2471" w:rsidRPr="00BB2471" w:rsidRDefault="00BB2471" w:rsidP="00BB2471">
      <w:pPr>
        <w:spacing w:line="360" w:lineRule="auto"/>
        <w:jc w:val="both"/>
        <w:rPr>
          <w:color w:val="000000"/>
          <w:sz w:val="28"/>
          <w:szCs w:val="28"/>
        </w:rPr>
      </w:pPr>
      <w:r>
        <w:rPr>
          <w:color w:val="000000"/>
          <w:sz w:val="28"/>
          <w:szCs w:val="28"/>
        </w:rPr>
        <w:t xml:space="preserve">2. </w:t>
      </w:r>
      <w:r w:rsidRPr="00BB2471">
        <w:rPr>
          <w:color w:val="000000"/>
          <w:sz w:val="28"/>
          <w:szCs w:val="28"/>
        </w:rPr>
        <w:t>Через кожу</w:t>
      </w:r>
    </w:p>
    <w:p w:rsidR="00BB2471" w:rsidRPr="00BB2471" w:rsidRDefault="00BB2471" w:rsidP="00BB2471">
      <w:pPr>
        <w:spacing w:line="360" w:lineRule="auto"/>
        <w:jc w:val="both"/>
        <w:rPr>
          <w:color w:val="000000"/>
          <w:sz w:val="28"/>
          <w:szCs w:val="28"/>
        </w:rPr>
      </w:pPr>
      <w:r>
        <w:rPr>
          <w:color w:val="000000"/>
          <w:sz w:val="28"/>
          <w:szCs w:val="28"/>
        </w:rPr>
        <w:t xml:space="preserve">3. </w:t>
      </w:r>
      <w:r w:rsidRPr="00BB2471">
        <w:rPr>
          <w:color w:val="000000"/>
          <w:sz w:val="28"/>
          <w:szCs w:val="28"/>
        </w:rPr>
        <w:t>Через укусы животных</w:t>
      </w:r>
    </w:p>
    <w:p w:rsidR="00BB2471" w:rsidRPr="00BB2471" w:rsidRDefault="00BB2471" w:rsidP="00BB2471">
      <w:pPr>
        <w:spacing w:line="360" w:lineRule="auto"/>
        <w:jc w:val="both"/>
        <w:rPr>
          <w:color w:val="000000"/>
          <w:sz w:val="28"/>
          <w:szCs w:val="28"/>
        </w:rPr>
      </w:pPr>
      <w:r>
        <w:rPr>
          <w:color w:val="000000"/>
          <w:sz w:val="28"/>
          <w:szCs w:val="28"/>
        </w:rPr>
        <w:t xml:space="preserve">4. </w:t>
      </w:r>
      <w:proofErr w:type="spellStart"/>
      <w:r w:rsidRPr="00BB2471">
        <w:rPr>
          <w:color w:val="000000"/>
          <w:sz w:val="28"/>
          <w:szCs w:val="28"/>
        </w:rPr>
        <w:t>Трансмисссивный</w:t>
      </w:r>
      <w:proofErr w:type="spellEnd"/>
    </w:p>
    <w:p w:rsidR="00BB2471" w:rsidRPr="00BB2471" w:rsidRDefault="00BB2471" w:rsidP="00BB2471">
      <w:pPr>
        <w:spacing w:line="360" w:lineRule="auto"/>
        <w:jc w:val="both"/>
        <w:rPr>
          <w:color w:val="000000"/>
          <w:sz w:val="28"/>
          <w:szCs w:val="28"/>
        </w:rPr>
      </w:pPr>
      <w:r>
        <w:rPr>
          <w:color w:val="000000"/>
          <w:sz w:val="28"/>
          <w:szCs w:val="28"/>
        </w:rPr>
        <w:t xml:space="preserve">5. </w:t>
      </w:r>
      <w:r w:rsidRPr="00BB2471">
        <w:rPr>
          <w:color w:val="000000"/>
          <w:sz w:val="28"/>
          <w:szCs w:val="28"/>
        </w:rPr>
        <w:t>Через слюну</w:t>
      </w:r>
    </w:p>
    <w:p w:rsidR="00BB2471" w:rsidRDefault="00BB2471" w:rsidP="00BB2471">
      <w:pPr>
        <w:spacing w:line="360" w:lineRule="auto"/>
        <w:jc w:val="both"/>
        <w:rPr>
          <w:color w:val="000000"/>
          <w:sz w:val="28"/>
          <w:szCs w:val="28"/>
        </w:rPr>
      </w:pPr>
    </w:p>
    <w:p w:rsidR="002A6EE4" w:rsidRDefault="002A6EE4" w:rsidP="009F3262">
      <w:pPr>
        <w:spacing w:line="360" w:lineRule="auto"/>
        <w:jc w:val="both"/>
        <w:rPr>
          <w:rFonts w:eastAsia="Calibri"/>
          <w:sz w:val="28"/>
          <w:szCs w:val="28"/>
        </w:rPr>
      </w:pP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 xml:space="preserve">Вопросы для самоподготовки: </w:t>
      </w:r>
    </w:p>
    <w:p w:rsidR="002A6EE4" w:rsidRPr="00F245C5" w:rsidRDefault="00677816" w:rsidP="002A6EE4">
      <w:pPr>
        <w:spacing w:line="360" w:lineRule="auto"/>
        <w:jc w:val="both"/>
        <w:rPr>
          <w:rFonts w:eastAsia="Calibri"/>
          <w:sz w:val="28"/>
          <w:szCs w:val="28"/>
        </w:rPr>
      </w:pPr>
      <w:r>
        <w:rPr>
          <w:rFonts w:eastAsia="Calibri"/>
          <w:sz w:val="28"/>
          <w:szCs w:val="28"/>
        </w:rPr>
        <w:t>1</w:t>
      </w:r>
      <w:r w:rsidR="002A6EE4" w:rsidRPr="00F245C5">
        <w:rPr>
          <w:rFonts w:eastAsia="Calibri"/>
          <w:sz w:val="28"/>
          <w:szCs w:val="28"/>
        </w:rPr>
        <w:t xml:space="preserve">. Энтеровирусные инфекции </w:t>
      </w:r>
      <w:proofErr w:type="spellStart"/>
      <w:r w:rsidR="002A6EE4" w:rsidRPr="00F245C5">
        <w:rPr>
          <w:rFonts w:eastAsia="Calibri"/>
          <w:sz w:val="28"/>
          <w:szCs w:val="28"/>
        </w:rPr>
        <w:t>Коксаки</w:t>
      </w:r>
      <w:proofErr w:type="spellEnd"/>
      <w:r w:rsidR="002A6EE4" w:rsidRPr="00F245C5">
        <w:rPr>
          <w:rFonts w:eastAsia="Calibri"/>
          <w:sz w:val="28"/>
          <w:szCs w:val="28"/>
        </w:rPr>
        <w:t xml:space="preserve"> и ЕСНО. Морфология возбудителя, эпидемиология, патогенез, лабораторная диагностика, специфическая терапия и профилактика. </w:t>
      </w:r>
    </w:p>
    <w:p w:rsidR="002A6EE4" w:rsidRPr="00F245C5" w:rsidRDefault="00677816" w:rsidP="002A6EE4">
      <w:pPr>
        <w:spacing w:line="360" w:lineRule="auto"/>
        <w:jc w:val="both"/>
        <w:rPr>
          <w:rFonts w:eastAsia="Calibri"/>
          <w:sz w:val="28"/>
          <w:szCs w:val="28"/>
        </w:rPr>
      </w:pPr>
      <w:r>
        <w:rPr>
          <w:rFonts w:eastAsia="Calibri"/>
          <w:sz w:val="28"/>
          <w:szCs w:val="28"/>
        </w:rPr>
        <w:t>2</w:t>
      </w:r>
      <w:r w:rsidR="002A6EE4" w:rsidRPr="00F245C5">
        <w:rPr>
          <w:rFonts w:eastAsia="Calibri"/>
          <w:sz w:val="28"/>
          <w:szCs w:val="28"/>
        </w:rPr>
        <w:t xml:space="preserve">. Ротавирусные инфекции. Морфология возбудителей, особенности эпидемиологии, патогенез, лабораторная диагностика, специфическая терапия и профилактика. </w:t>
      </w:r>
    </w:p>
    <w:p w:rsidR="002A6EE4" w:rsidRPr="00F245C5" w:rsidRDefault="002A6EE4" w:rsidP="002A6EE4">
      <w:pPr>
        <w:spacing w:line="360" w:lineRule="auto"/>
        <w:jc w:val="both"/>
        <w:rPr>
          <w:rFonts w:eastAsia="Calibri"/>
          <w:sz w:val="28"/>
          <w:szCs w:val="28"/>
        </w:rPr>
      </w:pPr>
    </w:p>
    <w:p w:rsidR="002A6EE4" w:rsidRPr="00F245C5" w:rsidRDefault="002A6EE4" w:rsidP="002A6EE4">
      <w:pPr>
        <w:spacing w:line="360" w:lineRule="auto"/>
        <w:jc w:val="center"/>
        <w:rPr>
          <w:rFonts w:eastAsia="Calibri"/>
          <w:bCs/>
          <w:sz w:val="28"/>
          <w:szCs w:val="28"/>
        </w:rPr>
      </w:pPr>
      <w:r w:rsidRPr="00F245C5">
        <w:rPr>
          <w:rFonts w:eastAsia="Calibri"/>
          <w:bCs/>
          <w:sz w:val="28"/>
          <w:szCs w:val="28"/>
        </w:rPr>
        <w:t xml:space="preserve">Работа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 xml:space="preserve">ЦЕЛЬ: Определить антитела в сыворотке крови больного для диагностики энтеровирусной инфекции </w:t>
      </w:r>
      <w:proofErr w:type="spellStart"/>
      <w:r w:rsidRPr="00F245C5">
        <w:rPr>
          <w:rFonts w:eastAsia="Calibri"/>
          <w:bCs/>
          <w:sz w:val="28"/>
          <w:szCs w:val="28"/>
        </w:rPr>
        <w:t>Коксаки</w:t>
      </w:r>
      <w:proofErr w:type="spellEnd"/>
      <w:r w:rsidRPr="00F245C5">
        <w:rPr>
          <w:rFonts w:eastAsia="Calibri"/>
          <w:bCs/>
          <w:sz w:val="28"/>
          <w:szCs w:val="28"/>
        </w:rPr>
        <w:t xml:space="preserve">, ЕСНО. </w:t>
      </w:r>
    </w:p>
    <w:p w:rsidR="002A6EE4" w:rsidRPr="00F245C5" w:rsidRDefault="002A6EE4" w:rsidP="002A6EE4">
      <w:pPr>
        <w:spacing w:line="360" w:lineRule="auto"/>
        <w:jc w:val="both"/>
        <w:rPr>
          <w:rFonts w:eastAsia="Calibri"/>
          <w:sz w:val="28"/>
          <w:szCs w:val="28"/>
        </w:rPr>
      </w:pPr>
      <w:r w:rsidRPr="00F245C5">
        <w:rPr>
          <w:rFonts w:eastAsia="Calibri"/>
          <w:bCs/>
          <w:sz w:val="28"/>
          <w:szCs w:val="28"/>
        </w:rPr>
        <w:lastRenderedPageBreak/>
        <w:t>ЗАДАЧА.</w:t>
      </w:r>
      <w:r w:rsidRPr="00F245C5">
        <w:rPr>
          <w:rFonts w:eastAsia="Calibri"/>
          <w:sz w:val="28"/>
          <w:szCs w:val="28"/>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w:t>
      </w:r>
      <w:proofErr w:type="spellStart"/>
      <w:r w:rsidRPr="00F245C5">
        <w:rPr>
          <w:rFonts w:eastAsia="Calibri"/>
          <w:sz w:val="28"/>
          <w:szCs w:val="28"/>
        </w:rPr>
        <w:t>диагностикумами</w:t>
      </w:r>
      <w:proofErr w:type="spellEnd"/>
      <w:r w:rsidRPr="00F245C5">
        <w:rPr>
          <w:rFonts w:eastAsia="Calibri"/>
          <w:sz w:val="28"/>
          <w:szCs w:val="28"/>
        </w:rPr>
        <w:t xml:space="preserve">. Оцените результат, запишите протокол, сделайте выводы. </w:t>
      </w:r>
    </w:p>
    <w:p w:rsidR="002A6EE4" w:rsidRPr="00F245C5" w:rsidRDefault="002A6EE4" w:rsidP="002A6EE4">
      <w:pPr>
        <w:spacing w:line="360" w:lineRule="auto"/>
        <w:jc w:val="both"/>
        <w:rPr>
          <w:rFonts w:eastAsia="Calibri"/>
          <w:bCs/>
          <w:sz w:val="28"/>
          <w:szCs w:val="28"/>
        </w:rPr>
      </w:pPr>
      <w:r w:rsidRPr="00F245C5">
        <w:rPr>
          <w:rFonts w:eastAsia="Calibri"/>
          <w:bCs/>
          <w:sz w:val="28"/>
          <w:szCs w:val="28"/>
        </w:rPr>
        <w:t>МЕТОДИКА.</w:t>
      </w:r>
      <w:r>
        <w:rPr>
          <w:rFonts w:eastAsia="Calibri"/>
          <w:bCs/>
          <w:sz w:val="28"/>
          <w:szCs w:val="28"/>
        </w:rPr>
        <w:t xml:space="preserve"> </w:t>
      </w:r>
      <w:r w:rsidRPr="00F245C5">
        <w:rPr>
          <w:rFonts w:eastAsia="Calibri"/>
          <w:bCs/>
          <w:sz w:val="28"/>
          <w:szCs w:val="28"/>
        </w:rPr>
        <w:t>Постановка цветной пробы для определения антител в сыворотке крови больного.</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Биологической основой цветной пробы является способность вируса оказывать </w:t>
      </w:r>
      <w:proofErr w:type="spellStart"/>
      <w:r w:rsidRPr="00F245C5">
        <w:rPr>
          <w:rFonts w:eastAsia="Calibri"/>
          <w:sz w:val="28"/>
          <w:szCs w:val="28"/>
        </w:rPr>
        <w:t>цитопатическое</w:t>
      </w:r>
      <w:proofErr w:type="spellEnd"/>
      <w:r w:rsidRPr="00F245C5">
        <w:rPr>
          <w:rFonts w:eastAsia="Calibri"/>
          <w:sz w:val="28"/>
          <w:szCs w:val="28"/>
        </w:rPr>
        <w:t xml:space="preserve">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размножаются, и цвет среды изменяется в желтый. </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 xml:space="preserve">Для обнаружения антител необходим следующий материал: </w:t>
      </w:r>
    </w:p>
    <w:p w:rsidR="002A6EE4" w:rsidRPr="00F245C5" w:rsidRDefault="002A6EE4" w:rsidP="002A6EE4">
      <w:pPr>
        <w:spacing w:line="360" w:lineRule="auto"/>
        <w:jc w:val="both"/>
        <w:rPr>
          <w:rFonts w:eastAsia="Calibri"/>
          <w:sz w:val="28"/>
          <w:szCs w:val="28"/>
        </w:rPr>
      </w:pPr>
      <w:r w:rsidRPr="00F245C5">
        <w:rPr>
          <w:rFonts w:eastAsia="Calibri"/>
          <w:sz w:val="28"/>
          <w:szCs w:val="28"/>
        </w:rPr>
        <w:t xml:space="preserve">1. Культура клеток, пригодная для размножения вируса. </w:t>
      </w:r>
    </w:p>
    <w:p w:rsidR="002A6EE4" w:rsidRPr="00F245C5" w:rsidRDefault="002A6EE4" w:rsidP="002A6EE4">
      <w:pPr>
        <w:spacing w:line="360" w:lineRule="auto"/>
        <w:jc w:val="both"/>
        <w:rPr>
          <w:rFonts w:eastAsia="Calibri"/>
          <w:sz w:val="28"/>
          <w:szCs w:val="28"/>
        </w:rPr>
      </w:pPr>
      <w:r w:rsidRPr="00F245C5">
        <w:rPr>
          <w:rFonts w:eastAsia="Calibri"/>
          <w:sz w:val="28"/>
          <w:szCs w:val="28"/>
        </w:rPr>
        <w:t>2. Вирус полиомиелита (</w:t>
      </w:r>
      <w:proofErr w:type="spellStart"/>
      <w:r w:rsidRPr="00F245C5">
        <w:rPr>
          <w:rFonts w:eastAsia="Calibri"/>
          <w:sz w:val="28"/>
          <w:szCs w:val="28"/>
        </w:rPr>
        <w:t>диагностикум</w:t>
      </w:r>
      <w:proofErr w:type="spellEnd"/>
      <w:r w:rsidRPr="00F245C5">
        <w:rPr>
          <w:rFonts w:eastAsia="Calibri"/>
          <w:sz w:val="28"/>
          <w:szCs w:val="28"/>
        </w:rPr>
        <w:t xml:space="preserve">). </w:t>
      </w:r>
    </w:p>
    <w:p w:rsidR="002A6EE4" w:rsidRPr="00F245C5" w:rsidRDefault="002A6EE4" w:rsidP="002A6EE4">
      <w:pPr>
        <w:spacing w:line="360" w:lineRule="auto"/>
        <w:jc w:val="both"/>
        <w:rPr>
          <w:rFonts w:eastAsia="Calibri"/>
          <w:sz w:val="28"/>
          <w:szCs w:val="28"/>
        </w:rPr>
      </w:pPr>
      <w:r w:rsidRPr="00F245C5">
        <w:rPr>
          <w:rFonts w:eastAsia="Calibri"/>
          <w:sz w:val="28"/>
          <w:szCs w:val="28"/>
        </w:rPr>
        <w:t>3.Сыворотка больного, в которой обнаруживаются антитела.</w:t>
      </w:r>
    </w:p>
    <w:p w:rsidR="002A6EE4" w:rsidRPr="00F245C5" w:rsidRDefault="002A6EE4" w:rsidP="002A6EE4">
      <w:pPr>
        <w:spacing w:line="360" w:lineRule="auto"/>
        <w:jc w:val="both"/>
        <w:rPr>
          <w:rFonts w:eastAsia="Calibri"/>
          <w:sz w:val="28"/>
          <w:szCs w:val="28"/>
        </w:rPr>
      </w:pPr>
      <w:r w:rsidRPr="00F245C5">
        <w:rPr>
          <w:rFonts w:eastAsia="Calibri"/>
          <w:sz w:val="28"/>
          <w:szCs w:val="28"/>
        </w:rPr>
        <w:tab/>
        <w:t>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w:t>
      </w:r>
      <w:r w:rsidR="00D659CC">
        <w:rPr>
          <w:rFonts w:eastAsia="Calibri"/>
          <w:sz w:val="28"/>
          <w:szCs w:val="28"/>
        </w:rPr>
        <w:t>, при наличии красной среды «-»</w:t>
      </w:r>
      <w:r w:rsidRPr="00F245C5">
        <w:rPr>
          <w:rFonts w:eastAsia="Calibri"/>
          <w:sz w:val="28"/>
          <w:szCs w:val="28"/>
        </w:rPr>
        <w:t xml:space="preserve"> - (реакция отрицательная). </w:t>
      </w:r>
    </w:p>
    <w:p w:rsidR="002A6EE4" w:rsidRPr="00F245C5" w:rsidRDefault="002A6EE4" w:rsidP="002A6EE4">
      <w:pPr>
        <w:spacing w:line="360" w:lineRule="auto"/>
        <w:ind w:firstLine="708"/>
        <w:jc w:val="both"/>
        <w:rPr>
          <w:rFonts w:eastAsia="Calibri"/>
          <w:sz w:val="28"/>
          <w:szCs w:val="28"/>
        </w:rPr>
      </w:pPr>
      <w:r w:rsidRPr="00F245C5">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749"/>
        <w:gridCol w:w="977"/>
        <w:gridCol w:w="977"/>
        <w:gridCol w:w="977"/>
        <w:gridCol w:w="977"/>
        <w:gridCol w:w="304"/>
      </w:tblGrid>
      <w:tr w:rsidR="002A6EE4" w:rsidRPr="00F245C5" w:rsidTr="008B14E3">
        <w:trPr>
          <w:cantSplit/>
          <w:trHeight w:val="1134"/>
        </w:trPr>
        <w:tc>
          <w:tcPr>
            <w:tcW w:w="4395" w:type="dxa"/>
            <w:tcBorders>
              <w:tl2br w:val="single" w:sz="4" w:space="0" w:color="auto"/>
            </w:tcBorders>
            <w:vAlign w:val="center"/>
          </w:tcPr>
          <w:p w:rsidR="002A6EE4" w:rsidRDefault="002A6EE4" w:rsidP="008B14E3">
            <w:pPr>
              <w:jc w:val="right"/>
              <w:rPr>
                <w:rFonts w:eastAsia="Calibri"/>
                <w:sz w:val="28"/>
                <w:szCs w:val="28"/>
              </w:rPr>
            </w:pPr>
            <w:r w:rsidRPr="00F245C5">
              <w:rPr>
                <w:rFonts w:eastAsia="Calibri"/>
                <w:sz w:val="28"/>
                <w:szCs w:val="28"/>
              </w:rPr>
              <w:t>Разведения сыворотки</w:t>
            </w:r>
            <w:r>
              <w:rPr>
                <w:rFonts w:eastAsia="Calibri"/>
                <w:sz w:val="28"/>
                <w:szCs w:val="28"/>
              </w:rPr>
              <w:t xml:space="preserve"> </w:t>
            </w:r>
          </w:p>
          <w:p w:rsidR="002A6EE4" w:rsidRPr="00F245C5" w:rsidRDefault="002A6EE4" w:rsidP="008B14E3">
            <w:pPr>
              <w:jc w:val="right"/>
              <w:rPr>
                <w:rFonts w:eastAsia="Calibri"/>
                <w:sz w:val="28"/>
                <w:szCs w:val="28"/>
              </w:rPr>
            </w:pPr>
            <w:r w:rsidRPr="00F245C5">
              <w:rPr>
                <w:rFonts w:eastAsia="Calibri"/>
                <w:sz w:val="28"/>
                <w:szCs w:val="28"/>
              </w:rPr>
              <w:t>больного</w:t>
            </w:r>
          </w:p>
          <w:p w:rsidR="002A6EE4" w:rsidRPr="00F245C5" w:rsidRDefault="002A6EE4" w:rsidP="008B14E3">
            <w:pPr>
              <w:jc w:val="both"/>
              <w:rPr>
                <w:rFonts w:eastAsia="Calibri"/>
                <w:sz w:val="28"/>
                <w:szCs w:val="28"/>
              </w:rPr>
            </w:pPr>
            <w:proofErr w:type="spellStart"/>
            <w:r w:rsidRPr="00F245C5">
              <w:rPr>
                <w:rFonts w:eastAsia="Calibri"/>
                <w:sz w:val="28"/>
                <w:szCs w:val="28"/>
              </w:rPr>
              <w:t>Диагностикум</w:t>
            </w:r>
            <w:proofErr w:type="spellEnd"/>
          </w:p>
        </w:tc>
        <w:tc>
          <w:tcPr>
            <w:tcW w:w="749"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1/4</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1/8</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1/16</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1/32</w:t>
            </w:r>
          </w:p>
        </w:tc>
        <w:tc>
          <w:tcPr>
            <w:tcW w:w="977" w:type="dxa"/>
            <w:textDirection w:val="btLr"/>
            <w:vAlign w:val="center"/>
          </w:tcPr>
          <w:p w:rsidR="002A6EE4" w:rsidRPr="00F245C5" w:rsidRDefault="002A6EE4" w:rsidP="008B14E3">
            <w:pPr>
              <w:ind w:left="113" w:right="113"/>
              <w:jc w:val="center"/>
              <w:rPr>
                <w:rFonts w:eastAsia="Calibri"/>
                <w:sz w:val="28"/>
                <w:szCs w:val="28"/>
              </w:rPr>
            </w:pPr>
            <w:r w:rsidRPr="00F245C5">
              <w:rPr>
                <w:rFonts w:eastAsia="Calibri"/>
                <w:sz w:val="28"/>
                <w:szCs w:val="28"/>
              </w:rPr>
              <w:t>1/64</w:t>
            </w:r>
          </w:p>
        </w:tc>
        <w:tc>
          <w:tcPr>
            <w:tcW w:w="304" w:type="dxa"/>
            <w:textDirection w:val="btLr"/>
            <w:vAlign w:val="center"/>
          </w:tcPr>
          <w:p w:rsidR="002A6EE4" w:rsidRPr="00F245C5" w:rsidRDefault="002A6EE4" w:rsidP="008B14E3">
            <w:pPr>
              <w:ind w:left="113" w:right="113"/>
              <w:jc w:val="center"/>
              <w:rPr>
                <w:rFonts w:eastAsia="Calibri"/>
                <w:bCs/>
                <w:sz w:val="28"/>
                <w:szCs w:val="28"/>
              </w:rPr>
            </w:pPr>
            <w:r w:rsidRPr="00F245C5">
              <w:rPr>
                <w:rFonts w:eastAsia="Calibri"/>
                <w:bCs/>
                <w:sz w:val="28"/>
                <w:szCs w:val="28"/>
              </w:rPr>
              <w:t>К</w:t>
            </w: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proofErr w:type="spellStart"/>
            <w:r w:rsidRPr="00F245C5">
              <w:rPr>
                <w:rFonts w:eastAsia="Calibri"/>
                <w:sz w:val="28"/>
                <w:szCs w:val="28"/>
              </w:rPr>
              <w:t>Диагностикум</w:t>
            </w:r>
            <w:proofErr w:type="spellEnd"/>
            <w:r w:rsidRPr="00F245C5">
              <w:rPr>
                <w:rFonts w:eastAsia="Calibri"/>
                <w:sz w:val="28"/>
                <w:szCs w:val="28"/>
              </w:rPr>
              <w:t xml:space="preserve"> ЕСНО</w:t>
            </w:r>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r w:rsidR="002A6EE4" w:rsidRPr="00F245C5" w:rsidTr="008B14E3">
        <w:trPr>
          <w:cantSplit/>
        </w:trPr>
        <w:tc>
          <w:tcPr>
            <w:tcW w:w="4395" w:type="dxa"/>
            <w:vAlign w:val="center"/>
          </w:tcPr>
          <w:p w:rsidR="002A6EE4" w:rsidRPr="00F245C5" w:rsidRDefault="002A6EE4" w:rsidP="008B14E3">
            <w:pPr>
              <w:jc w:val="center"/>
              <w:rPr>
                <w:rFonts w:eastAsia="Calibri"/>
                <w:sz w:val="28"/>
                <w:szCs w:val="28"/>
              </w:rPr>
            </w:pPr>
            <w:proofErr w:type="spellStart"/>
            <w:r w:rsidRPr="00F245C5">
              <w:rPr>
                <w:rFonts w:eastAsia="Calibri"/>
                <w:sz w:val="28"/>
                <w:szCs w:val="28"/>
              </w:rPr>
              <w:t>Диагностикум</w:t>
            </w:r>
            <w:proofErr w:type="spellEnd"/>
            <w:r w:rsidRPr="00F245C5">
              <w:rPr>
                <w:rFonts w:eastAsia="Calibri"/>
                <w:sz w:val="28"/>
                <w:szCs w:val="28"/>
              </w:rPr>
              <w:t xml:space="preserve"> </w:t>
            </w:r>
            <w:proofErr w:type="spellStart"/>
            <w:r w:rsidRPr="00F245C5">
              <w:rPr>
                <w:rFonts w:eastAsia="Calibri"/>
                <w:sz w:val="28"/>
                <w:szCs w:val="28"/>
              </w:rPr>
              <w:t>Коксаки</w:t>
            </w:r>
            <w:proofErr w:type="spellEnd"/>
          </w:p>
        </w:tc>
        <w:tc>
          <w:tcPr>
            <w:tcW w:w="749"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977" w:type="dxa"/>
            <w:vAlign w:val="center"/>
          </w:tcPr>
          <w:p w:rsidR="002A6EE4" w:rsidRPr="00F245C5" w:rsidRDefault="002A6EE4" w:rsidP="008B14E3">
            <w:pPr>
              <w:jc w:val="center"/>
              <w:rPr>
                <w:rFonts w:eastAsia="Calibri"/>
                <w:sz w:val="28"/>
                <w:szCs w:val="28"/>
              </w:rPr>
            </w:pPr>
          </w:p>
        </w:tc>
        <w:tc>
          <w:tcPr>
            <w:tcW w:w="304" w:type="dxa"/>
            <w:vAlign w:val="center"/>
          </w:tcPr>
          <w:p w:rsidR="002A6EE4" w:rsidRPr="00F245C5" w:rsidRDefault="002A6EE4" w:rsidP="008B14E3">
            <w:pPr>
              <w:jc w:val="center"/>
              <w:rPr>
                <w:rFonts w:eastAsia="Calibri"/>
                <w:sz w:val="28"/>
                <w:szCs w:val="28"/>
              </w:rPr>
            </w:pPr>
          </w:p>
        </w:tc>
      </w:tr>
    </w:tbl>
    <w:p w:rsidR="002A6EE4" w:rsidRPr="00F245C5" w:rsidRDefault="002A6EE4" w:rsidP="002A6EE4">
      <w:pPr>
        <w:spacing w:line="360" w:lineRule="auto"/>
        <w:jc w:val="both"/>
        <w:rPr>
          <w:rFonts w:eastAsia="Calibri"/>
          <w:sz w:val="28"/>
          <w:szCs w:val="28"/>
        </w:rPr>
      </w:pPr>
      <w:r w:rsidRPr="00F245C5">
        <w:rPr>
          <w:rFonts w:eastAsia="Calibri"/>
          <w:sz w:val="28"/>
          <w:szCs w:val="28"/>
        </w:rPr>
        <w:t>Вывод:1. Объясните механизм изменения цвета среды. 2. Какой диагноз подтверждается и почему?</w:t>
      </w:r>
      <w:r>
        <w:rPr>
          <w:rFonts w:eastAsia="Calibri"/>
          <w:sz w:val="28"/>
          <w:szCs w:val="28"/>
        </w:rPr>
        <w:t xml:space="preserve"> </w:t>
      </w:r>
    </w:p>
    <w:p w:rsidR="002A6EE4" w:rsidRDefault="002A6EE4" w:rsidP="009F3262">
      <w:pPr>
        <w:spacing w:line="360" w:lineRule="auto"/>
        <w:jc w:val="both"/>
        <w:rPr>
          <w:rFonts w:eastAsia="Calibri"/>
          <w:sz w:val="28"/>
          <w:szCs w:val="28"/>
        </w:rPr>
      </w:pPr>
    </w:p>
    <w:p w:rsidR="00AF0504" w:rsidRDefault="00AF0504" w:rsidP="00AF0504">
      <w:pPr>
        <w:spacing w:line="360" w:lineRule="auto"/>
        <w:ind w:firstLine="709"/>
        <w:jc w:val="center"/>
        <w:rPr>
          <w:b/>
          <w:color w:val="000000"/>
          <w:sz w:val="28"/>
          <w:szCs w:val="28"/>
        </w:rPr>
      </w:pPr>
      <w:bookmarkStart w:id="2" w:name="_Toc535164691"/>
      <w:r>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w:t>
      </w:r>
    </w:p>
    <w:tbl>
      <w:tblPr>
        <w:tblStyle w:val="a3"/>
        <w:tblW w:w="9356" w:type="dxa"/>
        <w:tblInd w:w="108" w:type="dxa"/>
        <w:tblLook w:val="04A0" w:firstRow="1" w:lastRow="0" w:firstColumn="1" w:lastColumn="0" w:noHBand="0" w:noVBand="1"/>
      </w:tblPr>
      <w:tblGrid>
        <w:gridCol w:w="2552"/>
        <w:gridCol w:w="6804"/>
      </w:tblGrid>
      <w:tr w:rsidR="00AF0504" w:rsidTr="00AF0504">
        <w:tc>
          <w:tcPr>
            <w:tcW w:w="2552"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jc w:val="center"/>
              <w:rPr>
                <w:b/>
                <w:color w:val="000000"/>
                <w:sz w:val="28"/>
                <w:szCs w:val="28"/>
              </w:rPr>
            </w:pPr>
            <w:r>
              <w:rPr>
                <w:b/>
                <w:color w:val="000000"/>
                <w:sz w:val="28"/>
                <w:szCs w:val="28"/>
              </w:rPr>
              <w:t xml:space="preserve">Форма контроля </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center"/>
              <w:rPr>
                <w:b/>
                <w:color w:val="000000"/>
                <w:sz w:val="28"/>
                <w:szCs w:val="28"/>
              </w:rPr>
            </w:pPr>
            <w:r>
              <w:rPr>
                <w:b/>
                <w:color w:val="000000"/>
                <w:sz w:val="28"/>
                <w:szCs w:val="28"/>
              </w:rPr>
              <w:t>Критерии оценивания</w:t>
            </w:r>
          </w:p>
        </w:tc>
      </w:tr>
      <w:tr w:rsidR="00AF0504" w:rsidTr="00AF0504">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0504" w:rsidRDefault="00AF0504">
            <w:pPr>
              <w:spacing w:line="360" w:lineRule="auto"/>
              <w:jc w:val="center"/>
              <w:rPr>
                <w:b/>
                <w:color w:val="000000"/>
                <w:sz w:val="28"/>
                <w:szCs w:val="28"/>
              </w:rPr>
            </w:pPr>
            <w:r>
              <w:rPr>
                <w:b/>
                <w:color w:val="000000"/>
                <w:sz w:val="28"/>
                <w:szCs w:val="28"/>
              </w:rPr>
              <w:t>Устный ответ</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color w:val="000000"/>
                <w:sz w:val="28"/>
                <w:szCs w:val="28"/>
              </w:rPr>
            </w:pPr>
            <w:r>
              <w:rPr>
                <w:color w:val="000000"/>
                <w:sz w:val="28"/>
                <w:szCs w:val="28"/>
              </w:rPr>
              <w:t>«Хорошо»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color w:val="000000"/>
                <w:sz w:val="28"/>
                <w:szCs w:val="28"/>
              </w:rPr>
            </w:pPr>
            <w:r>
              <w:rPr>
                <w:color w:val="000000"/>
                <w:sz w:val="28"/>
                <w:szCs w:val="28"/>
              </w:rPr>
              <w:t xml:space="preserve">«Удовлетворительно»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color w:val="000000"/>
                <w:sz w:val="28"/>
                <w:szCs w:val="28"/>
              </w:rPr>
            </w:pPr>
            <w:r>
              <w:rPr>
                <w:color w:val="000000"/>
                <w:sz w:val="28"/>
                <w:szCs w:val="28"/>
              </w:rPr>
              <w:t>«Неудовлетворительно»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F0504" w:rsidTr="00AF0504">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0504" w:rsidRDefault="00AF0504">
            <w:pPr>
              <w:spacing w:line="360" w:lineRule="auto"/>
              <w:jc w:val="center"/>
              <w:rPr>
                <w:b/>
                <w:color w:val="000000"/>
                <w:sz w:val="28"/>
                <w:szCs w:val="28"/>
              </w:rPr>
            </w:pPr>
            <w:r>
              <w:rPr>
                <w:b/>
                <w:color w:val="000000"/>
                <w:sz w:val="28"/>
                <w:szCs w:val="28"/>
              </w:rPr>
              <w:t>Тестирование</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«Отлично» выставляется при условии 91-100% правильных ответов</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«Хорошо» выставляется при условии 81-90% правильных ответов</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color w:val="000000"/>
                <w:sz w:val="28"/>
                <w:szCs w:val="28"/>
              </w:rPr>
            </w:pPr>
            <w:r>
              <w:rPr>
                <w:color w:val="000000"/>
                <w:sz w:val="28"/>
                <w:szCs w:val="28"/>
              </w:rPr>
              <w:t>«Удовлетворительно» выставляется при условии 71-80% правильных ответов</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color w:val="000000"/>
                <w:sz w:val="28"/>
                <w:szCs w:val="28"/>
              </w:rPr>
            </w:pPr>
            <w:r>
              <w:rPr>
                <w:color w:val="000000"/>
                <w:sz w:val="28"/>
                <w:szCs w:val="28"/>
              </w:rPr>
              <w:t>«Неудовлетворительно» выставляется при условии 70% и меньше правильных ответов.</w:t>
            </w:r>
          </w:p>
        </w:tc>
      </w:tr>
      <w:tr w:rsidR="00AF0504" w:rsidTr="00AF0504">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0504" w:rsidRDefault="00AF0504">
            <w:pPr>
              <w:spacing w:line="360" w:lineRule="auto"/>
              <w:jc w:val="center"/>
              <w:rPr>
                <w:b/>
                <w:color w:val="000000"/>
                <w:sz w:val="28"/>
                <w:szCs w:val="28"/>
              </w:rPr>
            </w:pPr>
            <w:r>
              <w:rPr>
                <w:b/>
                <w:color w:val="000000"/>
                <w:sz w:val="28"/>
                <w:szCs w:val="28"/>
              </w:rPr>
              <w:t>Решение ситуационных задач</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sz w:val="28"/>
                <w:szCs w:val="28"/>
              </w:rPr>
            </w:pPr>
            <w:r>
              <w:rPr>
                <w:color w:val="000000"/>
                <w:sz w:val="28"/>
                <w:szCs w:val="28"/>
              </w:rPr>
              <w:t xml:space="preserve">«Отлично» </w:t>
            </w:r>
            <w:r>
              <w:rPr>
                <w:sz w:val="28"/>
                <w:szCs w:val="28"/>
              </w:rPr>
              <w:t xml:space="preserve">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Pr>
                <w:sz w:val="28"/>
                <w:szCs w:val="28"/>
              </w:rPr>
              <w:t>т.ч</w:t>
            </w:r>
            <w:proofErr w:type="spellEnd"/>
            <w:r>
              <w:rPr>
                <w:sz w:val="28"/>
                <w:szCs w:val="28"/>
              </w:rPr>
              <w:t xml:space="preserve">. из лекционного курса), с необходимым схематическими изображениями и демонстрациями практических умений, с правильным и свободным владением </w:t>
            </w:r>
            <w:r>
              <w:rPr>
                <w:sz w:val="28"/>
                <w:szCs w:val="28"/>
              </w:rPr>
              <w:lastRenderedPageBreak/>
              <w:t>терминологией; ответы на дополнительные вопросы верные, четкие.</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w:t>
            </w:r>
            <w:proofErr w:type="gramStart"/>
            <w:r>
              <w:rPr>
                <w:color w:val="000000"/>
                <w:sz w:val="28"/>
                <w:szCs w:val="28"/>
              </w:rPr>
              <w:t xml:space="preserve">Хорошо» </w:t>
            </w:r>
            <w:r>
              <w:rPr>
                <w:sz w:val="28"/>
                <w:szCs w:val="28"/>
              </w:rPr>
              <w:t xml:space="preserve"> выставляется</w:t>
            </w:r>
            <w:proofErr w:type="gramEnd"/>
            <w:r>
              <w:rPr>
                <w:sz w:val="28"/>
                <w:szCs w:val="28"/>
              </w:rPr>
              <w:t xml:space="preserve">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Pr>
                <w:sz w:val="28"/>
                <w:szCs w:val="28"/>
                <w:shd w:val="clear" w:color="auto" w:fill="FFFFFF"/>
              </w:rPr>
              <w:t>т.ч</w:t>
            </w:r>
            <w:proofErr w:type="spellEnd"/>
            <w:r>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 xml:space="preserve">«Удовлетворительно» </w:t>
            </w:r>
            <w:r>
              <w:rPr>
                <w:sz w:val="28"/>
                <w:szCs w:val="28"/>
              </w:rPr>
              <w:t>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Pr>
                <w:sz w:val="28"/>
                <w:szCs w:val="28"/>
                <w:shd w:val="clear" w:color="auto" w:fill="FFFFFF"/>
              </w:rPr>
              <w:t>т.ч</w:t>
            </w:r>
            <w:proofErr w:type="spellEnd"/>
            <w:r>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 xml:space="preserve">«Неудовлетворительно» </w:t>
            </w:r>
            <w:r>
              <w:rPr>
                <w:sz w:val="28"/>
                <w:szCs w:val="28"/>
              </w:rPr>
              <w:t>выставляется если обучающимся дан правильный ответ на вопрос задачи</w:t>
            </w:r>
            <w:r>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Pr>
                <w:sz w:val="28"/>
                <w:szCs w:val="28"/>
                <w:shd w:val="clear" w:color="auto" w:fill="FFFFFF"/>
              </w:rPr>
              <w:t>т.ч</w:t>
            </w:r>
            <w:proofErr w:type="spellEnd"/>
            <w:r>
              <w:rPr>
                <w:sz w:val="28"/>
                <w:szCs w:val="28"/>
                <w:shd w:val="clear" w:color="auto" w:fill="FFFFFF"/>
              </w:rPr>
              <w:t xml:space="preserve">. лекционным материалом), без умения схематических изображений и демонстраций практических умений или с большим </w:t>
            </w:r>
            <w:r>
              <w:rPr>
                <w:sz w:val="28"/>
                <w:szCs w:val="28"/>
                <w:shd w:val="clear" w:color="auto" w:fill="FFFFFF"/>
              </w:rPr>
              <w:lastRenderedPageBreak/>
              <w:t>количеством ошибок, ответы на дополнительные вопросы неправильные или отсутствуют.</w:t>
            </w:r>
          </w:p>
        </w:tc>
      </w:tr>
      <w:tr w:rsidR="00AF0504" w:rsidTr="00AF0504">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0504" w:rsidRDefault="00AF0504">
            <w:pPr>
              <w:spacing w:line="360" w:lineRule="auto"/>
              <w:jc w:val="center"/>
              <w:rPr>
                <w:b/>
                <w:color w:val="000000"/>
                <w:sz w:val="28"/>
                <w:szCs w:val="28"/>
              </w:rPr>
            </w:pPr>
            <w:r>
              <w:rPr>
                <w:b/>
                <w:color w:val="000000"/>
                <w:sz w:val="28"/>
                <w:szCs w:val="28"/>
              </w:rPr>
              <w:lastRenderedPageBreak/>
              <w:t>Реферат</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sz w:val="28"/>
                <w:szCs w:val="28"/>
              </w:rPr>
            </w:pPr>
            <w:r>
              <w:rPr>
                <w:color w:val="000000"/>
                <w:sz w:val="28"/>
                <w:szCs w:val="28"/>
              </w:rPr>
              <w:t xml:space="preserve">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sz w:val="28"/>
                <w:szCs w:val="28"/>
              </w:rPr>
            </w:pPr>
            <w:r>
              <w:rPr>
                <w:color w:val="000000"/>
                <w:sz w:val="28"/>
                <w:szCs w:val="28"/>
              </w:rPr>
              <w:t>«Удовлетворительно»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sz w:val="28"/>
                <w:szCs w:val="28"/>
              </w:rPr>
            </w:pPr>
            <w:r>
              <w:rPr>
                <w:color w:val="000000"/>
                <w:sz w:val="28"/>
                <w:szCs w:val="28"/>
              </w:rPr>
              <w:t>«Неудовлетворительно» выставляется если обучающимся не раскрыта тема реферата, обнаруживается существенное непонимание проблемы</w:t>
            </w:r>
          </w:p>
        </w:tc>
      </w:tr>
      <w:tr w:rsidR="00AF0504" w:rsidTr="00AF0504">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0504" w:rsidRDefault="00AF0504">
            <w:pPr>
              <w:spacing w:line="360" w:lineRule="auto"/>
              <w:jc w:val="center"/>
              <w:rPr>
                <w:b/>
                <w:color w:val="000000"/>
                <w:sz w:val="28"/>
                <w:szCs w:val="28"/>
              </w:rPr>
            </w:pPr>
            <w:r>
              <w:rPr>
                <w:b/>
                <w:color w:val="000000"/>
                <w:sz w:val="28"/>
                <w:szCs w:val="28"/>
              </w:rPr>
              <w:lastRenderedPageBreak/>
              <w:t>Практические навыки</w:t>
            </w: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sz w:val="28"/>
                <w:szCs w:val="28"/>
              </w:rPr>
            </w:pPr>
            <w:r>
              <w:rPr>
                <w:color w:val="000000"/>
                <w:sz w:val="28"/>
                <w:szCs w:val="28"/>
              </w:rPr>
              <w:t xml:space="preserve">«Отлично» </w:t>
            </w:r>
            <w:r>
              <w:rPr>
                <w:sz w:val="28"/>
                <w:szCs w:val="28"/>
              </w:rPr>
              <w:t xml:space="preserve">выставляется если обучающимся дан правильный ответ. Объяснение препарата подробное, последовательное, грамотное, с теоретическими обоснованиями (в </w:t>
            </w:r>
            <w:proofErr w:type="spellStart"/>
            <w:r>
              <w:rPr>
                <w:sz w:val="28"/>
                <w:szCs w:val="28"/>
              </w:rPr>
              <w:t>т.ч</w:t>
            </w:r>
            <w:proofErr w:type="spellEnd"/>
            <w:r>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 xml:space="preserve">«Хорошо» </w:t>
            </w:r>
            <w:r>
              <w:rPr>
                <w:sz w:val="28"/>
                <w:szCs w:val="28"/>
              </w:rPr>
              <w:t>выставляется если обучающимся дан правильный ответ.</w:t>
            </w:r>
            <w:r>
              <w:rPr>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w:t>
            </w:r>
            <w:proofErr w:type="spellStart"/>
            <w:r>
              <w:rPr>
                <w:sz w:val="28"/>
                <w:szCs w:val="28"/>
                <w:shd w:val="clear" w:color="auto" w:fill="FFFFFF"/>
              </w:rPr>
              <w:t>т.ч</w:t>
            </w:r>
            <w:proofErr w:type="spellEnd"/>
            <w:r>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 xml:space="preserve">«Удовлетворительно» </w:t>
            </w:r>
            <w:r>
              <w:rPr>
                <w:sz w:val="28"/>
                <w:szCs w:val="28"/>
              </w:rPr>
              <w:t>выставляется если обучающимся дан правильный ответ.</w:t>
            </w:r>
            <w:r>
              <w:rPr>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w:t>
            </w:r>
            <w:proofErr w:type="spellStart"/>
            <w:r>
              <w:rPr>
                <w:sz w:val="28"/>
                <w:szCs w:val="28"/>
                <w:shd w:val="clear" w:color="auto" w:fill="FFFFFF"/>
              </w:rPr>
              <w:t>т.ч</w:t>
            </w:r>
            <w:proofErr w:type="spellEnd"/>
            <w:r>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F0504" w:rsidTr="00AF0504">
        <w:tc>
          <w:tcPr>
            <w:tcW w:w="0" w:type="auto"/>
            <w:vMerge/>
            <w:tcBorders>
              <w:top w:val="single" w:sz="4" w:space="0" w:color="auto"/>
              <w:left w:val="single" w:sz="4" w:space="0" w:color="auto"/>
              <w:bottom w:val="single" w:sz="4" w:space="0" w:color="auto"/>
              <w:right w:val="single" w:sz="4" w:space="0" w:color="auto"/>
            </w:tcBorders>
            <w:vAlign w:val="center"/>
            <w:hideMark/>
          </w:tcPr>
          <w:p w:rsidR="00AF0504" w:rsidRDefault="00AF0504">
            <w:pPr>
              <w:rPr>
                <w:b/>
                <w:color w:val="000000"/>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504" w:rsidRDefault="00AF0504">
            <w:pPr>
              <w:spacing w:line="360" w:lineRule="auto"/>
              <w:ind w:firstLine="709"/>
              <w:jc w:val="both"/>
              <w:rPr>
                <w:b/>
                <w:color w:val="000000"/>
                <w:sz w:val="28"/>
                <w:szCs w:val="28"/>
              </w:rPr>
            </w:pPr>
            <w:r>
              <w:rPr>
                <w:color w:val="000000"/>
                <w:sz w:val="28"/>
                <w:szCs w:val="28"/>
              </w:rPr>
              <w:t xml:space="preserve">«Неудовлетворительно» </w:t>
            </w:r>
            <w:r>
              <w:rPr>
                <w:sz w:val="28"/>
                <w:szCs w:val="28"/>
              </w:rPr>
              <w:t>выставляется если обучающимся дан правильный ответ</w:t>
            </w:r>
            <w:r>
              <w:rPr>
                <w:sz w:val="28"/>
                <w:szCs w:val="28"/>
                <w:shd w:val="clear" w:color="auto" w:fill="FFFFFF"/>
              </w:rPr>
              <w:t xml:space="preserve">. Объяснение препарата дано неполное, непоследовательное, с грубыми ошибками, без теоретического обоснования (в </w:t>
            </w:r>
            <w:proofErr w:type="spellStart"/>
            <w:r>
              <w:rPr>
                <w:sz w:val="28"/>
                <w:szCs w:val="28"/>
                <w:shd w:val="clear" w:color="auto" w:fill="FFFFFF"/>
              </w:rPr>
              <w:lastRenderedPageBreak/>
              <w:t>т.ч</w:t>
            </w:r>
            <w:proofErr w:type="spellEnd"/>
            <w:r>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6F5336">
      <w:pPr>
        <w:pStyle w:val="a5"/>
        <w:spacing w:line="360" w:lineRule="auto"/>
        <w:ind w:left="0" w:firstLine="0"/>
        <w:jc w:val="center"/>
        <w:outlineLvl w:val="0"/>
        <w:rPr>
          <w:rFonts w:ascii="Times New Roman" w:hAnsi="Times New Roman"/>
          <w:b/>
          <w:color w:val="000000"/>
          <w:sz w:val="28"/>
          <w:szCs w:val="28"/>
        </w:rPr>
      </w:pPr>
      <w:bookmarkStart w:id="3" w:name="_GoBack"/>
      <w:bookmarkEnd w:id="3"/>
      <w:r w:rsidRPr="002F1CA2">
        <w:rPr>
          <w:rFonts w:ascii="Times New Roman" w:hAnsi="Times New Roman"/>
          <w:b/>
          <w:color w:val="000000"/>
          <w:sz w:val="28"/>
          <w:szCs w:val="28"/>
        </w:rPr>
        <w:lastRenderedPageBreak/>
        <w:t>Оценочные материалы промежуточной аттестации обучающихся</w:t>
      </w:r>
      <w:bookmarkEnd w:id="2"/>
    </w:p>
    <w:p w:rsidR="006B4146" w:rsidRDefault="00876450" w:rsidP="006F5336">
      <w:pPr>
        <w:pStyle w:val="a5"/>
        <w:spacing w:line="360" w:lineRule="auto"/>
        <w:ind w:left="0" w:firstLine="708"/>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355F53">
        <w:rPr>
          <w:rFonts w:ascii="Times New Roman" w:hAnsi="Times New Roman"/>
          <w:color w:val="000000"/>
          <w:sz w:val="28"/>
          <w:szCs w:val="28"/>
        </w:rPr>
        <w:t>«</w:t>
      </w:r>
      <w:proofErr w:type="spellStart"/>
      <w:r w:rsidR="00677816">
        <w:rPr>
          <w:rFonts w:ascii="Times New Roman" w:hAnsi="Times New Roman"/>
          <w:color w:val="000000"/>
          <w:sz w:val="28"/>
          <w:szCs w:val="28"/>
        </w:rPr>
        <w:t>Инфектология</w:t>
      </w:r>
      <w:proofErr w:type="spellEnd"/>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в форме</w:t>
      </w:r>
      <w:r w:rsidR="00355F53">
        <w:rPr>
          <w:rFonts w:ascii="Times New Roman" w:hAnsi="Times New Roman"/>
          <w:color w:val="000000"/>
          <w:sz w:val="28"/>
          <w:szCs w:val="28"/>
        </w:rPr>
        <w:t xml:space="preserve"> </w:t>
      </w:r>
      <w:r w:rsidR="00677816">
        <w:rPr>
          <w:rFonts w:ascii="Times New Roman" w:hAnsi="Times New Roman"/>
          <w:color w:val="000000"/>
          <w:sz w:val="28"/>
          <w:szCs w:val="28"/>
        </w:rPr>
        <w:t>зачета</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проводится</w:t>
      </w:r>
      <w:r w:rsidR="006B4146">
        <w:rPr>
          <w:rFonts w:ascii="Times New Roman" w:hAnsi="Times New Roman"/>
          <w:color w:val="000000"/>
          <w:sz w:val="28"/>
          <w:szCs w:val="28"/>
        </w:rPr>
        <w:t>:</w:t>
      </w:r>
    </w:p>
    <w:p w:rsidR="006B4146"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тестирование в письменной форме</w:t>
      </w:r>
      <w:r w:rsidR="006B4146" w:rsidRPr="006B4146">
        <w:rPr>
          <w:rFonts w:ascii="Times New Roman" w:hAnsi="Times New Roman"/>
          <w:color w:val="000000"/>
          <w:sz w:val="28"/>
          <w:szCs w:val="28"/>
        </w:rPr>
        <w:t xml:space="preserve"> по вариантам</w:t>
      </w:r>
      <w:r w:rsidR="00355F53">
        <w:rPr>
          <w:rFonts w:ascii="Times New Roman" w:hAnsi="Times New Roman"/>
          <w:color w:val="000000"/>
          <w:sz w:val="28"/>
          <w:szCs w:val="28"/>
        </w:rPr>
        <w:t>;</w:t>
      </w:r>
    </w:p>
    <w:p w:rsidR="006B4146" w:rsidRDefault="006B4146" w:rsidP="002D1BA8">
      <w:pPr>
        <w:pStyle w:val="a5"/>
        <w:numPr>
          <w:ilvl w:val="0"/>
          <w:numId w:val="3"/>
        </w:numPr>
        <w:spacing w:line="360" w:lineRule="auto"/>
        <w:ind w:left="0" w:firstLine="0"/>
        <w:rPr>
          <w:rFonts w:ascii="Times New Roman" w:hAnsi="Times New Roman"/>
          <w:color w:val="000000"/>
          <w:sz w:val="28"/>
          <w:szCs w:val="28"/>
        </w:rPr>
      </w:pPr>
      <w:r w:rsidRPr="006B4146">
        <w:rPr>
          <w:rFonts w:ascii="Times New Roman" w:hAnsi="Times New Roman"/>
          <w:color w:val="000000"/>
          <w:sz w:val="28"/>
          <w:szCs w:val="28"/>
        </w:rPr>
        <w:t>по</w:t>
      </w:r>
      <w:r w:rsidR="00355F53">
        <w:rPr>
          <w:rFonts w:ascii="Times New Roman" w:hAnsi="Times New Roman"/>
          <w:color w:val="000000"/>
          <w:sz w:val="28"/>
          <w:szCs w:val="28"/>
        </w:rPr>
        <w:t xml:space="preserve"> </w:t>
      </w:r>
      <w:r w:rsidR="00C870FC">
        <w:rPr>
          <w:rFonts w:ascii="Times New Roman" w:hAnsi="Times New Roman"/>
          <w:color w:val="000000"/>
          <w:sz w:val="28"/>
          <w:szCs w:val="28"/>
        </w:rPr>
        <w:t>вопросам билета</w:t>
      </w:r>
      <w:r w:rsidR="00355F53">
        <w:rPr>
          <w:rFonts w:ascii="Times New Roman" w:hAnsi="Times New Roman"/>
          <w:color w:val="000000"/>
          <w:sz w:val="28"/>
          <w:szCs w:val="28"/>
        </w:rPr>
        <w:t xml:space="preserve"> </w:t>
      </w:r>
      <w:r w:rsidRPr="006B4146">
        <w:rPr>
          <w:rFonts w:ascii="Times New Roman" w:hAnsi="Times New Roman"/>
          <w:color w:val="000000"/>
          <w:sz w:val="28"/>
          <w:szCs w:val="28"/>
        </w:rPr>
        <w:t>в устной форме</w:t>
      </w:r>
      <w:r w:rsidR="00355F53">
        <w:rPr>
          <w:rFonts w:ascii="Times New Roman" w:hAnsi="Times New Roman"/>
          <w:color w:val="000000"/>
          <w:sz w:val="28"/>
          <w:szCs w:val="28"/>
        </w:rPr>
        <w:t>;</w:t>
      </w:r>
    </w:p>
    <w:p w:rsidR="007E7400"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демонстрация</w:t>
      </w:r>
      <w:r w:rsidR="006B4146" w:rsidRPr="006B4146">
        <w:rPr>
          <w:rFonts w:ascii="Times New Roman" w:hAnsi="Times New Roman"/>
          <w:color w:val="000000"/>
          <w:sz w:val="28"/>
          <w:szCs w:val="28"/>
        </w:rPr>
        <w:t xml:space="preserve"> практических навыков</w:t>
      </w:r>
      <w:r w:rsidR="006B4146">
        <w:rPr>
          <w:rFonts w:ascii="Times New Roman" w:hAnsi="Times New Roman"/>
          <w:color w:val="000000"/>
          <w:sz w:val="28"/>
          <w:szCs w:val="28"/>
        </w:rPr>
        <w:t>.</w:t>
      </w:r>
    </w:p>
    <w:p w:rsidR="006B4146" w:rsidRPr="006B4146" w:rsidRDefault="006B4146" w:rsidP="002D1BA8">
      <w:pPr>
        <w:pStyle w:val="a5"/>
        <w:spacing w:line="360" w:lineRule="auto"/>
        <w:ind w:left="0" w:firstLine="0"/>
        <w:rPr>
          <w:rFonts w:ascii="Times New Roman" w:hAnsi="Times New Roman"/>
          <w:b/>
          <w:color w:val="000000"/>
          <w:sz w:val="28"/>
          <w:szCs w:val="28"/>
        </w:rPr>
      </w:pPr>
    </w:p>
    <w:p w:rsidR="007E7400" w:rsidRPr="00E836D2" w:rsidRDefault="007E7400" w:rsidP="0073701D">
      <w:pPr>
        <w:pStyle w:val="a5"/>
        <w:spacing w:line="360" w:lineRule="auto"/>
        <w:ind w:left="0" w:firstLine="709"/>
        <w:rPr>
          <w:rFonts w:ascii="Times New Roman" w:hAnsi="Times New Roman"/>
          <w:color w:val="000000"/>
          <w:sz w:val="28"/>
          <w:szCs w:val="28"/>
        </w:rPr>
      </w:pPr>
    </w:p>
    <w:p w:rsidR="007E7400" w:rsidRPr="00E836D2" w:rsidRDefault="007E7400"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6F5336" w:rsidRPr="006F5336">
        <w:rPr>
          <w:rFonts w:ascii="Times New Roman" w:hAnsi="Times New Roman"/>
          <w:color w:val="000000"/>
          <w:sz w:val="28"/>
          <w:szCs w:val="28"/>
        </w:rPr>
        <w:t>. Понятия: «Инфекция», «Инфекционный процесс» (движущие силы), «Инфекционная болезнь». Примеры.</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 xml:space="preserve">. Патогенность и вирулентность микробов. Определение. Факторы патогенности и персистенции.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6F5336" w:rsidRPr="006F5336">
        <w:rPr>
          <w:rFonts w:ascii="Times New Roman" w:hAnsi="Times New Roman"/>
          <w:color w:val="000000"/>
          <w:sz w:val="28"/>
          <w:szCs w:val="28"/>
        </w:rPr>
        <w:t>. Токсины бактерий, их природа, свойства, получение.</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6F5336" w:rsidRPr="006F5336">
        <w:rPr>
          <w:rFonts w:ascii="Times New Roman" w:hAnsi="Times New Roman"/>
          <w:color w:val="000000"/>
          <w:sz w:val="28"/>
          <w:szCs w:val="28"/>
        </w:rPr>
        <w:t>. Рол</w:t>
      </w:r>
      <w:r w:rsidR="00222797">
        <w:rPr>
          <w:rFonts w:ascii="Times New Roman" w:hAnsi="Times New Roman"/>
          <w:color w:val="000000"/>
          <w:sz w:val="28"/>
          <w:szCs w:val="28"/>
        </w:rPr>
        <w:t xml:space="preserve">ь </w:t>
      </w:r>
      <w:proofErr w:type="spellStart"/>
      <w:r w:rsidR="00222797">
        <w:rPr>
          <w:rFonts w:ascii="Times New Roman" w:hAnsi="Times New Roman"/>
          <w:color w:val="000000"/>
          <w:sz w:val="28"/>
          <w:szCs w:val="28"/>
        </w:rPr>
        <w:t>макроорганизма</w:t>
      </w:r>
      <w:proofErr w:type="spellEnd"/>
      <w:r w:rsidR="00222797">
        <w:rPr>
          <w:rFonts w:ascii="Times New Roman" w:hAnsi="Times New Roman"/>
          <w:color w:val="000000"/>
          <w:sz w:val="28"/>
          <w:szCs w:val="28"/>
        </w:rPr>
        <w:t xml:space="preserve"> и окружающей </w:t>
      </w:r>
      <w:r w:rsidR="006F5336" w:rsidRPr="006F5336">
        <w:rPr>
          <w:rFonts w:ascii="Times New Roman" w:hAnsi="Times New Roman"/>
          <w:color w:val="000000"/>
          <w:sz w:val="28"/>
          <w:szCs w:val="28"/>
        </w:rPr>
        <w:t xml:space="preserve">среды в инфекционном процессе. </w:t>
      </w:r>
      <w:proofErr w:type="spellStart"/>
      <w:r w:rsidR="00222797">
        <w:rPr>
          <w:rFonts w:ascii="Times New Roman" w:hAnsi="Times New Roman"/>
          <w:color w:val="000000"/>
          <w:sz w:val="28"/>
          <w:szCs w:val="28"/>
        </w:rPr>
        <w:t>Сапронозы</w:t>
      </w:r>
      <w:proofErr w:type="spellEnd"/>
      <w:r w:rsidR="00222797">
        <w:rPr>
          <w:rFonts w:ascii="Times New Roman" w:hAnsi="Times New Roman"/>
          <w:color w:val="000000"/>
          <w:sz w:val="28"/>
          <w:szCs w:val="28"/>
        </w:rPr>
        <w:t>. Значение</w:t>
      </w:r>
      <w:r w:rsidR="006F5336" w:rsidRPr="006F5336">
        <w:rPr>
          <w:rFonts w:ascii="Times New Roman" w:hAnsi="Times New Roman"/>
          <w:color w:val="000000"/>
          <w:sz w:val="28"/>
          <w:szCs w:val="28"/>
        </w:rPr>
        <w:t xml:space="preserve"> социальных факторов. Примеры</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w:t>
      </w:r>
      <w:r w:rsidR="006F5336" w:rsidRPr="006F5336">
        <w:rPr>
          <w:rFonts w:ascii="Times New Roman" w:hAnsi="Times New Roman"/>
          <w:color w:val="000000"/>
          <w:sz w:val="28"/>
          <w:szCs w:val="28"/>
        </w:rPr>
        <w:t>.</w:t>
      </w:r>
      <w:r w:rsidR="006F5336" w:rsidRPr="006F5336">
        <w:rPr>
          <w:rFonts w:ascii="Times New Roman" w:hAnsi="Times New Roman"/>
          <w:b/>
          <w:bCs/>
          <w:color w:val="000000"/>
          <w:sz w:val="28"/>
          <w:szCs w:val="28"/>
        </w:rPr>
        <w:t xml:space="preserve"> </w:t>
      </w:r>
      <w:r w:rsidR="006F5336" w:rsidRPr="006F5336">
        <w:rPr>
          <w:rFonts w:ascii="Times New Roman" w:hAnsi="Times New Roman"/>
          <w:bCs/>
          <w:color w:val="000000"/>
          <w:sz w:val="28"/>
          <w:szCs w:val="28"/>
        </w:rPr>
        <w:t>Виды антигенов микробных клеток по локализации и специфичности. Значение в медицинской практике. Примеры.</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w:t>
      </w:r>
      <w:r w:rsidR="006F5336" w:rsidRPr="006F5336">
        <w:rPr>
          <w:rFonts w:ascii="Times New Roman" w:hAnsi="Times New Roman"/>
          <w:color w:val="000000"/>
          <w:sz w:val="28"/>
          <w:szCs w:val="28"/>
        </w:rPr>
        <w:t>. Иммунотерапия и иммунопрофилактика инфекционных болезней.</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w:t>
      </w:r>
      <w:r w:rsidR="006F5336" w:rsidRPr="006F5336">
        <w:rPr>
          <w:rFonts w:ascii="Times New Roman" w:hAnsi="Times New Roman"/>
          <w:color w:val="000000"/>
          <w:sz w:val="28"/>
          <w:szCs w:val="28"/>
        </w:rPr>
        <w:t xml:space="preserve">. 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w:t>
      </w:r>
      <w:proofErr w:type="spellStart"/>
      <w:r w:rsidR="006F5336" w:rsidRPr="006F5336">
        <w:rPr>
          <w:rFonts w:ascii="Times New Roman" w:hAnsi="Times New Roman"/>
          <w:color w:val="000000"/>
          <w:sz w:val="28"/>
          <w:szCs w:val="28"/>
        </w:rPr>
        <w:t>бактерионосителей</w:t>
      </w:r>
      <w:proofErr w:type="spellEnd"/>
      <w:r w:rsidR="006F5336" w:rsidRPr="006F5336">
        <w:rPr>
          <w:rFonts w:ascii="Times New Roman" w:hAnsi="Times New Roman"/>
          <w:color w:val="000000"/>
          <w:sz w:val="28"/>
          <w:szCs w:val="28"/>
        </w:rPr>
        <w:t xml:space="preserve">.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w:t>
      </w:r>
      <w:r w:rsidR="006F5336" w:rsidRPr="006F5336">
        <w:rPr>
          <w:rFonts w:ascii="Times New Roman" w:hAnsi="Times New Roman"/>
          <w:color w:val="000000"/>
          <w:sz w:val="28"/>
          <w:szCs w:val="28"/>
        </w:rPr>
        <w:t xml:space="preserve">. Стрептококки и энтерококки. Классификация. Факторы патогенности. Микробиологическая диагностика стрептококковых заболеваний. Лечение.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9</w:t>
      </w:r>
      <w:r w:rsidR="006F5336" w:rsidRPr="006F5336">
        <w:rPr>
          <w:rFonts w:ascii="Times New Roman" w:hAnsi="Times New Roman"/>
          <w:color w:val="000000"/>
          <w:sz w:val="28"/>
          <w:szCs w:val="28"/>
        </w:rPr>
        <w:t xml:space="preserve">. Менингококки. Серологические группы. Свойства менингококков. Микробиологическая диагностика различных клинических форм менингококковой инфекции, </w:t>
      </w:r>
      <w:proofErr w:type="spellStart"/>
      <w:r w:rsidR="006F5336" w:rsidRPr="006F5336">
        <w:rPr>
          <w:rFonts w:ascii="Times New Roman" w:hAnsi="Times New Roman"/>
          <w:color w:val="000000"/>
          <w:sz w:val="28"/>
          <w:szCs w:val="28"/>
        </w:rPr>
        <w:t>бактерионосительства</w:t>
      </w:r>
      <w:proofErr w:type="spellEnd"/>
      <w:r w:rsidR="006F5336" w:rsidRPr="006F5336">
        <w:rPr>
          <w:rFonts w:ascii="Times New Roman" w:hAnsi="Times New Roman"/>
          <w:color w:val="000000"/>
          <w:sz w:val="28"/>
          <w:szCs w:val="28"/>
        </w:rPr>
        <w:t xml:space="preserve">. Выделение </w:t>
      </w:r>
      <w:proofErr w:type="spellStart"/>
      <w:r w:rsidR="006F5336" w:rsidRPr="006F5336">
        <w:rPr>
          <w:rFonts w:ascii="Times New Roman" w:hAnsi="Times New Roman"/>
          <w:color w:val="000000"/>
          <w:sz w:val="28"/>
          <w:szCs w:val="28"/>
        </w:rPr>
        <w:t>внутриклеточно</w:t>
      </w:r>
      <w:proofErr w:type="spellEnd"/>
      <w:r w:rsidR="006F5336" w:rsidRPr="006F5336">
        <w:rPr>
          <w:rFonts w:ascii="Times New Roman" w:hAnsi="Times New Roman"/>
          <w:color w:val="000000"/>
          <w:sz w:val="28"/>
          <w:szCs w:val="28"/>
        </w:rPr>
        <w:t xml:space="preserve">-паразитирующего возбудителя.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w:t>
      </w:r>
      <w:r w:rsidR="006F5336" w:rsidRPr="006F5336">
        <w:rPr>
          <w:rFonts w:ascii="Times New Roman" w:hAnsi="Times New Roman"/>
          <w:color w:val="000000"/>
          <w:sz w:val="28"/>
          <w:szCs w:val="28"/>
        </w:rPr>
        <w:t>. Гонококки. Свойства. Микроб</w:t>
      </w:r>
      <w:r w:rsidR="00222797">
        <w:rPr>
          <w:rFonts w:ascii="Times New Roman" w:hAnsi="Times New Roman"/>
          <w:color w:val="000000"/>
          <w:sz w:val="28"/>
          <w:szCs w:val="28"/>
        </w:rPr>
        <w:t>иологическая диагностика острой</w:t>
      </w:r>
      <w:r w:rsidR="006F5336" w:rsidRPr="006F5336">
        <w:rPr>
          <w:rFonts w:ascii="Times New Roman" w:hAnsi="Times New Roman"/>
          <w:color w:val="000000"/>
          <w:sz w:val="28"/>
          <w:szCs w:val="28"/>
        </w:rPr>
        <w:t xml:space="preserve"> и хронической</w:t>
      </w:r>
      <w:r w:rsidR="00222797">
        <w:rPr>
          <w:rFonts w:ascii="Times New Roman" w:hAnsi="Times New Roman"/>
          <w:color w:val="000000"/>
          <w:sz w:val="28"/>
          <w:szCs w:val="28"/>
        </w:rPr>
        <w:t xml:space="preserve"> гонореи. Терапия. Профилактика бленнореи у </w:t>
      </w:r>
      <w:r w:rsidR="006F5336" w:rsidRPr="006F5336">
        <w:rPr>
          <w:rFonts w:ascii="Times New Roman" w:hAnsi="Times New Roman"/>
          <w:color w:val="000000"/>
          <w:sz w:val="28"/>
          <w:szCs w:val="28"/>
        </w:rPr>
        <w:t xml:space="preserve">новорожденных.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11</w:t>
      </w:r>
      <w:r w:rsidR="006F5336" w:rsidRPr="006F5336">
        <w:rPr>
          <w:rFonts w:ascii="Times New Roman" w:hAnsi="Times New Roman"/>
          <w:color w:val="000000"/>
          <w:sz w:val="28"/>
          <w:szCs w:val="28"/>
        </w:rPr>
        <w:t xml:space="preserve">. Патогенные </w:t>
      </w:r>
      <w:proofErr w:type="spellStart"/>
      <w:r w:rsidR="006F5336" w:rsidRPr="006F5336">
        <w:rPr>
          <w:rFonts w:ascii="Times New Roman" w:hAnsi="Times New Roman"/>
          <w:color w:val="000000"/>
          <w:sz w:val="28"/>
          <w:szCs w:val="28"/>
        </w:rPr>
        <w:t>эшерихии</w:t>
      </w:r>
      <w:proofErr w:type="spellEnd"/>
      <w:r w:rsidR="006F5336" w:rsidRPr="006F5336">
        <w:rPr>
          <w:rFonts w:ascii="Times New Roman" w:hAnsi="Times New Roman"/>
          <w:color w:val="000000"/>
          <w:sz w:val="28"/>
          <w:szCs w:val="28"/>
        </w:rPr>
        <w:t xml:space="preserve">. Категории и </w:t>
      </w:r>
      <w:proofErr w:type="spellStart"/>
      <w:r w:rsidR="006F5336" w:rsidRPr="006F5336">
        <w:rPr>
          <w:rFonts w:ascii="Times New Roman" w:hAnsi="Times New Roman"/>
          <w:color w:val="000000"/>
          <w:sz w:val="28"/>
          <w:szCs w:val="28"/>
        </w:rPr>
        <w:t>серогруппы</w:t>
      </w:r>
      <w:proofErr w:type="spellEnd"/>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эшерихий</w:t>
      </w:r>
      <w:proofErr w:type="spellEnd"/>
      <w:r w:rsidR="006F5336" w:rsidRPr="006F5336">
        <w:rPr>
          <w:rFonts w:ascii="Times New Roman" w:hAnsi="Times New Roman"/>
          <w:color w:val="000000"/>
          <w:sz w:val="28"/>
          <w:szCs w:val="28"/>
        </w:rPr>
        <w:t>.</w:t>
      </w:r>
      <w:r w:rsidR="00222797">
        <w:rPr>
          <w:rFonts w:ascii="Times New Roman" w:hAnsi="Times New Roman"/>
          <w:color w:val="000000"/>
          <w:sz w:val="28"/>
          <w:szCs w:val="28"/>
        </w:rPr>
        <w:t xml:space="preserve"> Микробиологическая диагностика</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эшерихиозов</w:t>
      </w:r>
      <w:proofErr w:type="spellEnd"/>
      <w:r w:rsidR="006F5336" w:rsidRPr="006F5336">
        <w:rPr>
          <w:rFonts w:ascii="Times New Roman" w:hAnsi="Times New Roman"/>
          <w:color w:val="000000"/>
          <w:sz w:val="28"/>
          <w:szCs w:val="28"/>
        </w:rPr>
        <w:t xml:space="preserve">. Лечебные препараты.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12</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Шигеллы</w:t>
      </w:r>
      <w:proofErr w:type="spellEnd"/>
      <w:r w:rsidR="006F5336" w:rsidRPr="006F5336">
        <w:rPr>
          <w:rFonts w:ascii="Times New Roman" w:hAnsi="Times New Roman"/>
          <w:color w:val="000000"/>
          <w:sz w:val="28"/>
          <w:szCs w:val="28"/>
        </w:rPr>
        <w:t xml:space="preserve">. Свойства. Классификация. Микробиологическая диагностика острой и хронической дизентерии. Выделение </w:t>
      </w:r>
      <w:proofErr w:type="spellStart"/>
      <w:r w:rsidR="006F5336" w:rsidRPr="006F5336">
        <w:rPr>
          <w:rFonts w:ascii="Times New Roman" w:hAnsi="Times New Roman"/>
          <w:color w:val="000000"/>
          <w:sz w:val="28"/>
          <w:szCs w:val="28"/>
        </w:rPr>
        <w:t>внутриклеточно</w:t>
      </w:r>
      <w:proofErr w:type="spellEnd"/>
      <w:r w:rsidR="006F5336" w:rsidRPr="006F5336">
        <w:rPr>
          <w:rFonts w:ascii="Times New Roman" w:hAnsi="Times New Roman"/>
          <w:color w:val="000000"/>
          <w:sz w:val="28"/>
          <w:szCs w:val="28"/>
        </w:rPr>
        <w:t>-паразитирующего возбудителя. Специфическа</w:t>
      </w:r>
      <w:r w:rsidR="00222797">
        <w:rPr>
          <w:rFonts w:ascii="Times New Roman" w:hAnsi="Times New Roman"/>
          <w:color w:val="000000"/>
          <w:sz w:val="28"/>
          <w:szCs w:val="28"/>
        </w:rPr>
        <w:t xml:space="preserve">я терапия и профилактика. </w:t>
      </w:r>
    </w:p>
    <w:p w:rsidR="006F5336" w:rsidRPr="006F5336" w:rsidRDefault="0052490C"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w:t>
      </w:r>
      <w:r w:rsidR="00677816">
        <w:rPr>
          <w:rFonts w:ascii="Times New Roman" w:hAnsi="Times New Roman"/>
          <w:color w:val="000000"/>
          <w:sz w:val="28"/>
          <w:szCs w:val="28"/>
        </w:rPr>
        <w:t>3</w:t>
      </w:r>
      <w:r w:rsidR="006F5336" w:rsidRPr="006F5336">
        <w:rPr>
          <w:rFonts w:ascii="Times New Roman" w:hAnsi="Times New Roman"/>
          <w:color w:val="000000"/>
          <w:sz w:val="28"/>
          <w:szCs w:val="28"/>
        </w:rPr>
        <w:t xml:space="preserve">. Сальмонеллы – возбудители брюшного тифа и паратифов. Свойства. Эпидемиология, патогенез брюшного тифа. Микробиологическая диагностика, специфическая профилактика. Диагностика </w:t>
      </w:r>
      <w:proofErr w:type="spellStart"/>
      <w:r w:rsidR="006F5336" w:rsidRPr="006F5336">
        <w:rPr>
          <w:rFonts w:ascii="Times New Roman" w:hAnsi="Times New Roman"/>
          <w:color w:val="000000"/>
          <w:sz w:val="28"/>
          <w:szCs w:val="28"/>
        </w:rPr>
        <w:t>бактерионосительства</w:t>
      </w:r>
      <w:proofErr w:type="spellEnd"/>
      <w:r w:rsidR="006F5336" w:rsidRPr="006F5336">
        <w:rPr>
          <w:rFonts w:ascii="Times New Roman" w:hAnsi="Times New Roman"/>
          <w:color w:val="000000"/>
          <w:sz w:val="28"/>
          <w:szCs w:val="28"/>
        </w:rPr>
        <w:t xml:space="preserve">.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14</w:t>
      </w:r>
      <w:r w:rsidR="006F5336" w:rsidRPr="006F5336">
        <w:rPr>
          <w:rFonts w:ascii="Times New Roman" w:hAnsi="Times New Roman"/>
          <w:color w:val="000000"/>
          <w:sz w:val="28"/>
          <w:szCs w:val="28"/>
        </w:rPr>
        <w:t xml:space="preserve">. Сальмонеллы – возбудители пищевых токсикоинфекций (ПТИ). Сальмонеллы – возбудители внутрибольничных инфекций. Классификация сальмонелл. Эпидемиология, патогенез сальмонеллезов </w:t>
      </w:r>
      <w:r w:rsidR="0096466C">
        <w:rPr>
          <w:rFonts w:ascii="Times New Roman" w:hAnsi="Times New Roman"/>
          <w:color w:val="000000"/>
          <w:sz w:val="28"/>
          <w:szCs w:val="28"/>
        </w:rPr>
        <w:t>–</w:t>
      </w:r>
      <w:r w:rsidR="006F5336" w:rsidRPr="006F5336">
        <w:rPr>
          <w:rFonts w:ascii="Times New Roman" w:hAnsi="Times New Roman"/>
          <w:color w:val="000000"/>
          <w:sz w:val="28"/>
          <w:szCs w:val="28"/>
        </w:rPr>
        <w:t xml:space="preserve"> ПТИ. Микробиологическая диагностика, лечение и профилактика.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15</w:t>
      </w:r>
      <w:r w:rsidR="006F5336" w:rsidRPr="006F5336">
        <w:rPr>
          <w:rFonts w:ascii="Times New Roman" w:hAnsi="Times New Roman"/>
          <w:color w:val="000000"/>
          <w:sz w:val="28"/>
          <w:szCs w:val="28"/>
        </w:rPr>
        <w:t>. Холерные вибрионы. Классификация</w:t>
      </w:r>
      <w:r w:rsidR="0096466C">
        <w:rPr>
          <w:rFonts w:ascii="Times New Roman" w:hAnsi="Times New Roman"/>
          <w:color w:val="000000"/>
          <w:sz w:val="28"/>
          <w:szCs w:val="28"/>
        </w:rPr>
        <w:t>. Свойства. Патогенез, микробио</w:t>
      </w:r>
      <w:r w:rsidR="006F5336" w:rsidRPr="006F5336">
        <w:rPr>
          <w:rFonts w:ascii="Times New Roman" w:hAnsi="Times New Roman"/>
          <w:color w:val="000000"/>
          <w:sz w:val="28"/>
          <w:szCs w:val="28"/>
        </w:rPr>
        <w:t xml:space="preserve">логическая диагностика холеры. Лечебные препараты и специфическая профилактика. Экстренная профилактика.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16</w:t>
      </w:r>
      <w:r w:rsidR="0096466C">
        <w:rPr>
          <w:rFonts w:ascii="Times New Roman" w:hAnsi="Times New Roman"/>
          <w:color w:val="000000"/>
          <w:sz w:val="28"/>
          <w:szCs w:val="28"/>
        </w:rPr>
        <w:t>. Возбудитель</w:t>
      </w:r>
      <w:r w:rsidR="006F5336" w:rsidRPr="006F5336">
        <w:rPr>
          <w:rFonts w:ascii="Times New Roman" w:hAnsi="Times New Roman"/>
          <w:color w:val="000000"/>
          <w:sz w:val="28"/>
          <w:szCs w:val="28"/>
        </w:rPr>
        <w:t xml:space="preserve"> чумы. Таксономия. Свойства. Эпидемиология, патогенез, микробиолог</w:t>
      </w:r>
      <w:r w:rsidR="0096466C">
        <w:rPr>
          <w:rFonts w:ascii="Times New Roman" w:hAnsi="Times New Roman"/>
          <w:color w:val="000000"/>
          <w:sz w:val="28"/>
          <w:szCs w:val="28"/>
        </w:rPr>
        <w:t>ическая диагностика, лечение и</w:t>
      </w:r>
      <w:r w:rsidR="006F5336" w:rsidRPr="006F5336">
        <w:rPr>
          <w:rFonts w:ascii="Times New Roman" w:hAnsi="Times New Roman"/>
          <w:color w:val="000000"/>
          <w:sz w:val="28"/>
          <w:szCs w:val="28"/>
        </w:rPr>
        <w:t xml:space="preserve"> специфическа</w:t>
      </w:r>
      <w:r w:rsidR="0096466C">
        <w:rPr>
          <w:rFonts w:ascii="Times New Roman" w:hAnsi="Times New Roman"/>
          <w:color w:val="000000"/>
          <w:sz w:val="28"/>
          <w:szCs w:val="28"/>
        </w:rPr>
        <w:t xml:space="preserve">я профилактика чумы. Режим </w:t>
      </w:r>
      <w:r w:rsidR="006F5336" w:rsidRPr="006F5336">
        <w:rPr>
          <w:rFonts w:ascii="Times New Roman" w:hAnsi="Times New Roman"/>
          <w:color w:val="000000"/>
          <w:sz w:val="28"/>
          <w:szCs w:val="28"/>
        </w:rPr>
        <w:t xml:space="preserve">работы при исследовании объектов на наличие возбудителя болезни.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17</w:t>
      </w:r>
      <w:r w:rsidR="006F5336" w:rsidRPr="006F5336">
        <w:rPr>
          <w:rFonts w:ascii="Times New Roman" w:hAnsi="Times New Roman"/>
          <w:color w:val="000000"/>
          <w:sz w:val="28"/>
          <w:szCs w:val="28"/>
        </w:rPr>
        <w:t xml:space="preserve">. Возбудитель туляремии. Таксономия. Свойства. Эпидемиология, патогенез. Микробиологическая диагностика. Специфическая профилактика. Терапия.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18</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Бруцеллы</w:t>
      </w:r>
      <w:proofErr w:type="spellEnd"/>
      <w:r w:rsidR="006F5336" w:rsidRPr="006F5336">
        <w:rPr>
          <w:rFonts w:ascii="Times New Roman" w:hAnsi="Times New Roman"/>
          <w:color w:val="000000"/>
          <w:sz w:val="28"/>
          <w:szCs w:val="28"/>
        </w:rPr>
        <w:t xml:space="preserve">. Свойства. Виды </w:t>
      </w:r>
      <w:proofErr w:type="spellStart"/>
      <w:r w:rsidR="006F5336" w:rsidRPr="006F5336">
        <w:rPr>
          <w:rFonts w:ascii="Times New Roman" w:hAnsi="Times New Roman"/>
          <w:color w:val="000000"/>
          <w:sz w:val="28"/>
          <w:szCs w:val="28"/>
        </w:rPr>
        <w:t>бруцелл</w:t>
      </w:r>
      <w:proofErr w:type="spellEnd"/>
      <w:r w:rsidR="006F5336" w:rsidRPr="006F5336">
        <w:rPr>
          <w:rFonts w:ascii="Times New Roman" w:hAnsi="Times New Roman"/>
          <w:color w:val="000000"/>
          <w:sz w:val="28"/>
          <w:szCs w:val="28"/>
        </w:rPr>
        <w:t xml:space="preserve">. Эпидемиология, патогенез, </w:t>
      </w:r>
      <w:r w:rsidR="006F5336" w:rsidRPr="006F5336">
        <w:rPr>
          <w:rFonts w:ascii="Times New Roman" w:hAnsi="Times New Roman"/>
          <w:color w:val="000000"/>
          <w:sz w:val="28"/>
          <w:szCs w:val="28"/>
        </w:rPr>
        <w:lastRenderedPageBreak/>
        <w:t>иммунитет при бруцеллезе. Микробиологическая диагностика. Специфическая терапия и профилактика.</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19</w:t>
      </w:r>
      <w:r w:rsidR="006F5336" w:rsidRPr="006F5336">
        <w:rPr>
          <w:rFonts w:ascii="Times New Roman" w:hAnsi="Times New Roman"/>
          <w:color w:val="000000"/>
          <w:sz w:val="28"/>
          <w:szCs w:val="28"/>
        </w:rPr>
        <w:t xml:space="preserve">. Возбудитель сибирской язвы. Таксономия. Свойства. Эпидемиология, патогенез заболевания. Микробиологическая диагностика различных клинических форм сибирской язвы. Специфическая  профилактика и терапия.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20</w:t>
      </w:r>
      <w:r w:rsidR="006F5336" w:rsidRPr="006F5336">
        <w:rPr>
          <w:rFonts w:ascii="Times New Roman" w:hAnsi="Times New Roman"/>
          <w:color w:val="000000"/>
          <w:sz w:val="28"/>
          <w:szCs w:val="28"/>
        </w:rPr>
        <w:t>. Возбудители анаэробной газовой инфекции, классификация. Свойства. Эпидемиология, патогенез газовой гангрены. Значение микробных ассоциаций в развитии патологического процесса. Микробиологическая диагностика, специфическая профилактика и терапия газовой гангрены.</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21</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Клостридии</w:t>
      </w:r>
      <w:proofErr w:type="spellEnd"/>
      <w:r w:rsidR="006F5336" w:rsidRPr="006F5336">
        <w:rPr>
          <w:rFonts w:ascii="Times New Roman" w:hAnsi="Times New Roman"/>
          <w:color w:val="000000"/>
          <w:sz w:val="28"/>
          <w:szCs w:val="28"/>
        </w:rPr>
        <w:t xml:space="preserve"> столбняка. Таксономия. Свойства микроба, токсинов и их патогенетическое действие. Микробиологическая диагностика, специфическая профилактика и терапия столбняка.</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22</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Клостридии</w:t>
      </w:r>
      <w:proofErr w:type="spellEnd"/>
      <w:r w:rsidR="006F5336" w:rsidRPr="006F5336">
        <w:rPr>
          <w:rFonts w:ascii="Times New Roman" w:hAnsi="Times New Roman"/>
          <w:color w:val="000000"/>
          <w:sz w:val="28"/>
          <w:szCs w:val="28"/>
        </w:rPr>
        <w:t xml:space="preserve"> ботулизма. Таксономия. Свойства микроба, характеристика </w:t>
      </w:r>
      <w:proofErr w:type="spellStart"/>
      <w:r w:rsidR="006F5336" w:rsidRPr="006F5336">
        <w:rPr>
          <w:rFonts w:ascii="Times New Roman" w:hAnsi="Times New Roman"/>
          <w:color w:val="000000"/>
          <w:sz w:val="28"/>
          <w:szCs w:val="28"/>
        </w:rPr>
        <w:t>ботулотоксинов</w:t>
      </w:r>
      <w:proofErr w:type="spellEnd"/>
      <w:r w:rsidR="006F5336" w:rsidRPr="006F5336">
        <w:rPr>
          <w:rFonts w:ascii="Times New Roman" w:hAnsi="Times New Roman"/>
          <w:color w:val="000000"/>
          <w:sz w:val="28"/>
          <w:szCs w:val="28"/>
        </w:rPr>
        <w:t xml:space="preserve">. Эпидемиология, патогенез, микробиологическая диагностика, специфическая профилактика и терапия ботулизма.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23</w:t>
      </w:r>
      <w:r w:rsidR="006F5336" w:rsidRPr="006F5336">
        <w:rPr>
          <w:rFonts w:ascii="Times New Roman" w:hAnsi="Times New Roman"/>
          <w:color w:val="000000"/>
          <w:sz w:val="28"/>
          <w:szCs w:val="28"/>
        </w:rPr>
        <w:t xml:space="preserve">. Риккетсии – возбудители эпидемического и эндемического (крысиного) сыпного тифа. Эпидемиология и патогенез заболеваний. Болезнь </w:t>
      </w:r>
      <w:proofErr w:type="spellStart"/>
      <w:r w:rsidR="006F5336" w:rsidRPr="006F5336">
        <w:rPr>
          <w:rFonts w:ascii="Times New Roman" w:hAnsi="Times New Roman"/>
          <w:color w:val="000000"/>
          <w:sz w:val="28"/>
          <w:szCs w:val="28"/>
        </w:rPr>
        <w:t>Брилла-Цинссера</w:t>
      </w:r>
      <w:proofErr w:type="spellEnd"/>
      <w:r w:rsidR="006F5336" w:rsidRPr="006F5336">
        <w:rPr>
          <w:rFonts w:ascii="Times New Roman" w:hAnsi="Times New Roman"/>
          <w:color w:val="000000"/>
          <w:sz w:val="28"/>
          <w:szCs w:val="28"/>
        </w:rPr>
        <w:t>. Микробиологическая диагностика. Специфич</w:t>
      </w:r>
      <w:r w:rsidR="00B9790E">
        <w:rPr>
          <w:rFonts w:ascii="Times New Roman" w:hAnsi="Times New Roman"/>
          <w:color w:val="000000"/>
          <w:sz w:val="28"/>
          <w:szCs w:val="28"/>
        </w:rPr>
        <w:t>еская профилактика и лечение.</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24</w:t>
      </w:r>
      <w:r w:rsidR="006F5336" w:rsidRPr="006F5336">
        <w:rPr>
          <w:rFonts w:ascii="Times New Roman" w:hAnsi="Times New Roman"/>
          <w:color w:val="000000"/>
          <w:sz w:val="28"/>
          <w:szCs w:val="28"/>
        </w:rPr>
        <w:t>. Риккетсии – возбудители Ку-лихорадки, клещевых рикк</w:t>
      </w:r>
      <w:r w:rsidR="00B9790E">
        <w:rPr>
          <w:rFonts w:ascii="Times New Roman" w:hAnsi="Times New Roman"/>
          <w:color w:val="000000"/>
          <w:sz w:val="28"/>
          <w:szCs w:val="28"/>
        </w:rPr>
        <w:t>етсиозов. Таксономия, свойства.</w:t>
      </w:r>
      <w:r w:rsidR="006F5336" w:rsidRPr="006F5336">
        <w:rPr>
          <w:rFonts w:ascii="Times New Roman" w:hAnsi="Times New Roman"/>
          <w:color w:val="000000"/>
          <w:sz w:val="28"/>
          <w:szCs w:val="28"/>
        </w:rPr>
        <w:t xml:space="preserve"> Микробиологическая диагностика. Специфическая профилактика и лечение.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25</w:t>
      </w:r>
      <w:r w:rsidR="006F5336" w:rsidRPr="006F5336">
        <w:rPr>
          <w:rFonts w:ascii="Times New Roman" w:hAnsi="Times New Roman"/>
          <w:color w:val="000000"/>
          <w:sz w:val="28"/>
          <w:szCs w:val="28"/>
        </w:rPr>
        <w:t xml:space="preserve">. Вирусы гриппа. Антигены. Классификация. Изменчивость. Микробиологическая диагностика. Профилактика и терапия гриппа. </w:t>
      </w:r>
    </w:p>
    <w:p w:rsidR="0067781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26</w:t>
      </w:r>
      <w:r w:rsidR="006F5336" w:rsidRPr="006F5336">
        <w:rPr>
          <w:rFonts w:ascii="Times New Roman" w:hAnsi="Times New Roman"/>
          <w:color w:val="000000"/>
          <w:sz w:val="28"/>
          <w:szCs w:val="28"/>
        </w:rPr>
        <w:t xml:space="preserve">. </w:t>
      </w:r>
      <w:proofErr w:type="spellStart"/>
      <w:r w:rsidR="006F5336" w:rsidRPr="006F5336">
        <w:rPr>
          <w:rFonts w:ascii="Times New Roman" w:hAnsi="Times New Roman"/>
          <w:color w:val="000000"/>
          <w:sz w:val="28"/>
          <w:szCs w:val="28"/>
        </w:rPr>
        <w:t>Пикорнавирусы</w:t>
      </w:r>
      <w:proofErr w:type="spellEnd"/>
      <w:r w:rsidR="006F5336" w:rsidRPr="006F5336">
        <w:rPr>
          <w:rFonts w:ascii="Times New Roman" w:hAnsi="Times New Roman"/>
          <w:color w:val="000000"/>
          <w:sz w:val="28"/>
          <w:szCs w:val="28"/>
        </w:rPr>
        <w:t xml:space="preserve">. Классификация. Энтеровирусы. Характеристика </w:t>
      </w:r>
      <w:proofErr w:type="spellStart"/>
      <w:r w:rsidR="006F5336" w:rsidRPr="006F5336">
        <w:rPr>
          <w:rFonts w:ascii="Times New Roman" w:hAnsi="Times New Roman"/>
          <w:color w:val="000000"/>
          <w:sz w:val="28"/>
          <w:szCs w:val="28"/>
        </w:rPr>
        <w:t>Коксаки</w:t>
      </w:r>
      <w:proofErr w:type="spellEnd"/>
      <w:r w:rsidR="006F5336" w:rsidRPr="006F5336">
        <w:rPr>
          <w:rFonts w:ascii="Times New Roman" w:hAnsi="Times New Roman"/>
          <w:color w:val="000000"/>
          <w:sz w:val="28"/>
          <w:szCs w:val="28"/>
        </w:rPr>
        <w:t xml:space="preserve"> и ЕСНО. Микробиологическая диагностика. </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27</w:t>
      </w:r>
      <w:r w:rsidR="006F5336" w:rsidRPr="006F5336">
        <w:rPr>
          <w:rFonts w:ascii="Times New Roman" w:hAnsi="Times New Roman"/>
          <w:color w:val="000000"/>
          <w:sz w:val="28"/>
          <w:szCs w:val="28"/>
        </w:rPr>
        <w:t>. Вирусы гепатитов А, Е. Таксономия. Свойства. Механизм заражения, патогенез. Микробиологическая</w:t>
      </w:r>
      <w:r w:rsidR="00360271">
        <w:rPr>
          <w:rFonts w:ascii="Times New Roman" w:hAnsi="Times New Roman"/>
          <w:color w:val="000000"/>
          <w:sz w:val="28"/>
          <w:szCs w:val="28"/>
        </w:rPr>
        <w:t xml:space="preserve"> диагностика вирусных гепатитов</w:t>
      </w:r>
      <w:r w:rsidR="006F5336" w:rsidRPr="006F5336">
        <w:rPr>
          <w:rFonts w:ascii="Times New Roman" w:hAnsi="Times New Roman"/>
          <w:color w:val="000000"/>
          <w:sz w:val="28"/>
          <w:szCs w:val="28"/>
        </w:rPr>
        <w:t xml:space="preserve"> А, Е. </w:t>
      </w:r>
      <w:proofErr w:type="spellStart"/>
      <w:r w:rsidR="006F5336" w:rsidRPr="006F5336">
        <w:rPr>
          <w:rFonts w:ascii="Times New Roman" w:hAnsi="Times New Roman"/>
          <w:color w:val="000000"/>
          <w:sz w:val="28"/>
          <w:szCs w:val="28"/>
        </w:rPr>
        <w:t>Иммуноглобулинопро</w:t>
      </w:r>
      <w:r w:rsidR="00360271">
        <w:rPr>
          <w:rFonts w:ascii="Times New Roman" w:hAnsi="Times New Roman"/>
          <w:color w:val="000000"/>
          <w:sz w:val="28"/>
          <w:szCs w:val="28"/>
        </w:rPr>
        <w:t>филактика</w:t>
      </w:r>
      <w:proofErr w:type="spellEnd"/>
      <w:r w:rsidR="00360271">
        <w:rPr>
          <w:rFonts w:ascii="Times New Roman" w:hAnsi="Times New Roman"/>
          <w:color w:val="000000"/>
          <w:sz w:val="28"/>
          <w:szCs w:val="28"/>
        </w:rPr>
        <w:t>, вакцинопрофилактика.</w:t>
      </w:r>
    </w:p>
    <w:p w:rsidR="006F5336" w:rsidRPr="006F5336" w:rsidRDefault="00677816"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28</w:t>
      </w:r>
      <w:r w:rsidR="006F5336" w:rsidRPr="006F5336">
        <w:rPr>
          <w:rFonts w:ascii="Times New Roman" w:hAnsi="Times New Roman"/>
          <w:color w:val="000000"/>
          <w:sz w:val="28"/>
          <w:szCs w:val="28"/>
        </w:rPr>
        <w:t xml:space="preserve">. Вирусы гепатитов В, С, </w:t>
      </w:r>
      <w:r w:rsidR="006F5336" w:rsidRPr="006F5336">
        <w:rPr>
          <w:rFonts w:ascii="Times New Roman" w:hAnsi="Times New Roman"/>
          <w:color w:val="000000"/>
          <w:sz w:val="28"/>
          <w:szCs w:val="28"/>
          <w:lang w:val="en-US"/>
        </w:rPr>
        <w:t>D</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G</w:t>
      </w:r>
      <w:r w:rsidR="006F5336" w:rsidRPr="006F5336">
        <w:rPr>
          <w:rFonts w:ascii="Times New Roman" w:hAnsi="Times New Roman"/>
          <w:color w:val="000000"/>
          <w:sz w:val="28"/>
          <w:szCs w:val="28"/>
        </w:rPr>
        <w:t xml:space="preserve">. Таксономия. Свойства. Механизмы </w:t>
      </w:r>
      <w:r w:rsidR="006F5336" w:rsidRPr="006F5336">
        <w:rPr>
          <w:rFonts w:ascii="Times New Roman" w:hAnsi="Times New Roman"/>
          <w:color w:val="000000"/>
          <w:sz w:val="28"/>
          <w:szCs w:val="28"/>
        </w:rPr>
        <w:lastRenderedPageBreak/>
        <w:t xml:space="preserve">заражения, носительство, микробиологическая диагностика. Специфическая профилактика. </w:t>
      </w:r>
    </w:p>
    <w:p w:rsidR="006F5336" w:rsidRDefault="006F5336" w:rsidP="00F96949">
      <w:pPr>
        <w:pStyle w:val="a5"/>
        <w:spacing w:line="360" w:lineRule="auto"/>
        <w:ind w:left="0" w:firstLine="0"/>
        <w:jc w:val="center"/>
        <w:rPr>
          <w:rFonts w:ascii="Times New Roman" w:hAnsi="Times New Roman"/>
          <w:b/>
          <w:color w:val="000000"/>
          <w:sz w:val="28"/>
          <w:szCs w:val="28"/>
        </w:rPr>
      </w:pPr>
    </w:p>
    <w:p w:rsidR="007E7400" w:rsidRPr="00E836D2" w:rsidRDefault="007E7400" w:rsidP="00F96949">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96949" w:rsidRPr="00F96949" w:rsidRDefault="00F96949" w:rsidP="00F96949">
      <w:pPr>
        <w:spacing w:line="360" w:lineRule="auto"/>
        <w:jc w:val="center"/>
        <w:rPr>
          <w:color w:val="000000"/>
          <w:sz w:val="28"/>
          <w:szCs w:val="28"/>
        </w:rPr>
      </w:pPr>
      <w:r>
        <w:rPr>
          <w:b/>
          <w:bCs/>
          <w:color w:val="000000"/>
          <w:sz w:val="28"/>
          <w:szCs w:val="28"/>
        </w:rPr>
        <w:t xml:space="preserve">1. </w:t>
      </w:r>
      <w:r w:rsidR="00AF0504">
        <w:rPr>
          <w:b/>
          <w:bCs/>
          <w:color w:val="000000"/>
          <w:sz w:val="28"/>
          <w:szCs w:val="28"/>
        </w:rPr>
        <w:t>М</w:t>
      </w:r>
      <w:r w:rsidRPr="00F96949">
        <w:rPr>
          <w:b/>
          <w:bCs/>
          <w:color w:val="000000"/>
          <w:sz w:val="28"/>
          <w:szCs w:val="28"/>
        </w:rPr>
        <w:t>икропрепараты</w:t>
      </w:r>
    </w:p>
    <w:p w:rsidR="00F96949" w:rsidRPr="00F96949" w:rsidRDefault="00F96949" w:rsidP="00F96949">
      <w:pPr>
        <w:spacing w:line="360" w:lineRule="auto"/>
        <w:jc w:val="both"/>
        <w:rPr>
          <w:color w:val="000000"/>
          <w:sz w:val="28"/>
          <w:szCs w:val="28"/>
        </w:rPr>
      </w:pPr>
      <w:r w:rsidRPr="00F96949">
        <w:rPr>
          <w:color w:val="000000"/>
          <w:sz w:val="28"/>
          <w:szCs w:val="28"/>
        </w:rPr>
        <w:t xml:space="preserve">1. Стафилококк (окраска по </w:t>
      </w:r>
      <w:proofErr w:type="spellStart"/>
      <w:r w:rsidRPr="00F96949">
        <w:rPr>
          <w:color w:val="000000"/>
          <w:sz w:val="28"/>
          <w:szCs w:val="28"/>
        </w:rPr>
        <w:t>Граму</w:t>
      </w:r>
      <w:proofErr w:type="spellEnd"/>
      <w:r w:rsidRPr="00F96949">
        <w:rPr>
          <w:color w:val="000000"/>
          <w:sz w:val="28"/>
          <w:szCs w:val="28"/>
        </w:rPr>
        <w:t xml:space="preserve">).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2. Кишечная палочка (окраска по </w:t>
      </w:r>
      <w:proofErr w:type="spellStart"/>
      <w:r w:rsidRPr="00F96949">
        <w:rPr>
          <w:color w:val="000000"/>
          <w:sz w:val="28"/>
          <w:szCs w:val="28"/>
        </w:rPr>
        <w:t>Граму</w:t>
      </w:r>
      <w:proofErr w:type="spellEnd"/>
      <w:r w:rsidRPr="00F96949">
        <w:rPr>
          <w:color w:val="000000"/>
          <w:sz w:val="28"/>
          <w:szCs w:val="28"/>
        </w:rPr>
        <w:t xml:space="preserve">).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3. </w:t>
      </w:r>
      <w:proofErr w:type="spellStart"/>
      <w:r w:rsidRPr="00F96949">
        <w:rPr>
          <w:color w:val="000000"/>
          <w:sz w:val="28"/>
          <w:szCs w:val="28"/>
        </w:rPr>
        <w:t>Стрептобацилла</w:t>
      </w:r>
      <w:proofErr w:type="spellEnd"/>
      <w:r w:rsidRPr="00F96949">
        <w:rPr>
          <w:color w:val="000000"/>
          <w:sz w:val="28"/>
          <w:szCs w:val="28"/>
        </w:rPr>
        <w:t xml:space="preserve"> (окраска по </w:t>
      </w:r>
      <w:proofErr w:type="spellStart"/>
      <w:r w:rsidRPr="00F96949">
        <w:rPr>
          <w:color w:val="000000"/>
          <w:sz w:val="28"/>
          <w:szCs w:val="28"/>
        </w:rPr>
        <w:t>Граму</w:t>
      </w:r>
      <w:proofErr w:type="spellEnd"/>
      <w:r w:rsidRPr="00F96949">
        <w:rPr>
          <w:color w:val="000000"/>
          <w:sz w:val="28"/>
          <w:szCs w:val="28"/>
        </w:rPr>
        <w:t xml:space="preserve">). </w:t>
      </w:r>
    </w:p>
    <w:p w:rsidR="00F96949" w:rsidRPr="00F96949" w:rsidRDefault="00C317DF" w:rsidP="00F96949">
      <w:pPr>
        <w:spacing w:line="360" w:lineRule="auto"/>
        <w:jc w:val="both"/>
        <w:rPr>
          <w:color w:val="000000"/>
          <w:sz w:val="28"/>
          <w:szCs w:val="28"/>
        </w:rPr>
      </w:pPr>
      <w:r>
        <w:rPr>
          <w:color w:val="000000"/>
          <w:sz w:val="28"/>
          <w:szCs w:val="28"/>
        </w:rPr>
        <w:t>4</w:t>
      </w:r>
      <w:r w:rsidR="00F96949" w:rsidRPr="00F96949">
        <w:rPr>
          <w:color w:val="000000"/>
          <w:sz w:val="28"/>
          <w:szCs w:val="28"/>
        </w:rPr>
        <w:t xml:space="preserve">. Палочка с капсулой (окраска фуксином). </w:t>
      </w:r>
    </w:p>
    <w:p w:rsidR="00F96949" w:rsidRPr="00F96949" w:rsidRDefault="00F96949" w:rsidP="00F96949">
      <w:pPr>
        <w:spacing w:line="360" w:lineRule="auto"/>
        <w:jc w:val="center"/>
        <w:rPr>
          <w:color w:val="000000"/>
          <w:sz w:val="28"/>
          <w:szCs w:val="28"/>
        </w:rPr>
      </w:pPr>
      <w:r>
        <w:rPr>
          <w:b/>
          <w:bCs/>
          <w:color w:val="000000"/>
          <w:sz w:val="28"/>
          <w:szCs w:val="28"/>
        </w:rPr>
        <w:t xml:space="preserve">2. </w:t>
      </w:r>
      <w:r w:rsidR="00AF0504">
        <w:rPr>
          <w:b/>
          <w:bCs/>
          <w:color w:val="000000"/>
          <w:sz w:val="28"/>
          <w:szCs w:val="28"/>
        </w:rPr>
        <w:t>М</w:t>
      </w:r>
      <w:r>
        <w:rPr>
          <w:b/>
          <w:bCs/>
          <w:color w:val="000000"/>
          <w:sz w:val="28"/>
          <w:szCs w:val="28"/>
        </w:rPr>
        <w:t>а</w:t>
      </w:r>
      <w:r w:rsidRPr="00F96949">
        <w:rPr>
          <w:b/>
          <w:bCs/>
          <w:color w:val="000000"/>
          <w:sz w:val="28"/>
          <w:szCs w:val="28"/>
        </w:rPr>
        <w:t>кропрепараты</w:t>
      </w:r>
    </w:p>
    <w:p w:rsidR="00F96949" w:rsidRPr="00F96949" w:rsidRDefault="007C2408" w:rsidP="00F96949">
      <w:pPr>
        <w:spacing w:line="360" w:lineRule="auto"/>
        <w:jc w:val="both"/>
        <w:rPr>
          <w:color w:val="000000"/>
          <w:sz w:val="28"/>
          <w:szCs w:val="28"/>
        </w:rPr>
      </w:pPr>
      <w:r>
        <w:rPr>
          <w:color w:val="000000"/>
          <w:sz w:val="28"/>
          <w:szCs w:val="28"/>
        </w:rPr>
        <w:t>5</w:t>
      </w:r>
      <w:r w:rsidR="00F96949" w:rsidRPr="00F96949">
        <w:rPr>
          <w:color w:val="000000"/>
          <w:sz w:val="28"/>
          <w:szCs w:val="28"/>
        </w:rPr>
        <w:t xml:space="preserve">. Рост </w:t>
      </w:r>
      <w:r w:rsidR="00F96949">
        <w:rPr>
          <w:color w:val="000000"/>
          <w:sz w:val="28"/>
          <w:szCs w:val="28"/>
        </w:rPr>
        <w:t>кишечных палочек на среде Эндо.</w:t>
      </w:r>
    </w:p>
    <w:p w:rsidR="00F96949" w:rsidRPr="00F96949" w:rsidRDefault="007C2408" w:rsidP="00F96949">
      <w:pPr>
        <w:spacing w:line="360" w:lineRule="auto"/>
        <w:jc w:val="both"/>
        <w:rPr>
          <w:color w:val="000000"/>
          <w:sz w:val="28"/>
          <w:szCs w:val="28"/>
        </w:rPr>
      </w:pPr>
      <w:r>
        <w:rPr>
          <w:color w:val="000000"/>
          <w:sz w:val="28"/>
          <w:szCs w:val="28"/>
        </w:rPr>
        <w:t>6</w:t>
      </w:r>
      <w:r w:rsidR="00F96949" w:rsidRPr="00F96949">
        <w:rPr>
          <w:color w:val="000000"/>
          <w:sz w:val="28"/>
          <w:szCs w:val="28"/>
        </w:rPr>
        <w:t xml:space="preserve">. Рост кишечных палочек и дизентерийных палочек на среде </w:t>
      </w:r>
      <w:proofErr w:type="spellStart"/>
      <w:r w:rsidR="00F96949" w:rsidRPr="00F96949">
        <w:rPr>
          <w:color w:val="000000"/>
          <w:sz w:val="28"/>
          <w:szCs w:val="28"/>
        </w:rPr>
        <w:t>Плоскирева</w:t>
      </w:r>
      <w:proofErr w:type="spellEnd"/>
      <w:r w:rsidR="00F96949" w:rsidRPr="00F96949">
        <w:rPr>
          <w:color w:val="000000"/>
          <w:sz w:val="28"/>
          <w:szCs w:val="28"/>
        </w:rPr>
        <w:t xml:space="preserve">. </w:t>
      </w:r>
    </w:p>
    <w:p w:rsidR="00F96949" w:rsidRPr="00F96949" w:rsidRDefault="007C2408" w:rsidP="00F96949">
      <w:pPr>
        <w:spacing w:line="360" w:lineRule="auto"/>
        <w:jc w:val="both"/>
        <w:rPr>
          <w:color w:val="000000"/>
          <w:sz w:val="28"/>
          <w:szCs w:val="28"/>
        </w:rPr>
      </w:pPr>
      <w:r>
        <w:rPr>
          <w:color w:val="000000"/>
          <w:sz w:val="28"/>
          <w:szCs w:val="28"/>
        </w:rPr>
        <w:t>7</w:t>
      </w:r>
      <w:r w:rsidR="00F96949" w:rsidRPr="00F96949">
        <w:rPr>
          <w:color w:val="000000"/>
          <w:sz w:val="28"/>
          <w:szCs w:val="28"/>
        </w:rPr>
        <w:t xml:space="preserve">. Рост стафилококка на кровяном </w:t>
      </w:r>
      <w:proofErr w:type="spellStart"/>
      <w:r w:rsidR="00F96949" w:rsidRPr="00F96949">
        <w:rPr>
          <w:color w:val="000000"/>
          <w:sz w:val="28"/>
          <w:szCs w:val="28"/>
        </w:rPr>
        <w:t>агаре</w:t>
      </w:r>
      <w:proofErr w:type="spellEnd"/>
      <w:r w:rsidR="00F96949" w:rsidRPr="00F96949">
        <w:rPr>
          <w:color w:val="000000"/>
          <w:sz w:val="28"/>
          <w:szCs w:val="28"/>
        </w:rPr>
        <w:t xml:space="preserve">. </w:t>
      </w:r>
    </w:p>
    <w:p w:rsidR="00F96949" w:rsidRPr="00F96949" w:rsidRDefault="007C2408" w:rsidP="00F96949">
      <w:pPr>
        <w:spacing w:line="360" w:lineRule="auto"/>
        <w:jc w:val="both"/>
        <w:rPr>
          <w:color w:val="000000"/>
          <w:sz w:val="28"/>
          <w:szCs w:val="28"/>
        </w:rPr>
      </w:pPr>
      <w:r>
        <w:rPr>
          <w:color w:val="000000"/>
          <w:sz w:val="28"/>
          <w:szCs w:val="28"/>
        </w:rPr>
        <w:t>8</w:t>
      </w:r>
      <w:r w:rsidR="00F96949" w:rsidRPr="00F96949">
        <w:rPr>
          <w:color w:val="000000"/>
          <w:sz w:val="28"/>
          <w:szCs w:val="28"/>
        </w:rPr>
        <w:t xml:space="preserve">.  Определение </w:t>
      </w:r>
      <w:proofErr w:type="spellStart"/>
      <w:r w:rsidR="00F96949" w:rsidRPr="00F96949">
        <w:rPr>
          <w:color w:val="000000"/>
          <w:sz w:val="28"/>
          <w:szCs w:val="28"/>
        </w:rPr>
        <w:t>фаготипов</w:t>
      </w:r>
      <w:proofErr w:type="spellEnd"/>
      <w:r w:rsidR="00F96949" w:rsidRPr="00F96949">
        <w:rPr>
          <w:color w:val="000000"/>
          <w:sz w:val="28"/>
          <w:szCs w:val="28"/>
        </w:rPr>
        <w:t xml:space="preserve"> брюшнотифозных палочек. </w:t>
      </w:r>
    </w:p>
    <w:p w:rsidR="00F96949" w:rsidRPr="00F96949" w:rsidRDefault="007C2408" w:rsidP="00F96949">
      <w:pPr>
        <w:spacing w:line="360" w:lineRule="auto"/>
        <w:jc w:val="both"/>
        <w:rPr>
          <w:color w:val="000000"/>
          <w:sz w:val="28"/>
          <w:szCs w:val="28"/>
        </w:rPr>
      </w:pPr>
      <w:r>
        <w:rPr>
          <w:color w:val="000000"/>
          <w:sz w:val="28"/>
          <w:szCs w:val="28"/>
        </w:rPr>
        <w:t>9</w:t>
      </w:r>
      <w:r w:rsidR="00F96949" w:rsidRPr="00F96949">
        <w:rPr>
          <w:color w:val="000000"/>
          <w:sz w:val="28"/>
          <w:szCs w:val="28"/>
        </w:rPr>
        <w:t>. Набор диагностических препаратов (</w:t>
      </w:r>
      <w:proofErr w:type="spellStart"/>
      <w:r w:rsidR="00F96949" w:rsidRPr="00F96949">
        <w:rPr>
          <w:color w:val="000000"/>
          <w:sz w:val="28"/>
          <w:szCs w:val="28"/>
        </w:rPr>
        <w:t>диагностикумы</w:t>
      </w:r>
      <w:proofErr w:type="spellEnd"/>
      <w:r w:rsidR="00F96949" w:rsidRPr="00F96949">
        <w:rPr>
          <w:color w:val="000000"/>
          <w:sz w:val="28"/>
          <w:szCs w:val="28"/>
        </w:rPr>
        <w:t xml:space="preserve">, иммунные сыворотки, аллергены, бактериофаги). </w:t>
      </w:r>
    </w:p>
    <w:p w:rsidR="00F96949" w:rsidRPr="00F96949" w:rsidRDefault="00CB05A0" w:rsidP="00F96949">
      <w:pPr>
        <w:spacing w:line="360" w:lineRule="auto"/>
        <w:jc w:val="both"/>
        <w:rPr>
          <w:color w:val="000000"/>
          <w:sz w:val="28"/>
          <w:szCs w:val="28"/>
        </w:rPr>
      </w:pPr>
      <w:r>
        <w:rPr>
          <w:color w:val="000000"/>
          <w:sz w:val="28"/>
          <w:szCs w:val="28"/>
        </w:rPr>
        <w:t>1</w:t>
      </w:r>
      <w:r w:rsidR="007C2408">
        <w:rPr>
          <w:color w:val="000000"/>
          <w:sz w:val="28"/>
          <w:szCs w:val="28"/>
        </w:rPr>
        <w:t>0</w:t>
      </w:r>
      <w:r w:rsidR="00F96949" w:rsidRPr="00F96949">
        <w:rPr>
          <w:color w:val="000000"/>
          <w:sz w:val="28"/>
          <w:szCs w:val="28"/>
        </w:rPr>
        <w:t xml:space="preserve">. Набор специфических, профилактических и лечебных препаратов (вакцины, сыворотки, бактериофаги, </w:t>
      </w:r>
      <w:proofErr w:type="spellStart"/>
      <w:r w:rsidR="00F96949" w:rsidRPr="00F96949">
        <w:rPr>
          <w:color w:val="000000"/>
          <w:sz w:val="28"/>
          <w:szCs w:val="28"/>
        </w:rPr>
        <w:t>эубиотики</w:t>
      </w:r>
      <w:proofErr w:type="spellEnd"/>
      <w:r w:rsidR="00F96949" w:rsidRPr="00F96949">
        <w:rPr>
          <w:color w:val="000000"/>
          <w:sz w:val="28"/>
          <w:szCs w:val="28"/>
        </w:rPr>
        <w:t xml:space="preserve">). </w:t>
      </w:r>
    </w:p>
    <w:p w:rsidR="00F96949" w:rsidRPr="00F96949" w:rsidRDefault="00C317DF" w:rsidP="00F96949">
      <w:pPr>
        <w:spacing w:line="360" w:lineRule="auto"/>
        <w:jc w:val="both"/>
        <w:rPr>
          <w:color w:val="000000"/>
          <w:sz w:val="28"/>
          <w:szCs w:val="28"/>
        </w:rPr>
      </w:pPr>
      <w:r>
        <w:rPr>
          <w:color w:val="000000"/>
          <w:sz w:val="28"/>
          <w:szCs w:val="28"/>
        </w:rPr>
        <w:t>1</w:t>
      </w:r>
      <w:r w:rsidR="007C2408">
        <w:rPr>
          <w:color w:val="000000"/>
          <w:sz w:val="28"/>
          <w:szCs w:val="28"/>
        </w:rPr>
        <w:t>1</w:t>
      </w:r>
      <w:r w:rsidR="00F96949" w:rsidRPr="00F96949">
        <w:rPr>
          <w:color w:val="000000"/>
          <w:sz w:val="28"/>
          <w:szCs w:val="28"/>
        </w:rPr>
        <w:t xml:space="preserve">. Рост стафилококка на </w:t>
      </w:r>
      <w:proofErr w:type="spellStart"/>
      <w:r w:rsidR="00F96949" w:rsidRPr="00F96949">
        <w:rPr>
          <w:color w:val="000000"/>
          <w:sz w:val="28"/>
          <w:szCs w:val="28"/>
        </w:rPr>
        <w:t>желточно</w:t>
      </w:r>
      <w:proofErr w:type="spellEnd"/>
      <w:r w:rsidR="00F96949" w:rsidRPr="00F96949">
        <w:rPr>
          <w:color w:val="000000"/>
          <w:sz w:val="28"/>
          <w:szCs w:val="28"/>
        </w:rPr>
        <w:t xml:space="preserve">-солевом </w:t>
      </w:r>
      <w:proofErr w:type="spellStart"/>
      <w:r w:rsidR="00F96949" w:rsidRPr="00F96949">
        <w:rPr>
          <w:color w:val="000000"/>
          <w:sz w:val="28"/>
          <w:szCs w:val="28"/>
        </w:rPr>
        <w:t>агаре</w:t>
      </w:r>
      <w:proofErr w:type="spellEnd"/>
      <w:r w:rsidR="00F96949" w:rsidRPr="00F96949">
        <w:rPr>
          <w:color w:val="000000"/>
          <w:sz w:val="28"/>
          <w:szCs w:val="28"/>
        </w:rPr>
        <w:t xml:space="preserve"> (</w:t>
      </w:r>
      <w:proofErr w:type="spellStart"/>
      <w:r w:rsidR="00F96949" w:rsidRPr="00F96949">
        <w:rPr>
          <w:color w:val="000000"/>
          <w:sz w:val="28"/>
          <w:szCs w:val="28"/>
        </w:rPr>
        <w:t>лецитиназа</w:t>
      </w:r>
      <w:proofErr w:type="spellEnd"/>
      <w:r w:rsidR="00F96949" w:rsidRPr="00F96949">
        <w:rPr>
          <w:color w:val="000000"/>
          <w:sz w:val="28"/>
          <w:szCs w:val="28"/>
        </w:rPr>
        <w:t xml:space="preserve">). </w:t>
      </w:r>
    </w:p>
    <w:p w:rsidR="00F96949" w:rsidRPr="00F96949" w:rsidRDefault="00C317DF" w:rsidP="00F96949">
      <w:pPr>
        <w:spacing w:line="360" w:lineRule="auto"/>
        <w:jc w:val="both"/>
        <w:rPr>
          <w:color w:val="000000"/>
          <w:sz w:val="28"/>
          <w:szCs w:val="28"/>
        </w:rPr>
      </w:pPr>
      <w:r>
        <w:rPr>
          <w:color w:val="000000"/>
          <w:sz w:val="28"/>
          <w:szCs w:val="28"/>
        </w:rPr>
        <w:t>1</w:t>
      </w:r>
      <w:r w:rsidR="007C2408">
        <w:rPr>
          <w:color w:val="000000"/>
          <w:sz w:val="28"/>
          <w:szCs w:val="28"/>
        </w:rPr>
        <w:t>2</w:t>
      </w:r>
      <w:r w:rsidR="00F96949" w:rsidRPr="00F96949">
        <w:rPr>
          <w:color w:val="000000"/>
          <w:sz w:val="28"/>
          <w:szCs w:val="28"/>
        </w:rPr>
        <w:t xml:space="preserve">. </w:t>
      </w:r>
      <w:proofErr w:type="spellStart"/>
      <w:r w:rsidR="00F96949" w:rsidRPr="00F96949">
        <w:rPr>
          <w:color w:val="000000"/>
          <w:sz w:val="28"/>
          <w:szCs w:val="28"/>
        </w:rPr>
        <w:t>Антилизоцимная</w:t>
      </w:r>
      <w:proofErr w:type="spellEnd"/>
      <w:r w:rsidR="00F96949" w:rsidRPr="00F96949">
        <w:rPr>
          <w:color w:val="000000"/>
          <w:sz w:val="28"/>
          <w:szCs w:val="28"/>
        </w:rPr>
        <w:t xml:space="preserve"> активность. </w:t>
      </w:r>
    </w:p>
    <w:p w:rsidR="00F96949" w:rsidRPr="00F96949" w:rsidRDefault="00C317DF" w:rsidP="00F96949">
      <w:pPr>
        <w:spacing w:line="360" w:lineRule="auto"/>
        <w:jc w:val="both"/>
        <w:rPr>
          <w:color w:val="000000"/>
          <w:sz w:val="28"/>
          <w:szCs w:val="28"/>
        </w:rPr>
      </w:pPr>
      <w:r>
        <w:rPr>
          <w:color w:val="000000"/>
          <w:sz w:val="28"/>
          <w:szCs w:val="28"/>
        </w:rPr>
        <w:t>1</w:t>
      </w:r>
      <w:r w:rsidR="007C2408">
        <w:rPr>
          <w:color w:val="000000"/>
          <w:sz w:val="28"/>
          <w:szCs w:val="28"/>
        </w:rPr>
        <w:t>3</w:t>
      </w:r>
      <w:r w:rsidR="00F96949" w:rsidRPr="00F96949">
        <w:rPr>
          <w:color w:val="000000"/>
          <w:sz w:val="28"/>
          <w:szCs w:val="28"/>
        </w:rPr>
        <w:t xml:space="preserve">. </w:t>
      </w:r>
      <w:proofErr w:type="spellStart"/>
      <w:r w:rsidR="00F96949" w:rsidRPr="00F96949">
        <w:rPr>
          <w:color w:val="000000"/>
          <w:sz w:val="28"/>
          <w:szCs w:val="28"/>
        </w:rPr>
        <w:t>Лизоцимная</w:t>
      </w:r>
      <w:proofErr w:type="spellEnd"/>
      <w:r w:rsidR="00F96949" w:rsidRPr="00F96949">
        <w:rPr>
          <w:color w:val="000000"/>
          <w:sz w:val="28"/>
          <w:szCs w:val="28"/>
        </w:rPr>
        <w:t xml:space="preserve"> активность. </w:t>
      </w:r>
    </w:p>
    <w:p w:rsidR="00C317DF" w:rsidRDefault="00C317DF" w:rsidP="00F96949">
      <w:pPr>
        <w:spacing w:line="360" w:lineRule="auto"/>
        <w:jc w:val="center"/>
        <w:rPr>
          <w:b/>
          <w:bCs/>
          <w:color w:val="000000"/>
          <w:sz w:val="28"/>
          <w:szCs w:val="28"/>
        </w:rPr>
      </w:pPr>
    </w:p>
    <w:p w:rsidR="00124DEC" w:rsidRPr="00124DEC" w:rsidRDefault="00124DEC" w:rsidP="00F96949">
      <w:pPr>
        <w:spacing w:line="360" w:lineRule="auto"/>
        <w:rPr>
          <w:color w:val="000000"/>
          <w:sz w:val="28"/>
          <w:szCs w:val="28"/>
        </w:rPr>
      </w:pPr>
    </w:p>
    <w:p w:rsidR="00876450" w:rsidRPr="00206B03" w:rsidRDefault="00876450" w:rsidP="00206B03">
      <w:pPr>
        <w:pStyle w:val="a5"/>
        <w:spacing w:line="360" w:lineRule="auto"/>
        <w:ind w:left="0" w:firstLine="0"/>
        <w:rPr>
          <w:rFonts w:ascii="Times New Roman" w:hAnsi="Times New Roman"/>
          <w:b/>
          <w:color w:val="000000"/>
          <w:sz w:val="40"/>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206B03">
        <w:rPr>
          <w:rFonts w:ascii="Times New Roman" w:hAnsi="Times New Roman"/>
          <w:color w:val="000000"/>
          <w:sz w:val="28"/>
          <w:szCs w:val="28"/>
        </w:rPr>
        <w:t xml:space="preserve"> </w:t>
      </w:r>
      <w:r w:rsidRPr="00F62D6E">
        <w:rPr>
          <w:rFonts w:ascii="Times New Roman" w:hAnsi="Times New Roman"/>
          <w:color w:val="000000"/>
          <w:sz w:val="28"/>
        </w:rPr>
        <w:t>в инфо</w:t>
      </w:r>
      <w:r w:rsidR="00206B03" w:rsidRPr="00F62D6E">
        <w:rPr>
          <w:rFonts w:ascii="Times New Roman" w:hAnsi="Times New Roman"/>
          <w:color w:val="000000"/>
          <w:sz w:val="28"/>
        </w:rPr>
        <w:t>рмационной системе Университета.</w:t>
      </w:r>
      <w:r w:rsidR="00206B03" w:rsidRPr="00206B03">
        <w:rPr>
          <w:rFonts w:ascii="Times New Roman" w:hAnsi="Times New Roman"/>
          <w:color w:val="000000"/>
          <w:sz w:val="28"/>
        </w:rPr>
        <w:t xml:space="preserve"> </w:t>
      </w:r>
    </w:p>
    <w:p w:rsidR="0013663D" w:rsidRDefault="0013663D" w:rsidP="00E836D2">
      <w:pPr>
        <w:pStyle w:val="a5"/>
        <w:ind w:left="0" w:firstLine="709"/>
        <w:jc w:val="center"/>
        <w:rPr>
          <w:rFonts w:ascii="Times New Roman" w:hAnsi="Times New Roman"/>
          <w:b/>
          <w:color w:val="000000"/>
          <w:sz w:val="28"/>
          <w:szCs w:val="28"/>
        </w:rPr>
      </w:pPr>
    </w:p>
    <w:p w:rsidR="00206B03" w:rsidRDefault="00206B03"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9862E6" w:rsidRDefault="009862E6" w:rsidP="00E836D2">
      <w:pPr>
        <w:pStyle w:val="a5"/>
        <w:ind w:left="0" w:firstLine="709"/>
        <w:jc w:val="center"/>
        <w:rPr>
          <w:rFonts w:ascii="Times New Roman" w:hAnsi="Times New Roman"/>
          <w:b/>
          <w:color w:val="000000"/>
          <w:sz w:val="28"/>
          <w:szCs w:val="28"/>
        </w:rPr>
      </w:pPr>
    </w:p>
    <w:p w:rsidR="007E7400" w:rsidRPr="00E836D2" w:rsidRDefault="007E7400" w:rsidP="009862E6">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 xml:space="preserve">Образец </w:t>
      </w:r>
      <w:r w:rsidR="00C317DF">
        <w:rPr>
          <w:rFonts w:ascii="Times New Roman" w:hAnsi="Times New Roman"/>
          <w:b/>
          <w:color w:val="000000"/>
          <w:sz w:val="28"/>
          <w:szCs w:val="28"/>
        </w:rPr>
        <w:t>зачетного</w:t>
      </w:r>
      <w:r w:rsidRPr="00E836D2">
        <w:rPr>
          <w:rFonts w:ascii="Times New Roman" w:hAnsi="Times New Roman"/>
          <w:b/>
          <w:color w:val="000000"/>
          <w:sz w:val="28"/>
          <w:szCs w:val="28"/>
        </w:rPr>
        <w:t xml:space="preserve"> билета</w:t>
      </w:r>
    </w:p>
    <w:p w:rsidR="0013663D" w:rsidRDefault="0013663D" w:rsidP="009862E6">
      <w:pPr>
        <w:jc w:val="center"/>
      </w:pPr>
    </w:p>
    <w:p w:rsidR="008E5795" w:rsidRDefault="008E5795" w:rsidP="009862E6">
      <w:pPr>
        <w:jc w:val="center"/>
      </w:pPr>
    </w:p>
    <w:p w:rsidR="007E7400" w:rsidRPr="00605973" w:rsidRDefault="007E7400" w:rsidP="009862E6">
      <w:pPr>
        <w:jc w:val="center"/>
      </w:pPr>
      <w:r w:rsidRPr="00605973">
        <w:t>ФЕДЕРАЛЬНОЕ ГОСУДАРСТВЕННОЕ БЮДЖЕТНОЕ ОБРАЗОВАТЕЛЬНОЕ УЧРЕЖДЕНИЕ ВЫСШЕГО ОБРАЗОВАНИЯ</w:t>
      </w:r>
    </w:p>
    <w:p w:rsidR="00500CF6" w:rsidRDefault="007E7400" w:rsidP="009862E6">
      <w:pPr>
        <w:jc w:val="center"/>
      </w:pPr>
      <w:r w:rsidRPr="00605973">
        <w:t xml:space="preserve">«ОРЕНБУРГСКИЙ ГОСУДАРСТВЕННЫЙ МЕДИЦИНСКИЙ УНИВЕРСИТЕТ» </w:t>
      </w:r>
    </w:p>
    <w:p w:rsidR="007E7400" w:rsidRPr="00605973" w:rsidRDefault="007E7400" w:rsidP="009862E6">
      <w:pPr>
        <w:jc w:val="center"/>
      </w:pPr>
      <w:r w:rsidRPr="00605973">
        <w:t>МИНИСТЕРСТВА ЗДРАВООХРАНЕНИЯ РОССИЙСКОЙ ФЕДЕРАЦИИ</w:t>
      </w:r>
    </w:p>
    <w:p w:rsidR="007E7400" w:rsidRDefault="007E7400" w:rsidP="009862E6">
      <w:pPr>
        <w:jc w:val="center"/>
        <w:rPr>
          <w:sz w:val="28"/>
          <w:szCs w:val="28"/>
        </w:rPr>
      </w:pPr>
    </w:p>
    <w:p w:rsidR="00CE2774" w:rsidRDefault="00CE2774" w:rsidP="009862E6">
      <w:pPr>
        <w:jc w:val="center"/>
        <w:rPr>
          <w:sz w:val="28"/>
          <w:szCs w:val="28"/>
        </w:rPr>
      </w:pPr>
    </w:p>
    <w:p w:rsidR="007E7400" w:rsidRPr="00E836D2" w:rsidRDefault="007E7400" w:rsidP="009862E6">
      <w:pPr>
        <w:rPr>
          <w:sz w:val="28"/>
          <w:szCs w:val="28"/>
        </w:rPr>
      </w:pPr>
      <w:r w:rsidRPr="00E836D2">
        <w:rPr>
          <w:sz w:val="28"/>
          <w:szCs w:val="28"/>
        </w:rPr>
        <w:t xml:space="preserve">кафедра </w:t>
      </w:r>
      <w:r w:rsidR="007E67C1" w:rsidRPr="007E67C1">
        <w:rPr>
          <w:sz w:val="28"/>
          <w:szCs w:val="28"/>
          <w:u w:val="single"/>
        </w:rPr>
        <w:t>микробиологии, вирусологии, иммунологии</w:t>
      </w:r>
    </w:p>
    <w:p w:rsidR="000C2539" w:rsidRPr="000C2539" w:rsidRDefault="007E7400" w:rsidP="000C2539">
      <w:pPr>
        <w:rPr>
          <w:sz w:val="28"/>
          <w:szCs w:val="28"/>
          <w:u w:val="single"/>
        </w:rPr>
      </w:pPr>
      <w:r w:rsidRPr="00E836D2">
        <w:rPr>
          <w:sz w:val="28"/>
          <w:szCs w:val="28"/>
        </w:rPr>
        <w:t>направление подготовки (специальность)</w:t>
      </w:r>
      <w:r w:rsidR="007E67C1">
        <w:rPr>
          <w:sz w:val="28"/>
          <w:szCs w:val="28"/>
        </w:rPr>
        <w:t xml:space="preserve"> </w:t>
      </w:r>
      <w:r w:rsidR="000C2539" w:rsidRPr="000C2539">
        <w:rPr>
          <w:sz w:val="28"/>
          <w:szCs w:val="28"/>
          <w:u w:val="single"/>
        </w:rPr>
        <w:t>32.08.14. БАКТЕРИОЛОГИЯ</w:t>
      </w:r>
    </w:p>
    <w:p w:rsidR="000C2539" w:rsidRPr="000C2539" w:rsidRDefault="007E7400" w:rsidP="000C2539">
      <w:pPr>
        <w:rPr>
          <w:sz w:val="28"/>
          <w:szCs w:val="28"/>
        </w:rPr>
      </w:pPr>
      <w:r w:rsidRPr="00E836D2">
        <w:rPr>
          <w:sz w:val="28"/>
          <w:szCs w:val="28"/>
        </w:rPr>
        <w:t>дисциплина</w:t>
      </w:r>
      <w:r w:rsidR="007E67C1">
        <w:rPr>
          <w:sz w:val="28"/>
          <w:szCs w:val="28"/>
        </w:rPr>
        <w:t xml:space="preserve"> </w:t>
      </w:r>
      <w:r w:rsidR="000C2539" w:rsidRPr="000C2539">
        <w:rPr>
          <w:sz w:val="28"/>
          <w:szCs w:val="28"/>
        </w:rPr>
        <w:t>ИНФЕКТОЛОГИЯ</w:t>
      </w:r>
    </w:p>
    <w:p w:rsidR="000C2539" w:rsidRDefault="000C2539" w:rsidP="009862E6">
      <w:pPr>
        <w:jc w:val="center"/>
        <w:rPr>
          <w:b/>
          <w:sz w:val="28"/>
          <w:szCs w:val="28"/>
        </w:rPr>
      </w:pPr>
    </w:p>
    <w:p w:rsidR="007E7400" w:rsidRDefault="007E7400" w:rsidP="009862E6">
      <w:pPr>
        <w:jc w:val="center"/>
        <w:rPr>
          <w:b/>
          <w:sz w:val="28"/>
          <w:szCs w:val="28"/>
        </w:rPr>
      </w:pPr>
      <w:r w:rsidRPr="00E836D2">
        <w:rPr>
          <w:b/>
          <w:sz w:val="28"/>
          <w:szCs w:val="28"/>
        </w:rPr>
        <w:t>БИЛЕТ №</w:t>
      </w:r>
      <w:r w:rsidR="00206B03">
        <w:rPr>
          <w:b/>
          <w:sz w:val="28"/>
          <w:szCs w:val="28"/>
        </w:rPr>
        <w:t xml:space="preserve"> 1</w:t>
      </w:r>
    </w:p>
    <w:p w:rsidR="005108E6" w:rsidRDefault="005108E6" w:rsidP="008E5795">
      <w:pPr>
        <w:ind w:firstLine="709"/>
        <w:jc w:val="center"/>
        <w:rPr>
          <w:b/>
          <w:sz w:val="28"/>
          <w:szCs w:val="28"/>
        </w:rPr>
      </w:pPr>
    </w:p>
    <w:p w:rsidR="008E5795" w:rsidRDefault="008E5795" w:rsidP="008E5795">
      <w:pPr>
        <w:ind w:firstLine="709"/>
        <w:jc w:val="center"/>
        <w:rPr>
          <w:b/>
          <w:sz w:val="28"/>
          <w:szCs w:val="28"/>
        </w:rPr>
      </w:pPr>
    </w:p>
    <w:p w:rsidR="00605973" w:rsidRPr="00605973" w:rsidRDefault="00605973" w:rsidP="008E5795">
      <w:pPr>
        <w:rPr>
          <w:b/>
          <w:sz w:val="28"/>
          <w:szCs w:val="28"/>
        </w:rPr>
      </w:pPr>
      <w:r w:rsidRPr="008E5795">
        <w:rPr>
          <w:b/>
          <w:sz w:val="28"/>
          <w:szCs w:val="28"/>
          <w:lang w:val="en-US"/>
        </w:rPr>
        <w:t>I</w:t>
      </w:r>
      <w:r w:rsidRPr="008E5795">
        <w:rPr>
          <w:b/>
          <w:sz w:val="28"/>
          <w:szCs w:val="28"/>
        </w:rPr>
        <w:t>.</w:t>
      </w:r>
      <w:r w:rsidRPr="00605973">
        <w:rPr>
          <w:sz w:val="28"/>
          <w:szCs w:val="28"/>
        </w:rPr>
        <w:t xml:space="preserve"> </w:t>
      </w:r>
      <w:r w:rsidRPr="00605973">
        <w:rPr>
          <w:b/>
          <w:sz w:val="28"/>
          <w:szCs w:val="28"/>
        </w:rPr>
        <w:t xml:space="preserve">ВАРИАНТ НАБОРА ТЕСТОВЫХ ЗАДАНИЙ В </w:t>
      </w:r>
      <w:r w:rsidRPr="00F62D6E">
        <w:rPr>
          <w:b/>
          <w:sz w:val="28"/>
          <w:szCs w:val="28"/>
        </w:rPr>
        <w:t>ИС УНИВЕРСИТЕТА</w:t>
      </w:r>
      <w:r w:rsidRPr="00605973">
        <w:rPr>
          <w:b/>
          <w:sz w:val="28"/>
          <w:szCs w:val="28"/>
        </w:rPr>
        <w:t xml:space="preserve"> </w:t>
      </w:r>
    </w:p>
    <w:p w:rsidR="00CE2774" w:rsidRPr="00605973" w:rsidRDefault="00CE2774" w:rsidP="008E5795">
      <w:pPr>
        <w:jc w:val="center"/>
        <w:rPr>
          <w:sz w:val="28"/>
          <w:szCs w:val="28"/>
        </w:rPr>
      </w:pPr>
    </w:p>
    <w:p w:rsidR="00605973" w:rsidRPr="00605973" w:rsidRDefault="00605973" w:rsidP="008E5795">
      <w:pPr>
        <w:rPr>
          <w:b/>
          <w:sz w:val="28"/>
          <w:szCs w:val="28"/>
        </w:rPr>
      </w:pPr>
      <w:r w:rsidRPr="00605973">
        <w:rPr>
          <w:b/>
          <w:sz w:val="28"/>
          <w:szCs w:val="28"/>
          <w:lang w:val="en-US"/>
        </w:rPr>
        <w:t>II</w:t>
      </w:r>
      <w:r w:rsidRPr="00605973">
        <w:rPr>
          <w:b/>
          <w:sz w:val="28"/>
          <w:szCs w:val="28"/>
        </w:rPr>
        <w:t>. ТЕОРЕТИЧЕСКИЕ ВОПРОСЫ</w:t>
      </w:r>
    </w:p>
    <w:p w:rsidR="00CE2774" w:rsidRDefault="00CE2774" w:rsidP="008E5795">
      <w:pPr>
        <w:autoSpaceDE w:val="0"/>
        <w:autoSpaceDN w:val="0"/>
        <w:adjustRightInd w:val="0"/>
        <w:jc w:val="both"/>
        <w:rPr>
          <w:sz w:val="28"/>
          <w:szCs w:val="28"/>
        </w:rPr>
      </w:pPr>
    </w:p>
    <w:p w:rsidR="000C2539" w:rsidRPr="000C2539" w:rsidRDefault="00605973" w:rsidP="000C2539">
      <w:pPr>
        <w:pStyle w:val="a5"/>
        <w:ind w:left="0" w:firstLine="0"/>
        <w:rPr>
          <w:rFonts w:ascii="Times New Roman" w:hAnsi="Times New Roman"/>
          <w:color w:val="000000"/>
          <w:sz w:val="28"/>
          <w:szCs w:val="28"/>
        </w:rPr>
      </w:pPr>
      <w:r w:rsidRPr="000C2539">
        <w:rPr>
          <w:rFonts w:ascii="Times New Roman" w:hAnsi="Times New Roman"/>
          <w:sz w:val="28"/>
          <w:szCs w:val="28"/>
        </w:rPr>
        <w:t xml:space="preserve">1. </w:t>
      </w:r>
      <w:r w:rsidR="000C2539" w:rsidRPr="000C2539">
        <w:rPr>
          <w:rFonts w:ascii="Times New Roman" w:hAnsi="Times New Roman"/>
          <w:color w:val="000000"/>
          <w:sz w:val="28"/>
          <w:szCs w:val="28"/>
        </w:rPr>
        <w:t xml:space="preserve">Патогенность и вирулентность микробов. Определение. Факторы патогенности и персистенции. </w:t>
      </w:r>
    </w:p>
    <w:p w:rsidR="00CE2774" w:rsidRPr="000C2539" w:rsidRDefault="00605973" w:rsidP="000C2539">
      <w:pPr>
        <w:autoSpaceDE w:val="0"/>
        <w:autoSpaceDN w:val="0"/>
        <w:adjustRightInd w:val="0"/>
        <w:jc w:val="both"/>
        <w:rPr>
          <w:sz w:val="28"/>
          <w:szCs w:val="28"/>
        </w:rPr>
      </w:pPr>
      <w:r w:rsidRPr="000C2539">
        <w:rPr>
          <w:sz w:val="28"/>
          <w:szCs w:val="28"/>
        </w:rPr>
        <w:t xml:space="preserve">2. </w:t>
      </w:r>
      <w:r w:rsidR="00A52C1D" w:rsidRPr="000C2539">
        <w:rPr>
          <w:sz w:val="28"/>
          <w:szCs w:val="28"/>
        </w:rPr>
        <w:t xml:space="preserve">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w:t>
      </w:r>
      <w:proofErr w:type="spellStart"/>
      <w:r w:rsidR="00A52C1D" w:rsidRPr="000C2539">
        <w:rPr>
          <w:sz w:val="28"/>
          <w:szCs w:val="28"/>
        </w:rPr>
        <w:t>бактерионосителей</w:t>
      </w:r>
      <w:proofErr w:type="spellEnd"/>
      <w:r w:rsidR="00A52C1D" w:rsidRPr="000C2539">
        <w:rPr>
          <w:sz w:val="28"/>
          <w:szCs w:val="28"/>
        </w:rPr>
        <w:t>.</w:t>
      </w:r>
    </w:p>
    <w:p w:rsidR="00CE2774" w:rsidRPr="00304B25" w:rsidRDefault="00CE2774" w:rsidP="008E5795">
      <w:pPr>
        <w:jc w:val="center"/>
        <w:rPr>
          <w:sz w:val="28"/>
          <w:szCs w:val="28"/>
        </w:rPr>
      </w:pPr>
    </w:p>
    <w:p w:rsidR="00605973" w:rsidRDefault="00605973" w:rsidP="008E5795">
      <w:pPr>
        <w:rPr>
          <w:b/>
          <w:sz w:val="28"/>
          <w:szCs w:val="28"/>
        </w:rPr>
      </w:pPr>
      <w:r w:rsidRPr="00304B25">
        <w:rPr>
          <w:b/>
          <w:sz w:val="28"/>
          <w:szCs w:val="28"/>
          <w:lang w:val="en-US"/>
        </w:rPr>
        <w:t>III</w:t>
      </w:r>
      <w:r w:rsidRPr="00304B25">
        <w:rPr>
          <w:b/>
          <w:sz w:val="28"/>
          <w:szCs w:val="28"/>
        </w:rPr>
        <w:t>. ПРАКТИЧЕСКАЯ ЧАСТЬ</w:t>
      </w:r>
    </w:p>
    <w:p w:rsidR="008E5795" w:rsidRPr="00304B25" w:rsidRDefault="008E5795" w:rsidP="008E5795">
      <w:pPr>
        <w:rPr>
          <w:b/>
          <w:sz w:val="28"/>
          <w:szCs w:val="28"/>
        </w:rPr>
      </w:pPr>
    </w:p>
    <w:p w:rsidR="00605973" w:rsidRDefault="000C2539" w:rsidP="008E5795">
      <w:pPr>
        <w:rPr>
          <w:sz w:val="28"/>
          <w:szCs w:val="28"/>
        </w:rPr>
      </w:pPr>
      <w:r>
        <w:rPr>
          <w:color w:val="000000"/>
          <w:sz w:val="28"/>
          <w:szCs w:val="28"/>
        </w:rPr>
        <w:lastRenderedPageBreak/>
        <w:t xml:space="preserve">1. </w:t>
      </w:r>
      <w:r w:rsidRPr="00F96949">
        <w:rPr>
          <w:color w:val="000000"/>
          <w:sz w:val="28"/>
          <w:szCs w:val="28"/>
        </w:rPr>
        <w:t xml:space="preserve">Определение </w:t>
      </w:r>
      <w:proofErr w:type="spellStart"/>
      <w:r w:rsidRPr="00F96949">
        <w:rPr>
          <w:color w:val="000000"/>
          <w:sz w:val="28"/>
          <w:szCs w:val="28"/>
        </w:rPr>
        <w:t>фаготипов</w:t>
      </w:r>
      <w:proofErr w:type="spellEnd"/>
      <w:r w:rsidRPr="00F96949">
        <w:rPr>
          <w:color w:val="000000"/>
          <w:sz w:val="28"/>
          <w:szCs w:val="28"/>
        </w:rPr>
        <w:t xml:space="preserve"> брюшнотифозных палочек.</w:t>
      </w:r>
    </w:p>
    <w:p w:rsidR="008E5795" w:rsidRDefault="008E5795" w:rsidP="008E5795">
      <w:pPr>
        <w:rPr>
          <w:sz w:val="28"/>
          <w:szCs w:val="28"/>
        </w:rPr>
      </w:pPr>
    </w:p>
    <w:p w:rsidR="00F62D6E" w:rsidRDefault="00F62D6E" w:rsidP="008E5795">
      <w:pPr>
        <w:rPr>
          <w:sz w:val="28"/>
          <w:szCs w:val="28"/>
        </w:rPr>
      </w:pPr>
    </w:p>
    <w:p w:rsidR="00F62D6E" w:rsidRPr="00304B25" w:rsidRDefault="00F62D6E" w:rsidP="008E5795">
      <w:pPr>
        <w:rPr>
          <w:sz w:val="28"/>
          <w:szCs w:val="28"/>
        </w:rPr>
      </w:pPr>
    </w:p>
    <w:p w:rsidR="007E67C1" w:rsidRPr="00304B25" w:rsidRDefault="007E7400" w:rsidP="008E5795">
      <w:pPr>
        <w:rPr>
          <w:sz w:val="28"/>
          <w:szCs w:val="28"/>
        </w:rPr>
      </w:pPr>
      <w:r w:rsidRPr="00304B25">
        <w:rPr>
          <w:sz w:val="28"/>
          <w:szCs w:val="28"/>
        </w:rPr>
        <w:t xml:space="preserve">Заведующий кафедрой </w:t>
      </w:r>
      <w:r w:rsidR="007E67C1" w:rsidRPr="00304B25">
        <w:rPr>
          <w:sz w:val="28"/>
          <w:szCs w:val="28"/>
        </w:rPr>
        <w:t xml:space="preserve">микробиологии, </w:t>
      </w:r>
    </w:p>
    <w:p w:rsidR="007E7400" w:rsidRPr="00304B25" w:rsidRDefault="007E67C1" w:rsidP="008E5795">
      <w:pPr>
        <w:rPr>
          <w:sz w:val="28"/>
          <w:szCs w:val="28"/>
        </w:rPr>
      </w:pPr>
      <w:r w:rsidRPr="00304B25">
        <w:rPr>
          <w:sz w:val="28"/>
          <w:szCs w:val="28"/>
        </w:rPr>
        <w:t>вирусологии, иммунологии, проф.</w:t>
      </w:r>
      <w:r w:rsidRPr="00304B25">
        <w:rPr>
          <w:sz w:val="28"/>
          <w:szCs w:val="28"/>
        </w:rPr>
        <w:tab/>
      </w:r>
      <w:r w:rsidRPr="00304B25">
        <w:rPr>
          <w:sz w:val="28"/>
          <w:szCs w:val="28"/>
        </w:rPr>
        <w:tab/>
      </w:r>
      <w:r w:rsidRPr="00304B25">
        <w:rPr>
          <w:sz w:val="28"/>
          <w:szCs w:val="28"/>
        </w:rPr>
        <w:tab/>
      </w:r>
      <w:r w:rsidRPr="00304B25">
        <w:rPr>
          <w:sz w:val="28"/>
          <w:szCs w:val="28"/>
        </w:rPr>
        <w:tab/>
      </w:r>
      <w:r w:rsidRPr="00304B25">
        <w:rPr>
          <w:sz w:val="28"/>
          <w:szCs w:val="28"/>
        </w:rPr>
        <w:tab/>
        <w:t>Е.А. Михайлова</w:t>
      </w:r>
    </w:p>
    <w:p w:rsidR="007E67C1" w:rsidRDefault="007E67C1" w:rsidP="008E5795">
      <w:pPr>
        <w:rPr>
          <w:sz w:val="28"/>
          <w:szCs w:val="28"/>
        </w:rPr>
      </w:pPr>
    </w:p>
    <w:p w:rsidR="008E5795" w:rsidRPr="00304B25" w:rsidRDefault="008E5795" w:rsidP="008E5795">
      <w:pPr>
        <w:rPr>
          <w:sz w:val="28"/>
          <w:szCs w:val="28"/>
        </w:rPr>
      </w:pPr>
    </w:p>
    <w:p w:rsidR="005108E6" w:rsidRDefault="005108E6" w:rsidP="008E5795">
      <w:pPr>
        <w:rPr>
          <w:sz w:val="28"/>
          <w:szCs w:val="28"/>
        </w:rPr>
      </w:pPr>
    </w:p>
    <w:p w:rsidR="008E5795" w:rsidRPr="00304B25" w:rsidRDefault="008E5795" w:rsidP="008E5795">
      <w:pPr>
        <w:rPr>
          <w:sz w:val="28"/>
          <w:szCs w:val="28"/>
        </w:rPr>
      </w:pPr>
    </w:p>
    <w:p w:rsidR="007E7400" w:rsidRDefault="005108E6" w:rsidP="008E5795">
      <w:pPr>
        <w:jc w:val="right"/>
        <w:rPr>
          <w:sz w:val="28"/>
          <w:szCs w:val="28"/>
        </w:rPr>
      </w:pPr>
      <w:r>
        <w:rPr>
          <w:sz w:val="28"/>
          <w:szCs w:val="28"/>
        </w:rPr>
        <w:t>«____»_______________20</w:t>
      </w:r>
      <w:r w:rsidR="007E67C1">
        <w:rPr>
          <w:sz w:val="28"/>
          <w:szCs w:val="28"/>
        </w:rPr>
        <w:t>___г.</w:t>
      </w:r>
    </w:p>
    <w:p w:rsidR="004E5BAB" w:rsidRDefault="004E5BAB" w:rsidP="008E5795">
      <w:pPr>
        <w:spacing w:line="360" w:lineRule="auto"/>
        <w:jc w:val="center"/>
        <w:rPr>
          <w:b/>
          <w:color w:val="000000"/>
          <w:sz w:val="28"/>
          <w:szCs w:val="28"/>
        </w:rPr>
      </w:pPr>
    </w:p>
    <w:p w:rsidR="004E5BAB" w:rsidRDefault="004E5BAB" w:rsidP="008E5795">
      <w:pPr>
        <w:spacing w:line="360" w:lineRule="auto"/>
        <w:jc w:val="center"/>
        <w:rPr>
          <w:b/>
          <w:color w:val="000000"/>
          <w:sz w:val="28"/>
          <w:szCs w:val="28"/>
        </w:rPr>
      </w:pPr>
    </w:p>
    <w:p w:rsidR="004E5BAB" w:rsidRDefault="004E5BAB" w:rsidP="008E5795">
      <w:pPr>
        <w:spacing w:line="360" w:lineRule="auto"/>
        <w:jc w:val="center"/>
        <w:rPr>
          <w:b/>
          <w:color w:val="000000"/>
          <w:sz w:val="28"/>
          <w:szCs w:val="28"/>
        </w:rPr>
      </w:pPr>
    </w:p>
    <w:p w:rsidR="007E7400" w:rsidRPr="008E5795" w:rsidRDefault="007E7400" w:rsidP="008E5795">
      <w:pPr>
        <w:spacing w:line="360" w:lineRule="auto"/>
        <w:jc w:val="center"/>
        <w:rPr>
          <w:b/>
          <w:color w:val="000000"/>
          <w:sz w:val="28"/>
          <w:szCs w:val="28"/>
        </w:rPr>
      </w:pPr>
      <w:r w:rsidRPr="008E5795">
        <w:rPr>
          <w:b/>
          <w:color w:val="000000"/>
          <w:sz w:val="28"/>
          <w:szCs w:val="28"/>
        </w:rPr>
        <w:t>Перечень оборудования, используемого для пров</w:t>
      </w:r>
      <w:r w:rsidR="0013663D" w:rsidRPr="008E5795">
        <w:rPr>
          <w:b/>
          <w:color w:val="000000"/>
          <w:sz w:val="28"/>
          <w:szCs w:val="28"/>
        </w:rPr>
        <w:t>едения промежуточной аттестации</w:t>
      </w:r>
    </w:p>
    <w:p w:rsidR="007E7400" w:rsidRDefault="00F62D6E" w:rsidP="008E5795">
      <w:pPr>
        <w:pStyle w:val="a5"/>
        <w:numPr>
          <w:ilvl w:val="1"/>
          <w:numId w:val="409"/>
        </w:numPr>
        <w:spacing w:line="360" w:lineRule="auto"/>
        <w:ind w:left="0" w:firstLine="0"/>
        <w:rPr>
          <w:rFonts w:ascii="Times New Roman" w:hAnsi="Times New Roman"/>
          <w:color w:val="000000"/>
          <w:sz w:val="28"/>
          <w:szCs w:val="28"/>
        </w:rPr>
      </w:pPr>
      <w:r w:rsidRPr="008E5795">
        <w:rPr>
          <w:rFonts w:ascii="Times New Roman" w:hAnsi="Times New Roman"/>
          <w:color w:val="000000"/>
          <w:sz w:val="28"/>
          <w:szCs w:val="28"/>
        </w:rPr>
        <w:t>М</w:t>
      </w:r>
      <w:r w:rsidR="0013663D" w:rsidRPr="008E5795">
        <w:rPr>
          <w:rFonts w:ascii="Times New Roman" w:hAnsi="Times New Roman"/>
          <w:color w:val="000000"/>
          <w:sz w:val="28"/>
          <w:szCs w:val="28"/>
        </w:rPr>
        <w:t>икроскоп</w:t>
      </w:r>
      <w:r w:rsidR="000E4E44">
        <w:rPr>
          <w:rFonts w:ascii="Times New Roman" w:hAnsi="Times New Roman"/>
          <w:color w:val="000000"/>
          <w:sz w:val="28"/>
          <w:szCs w:val="28"/>
        </w:rPr>
        <w:t>ы</w:t>
      </w:r>
    </w:p>
    <w:p w:rsidR="00F62D6E" w:rsidRDefault="00F62D6E" w:rsidP="008E5795">
      <w:pPr>
        <w:pStyle w:val="a5"/>
        <w:numPr>
          <w:ilvl w:val="1"/>
          <w:numId w:val="40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Учебные стенды</w:t>
      </w:r>
    </w:p>
    <w:p w:rsidR="00F62D6E" w:rsidRPr="008E5795" w:rsidRDefault="00F62D6E" w:rsidP="008E5795">
      <w:pPr>
        <w:pStyle w:val="a5"/>
        <w:numPr>
          <w:ilvl w:val="1"/>
          <w:numId w:val="40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Набор макро- и микропрепаратов</w:t>
      </w:r>
    </w:p>
    <w:p w:rsidR="00CE2774" w:rsidRDefault="00CE2774" w:rsidP="00224C9A">
      <w:pPr>
        <w:jc w:val="center"/>
        <w:rPr>
          <w:b/>
          <w:color w:val="000000"/>
          <w:sz w:val="28"/>
          <w:szCs w:val="28"/>
        </w:rPr>
      </w:pPr>
    </w:p>
    <w:p w:rsidR="007E7400" w:rsidRDefault="007E7400" w:rsidP="00224C9A">
      <w:pPr>
        <w:jc w:val="center"/>
        <w:rPr>
          <w:b/>
          <w:color w:val="000000"/>
          <w:sz w:val="28"/>
          <w:szCs w:val="28"/>
        </w:rPr>
      </w:pPr>
      <w:r w:rsidRPr="00E836D2">
        <w:rPr>
          <w:b/>
          <w:color w:val="000000"/>
          <w:sz w:val="28"/>
          <w:szCs w:val="28"/>
        </w:rPr>
        <w:t xml:space="preserve">Таблица соответствия результатов обучения по дисциплине и </w:t>
      </w:r>
      <w:r w:rsidR="0013663D">
        <w:rPr>
          <w:b/>
          <w:color w:val="000000"/>
          <w:sz w:val="28"/>
          <w:szCs w:val="28"/>
        </w:rPr>
        <w:t xml:space="preserve">– </w:t>
      </w:r>
      <w:r w:rsidRPr="00E836D2">
        <w:rPr>
          <w:b/>
          <w:color w:val="000000"/>
          <w:sz w:val="28"/>
          <w:szCs w:val="28"/>
        </w:rPr>
        <w:t>оценочных материалов, используемых на</w:t>
      </w:r>
      <w:r w:rsidR="00224C9A">
        <w:rPr>
          <w:b/>
          <w:color w:val="000000"/>
          <w:sz w:val="28"/>
          <w:szCs w:val="28"/>
        </w:rPr>
        <w:t xml:space="preserve"> промежуточной аттестации</w:t>
      </w:r>
    </w:p>
    <w:p w:rsidR="00224C9A" w:rsidRPr="00E836D2" w:rsidRDefault="00224C9A" w:rsidP="00E836D2">
      <w:pPr>
        <w:ind w:firstLine="709"/>
        <w:jc w:val="both"/>
        <w:rPr>
          <w:b/>
          <w:color w:val="000000"/>
          <w:sz w:val="28"/>
          <w:szCs w:val="28"/>
        </w:rPr>
      </w:pPr>
    </w:p>
    <w:tbl>
      <w:tblPr>
        <w:tblStyle w:val="a3"/>
        <w:tblW w:w="9356" w:type="dxa"/>
        <w:tblInd w:w="108" w:type="dxa"/>
        <w:tblLayout w:type="fixed"/>
        <w:tblLook w:val="04A0" w:firstRow="1" w:lastRow="0" w:firstColumn="1" w:lastColumn="0" w:noHBand="0" w:noVBand="1"/>
      </w:tblPr>
      <w:tblGrid>
        <w:gridCol w:w="426"/>
        <w:gridCol w:w="2693"/>
        <w:gridCol w:w="2977"/>
        <w:gridCol w:w="3260"/>
      </w:tblGrid>
      <w:tr w:rsidR="007E7400" w:rsidRPr="00E27E37" w:rsidTr="00E27E37">
        <w:tc>
          <w:tcPr>
            <w:tcW w:w="426" w:type="dxa"/>
            <w:vAlign w:val="center"/>
          </w:tcPr>
          <w:p w:rsidR="007E7400" w:rsidRPr="00E27E37" w:rsidRDefault="007E7400" w:rsidP="00224C9A">
            <w:pPr>
              <w:jc w:val="center"/>
              <w:rPr>
                <w:sz w:val="28"/>
                <w:szCs w:val="28"/>
              </w:rPr>
            </w:pPr>
            <w:r w:rsidRPr="00E27E37">
              <w:rPr>
                <w:sz w:val="28"/>
                <w:szCs w:val="28"/>
              </w:rPr>
              <w:t>№</w:t>
            </w:r>
          </w:p>
        </w:tc>
        <w:tc>
          <w:tcPr>
            <w:tcW w:w="2693" w:type="dxa"/>
            <w:vAlign w:val="center"/>
          </w:tcPr>
          <w:p w:rsidR="007E7400" w:rsidRPr="00E27E37" w:rsidRDefault="007E7400" w:rsidP="00224C9A">
            <w:pPr>
              <w:jc w:val="center"/>
              <w:rPr>
                <w:sz w:val="28"/>
                <w:szCs w:val="28"/>
              </w:rPr>
            </w:pPr>
            <w:r w:rsidRPr="00E27E37">
              <w:rPr>
                <w:sz w:val="28"/>
                <w:szCs w:val="28"/>
              </w:rPr>
              <w:t>Проверяемая компетенция</w:t>
            </w:r>
          </w:p>
        </w:tc>
        <w:tc>
          <w:tcPr>
            <w:tcW w:w="2977" w:type="dxa"/>
            <w:vAlign w:val="center"/>
          </w:tcPr>
          <w:p w:rsidR="007E7400" w:rsidRPr="00E27E37" w:rsidRDefault="007E7400" w:rsidP="00224C9A">
            <w:pPr>
              <w:jc w:val="center"/>
              <w:rPr>
                <w:sz w:val="28"/>
                <w:szCs w:val="28"/>
              </w:rPr>
            </w:pPr>
            <w:r w:rsidRPr="00E27E37">
              <w:rPr>
                <w:sz w:val="28"/>
                <w:szCs w:val="28"/>
              </w:rPr>
              <w:t>Дескриптор</w:t>
            </w:r>
          </w:p>
        </w:tc>
        <w:tc>
          <w:tcPr>
            <w:tcW w:w="3260" w:type="dxa"/>
            <w:vAlign w:val="center"/>
          </w:tcPr>
          <w:p w:rsidR="007E7400" w:rsidRPr="00E27E37" w:rsidRDefault="007E7400" w:rsidP="00224C9A">
            <w:pPr>
              <w:jc w:val="center"/>
              <w:rPr>
                <w:sz w:val="28"/>
                <w:szCs w:val="28"/>
              </w:rPr>
            </w:pPr>
            <w:r w:rsidRPr="00E27E37">
              <w:rPr>
                <w:sz w:val="28"/>
                <w:szCs w:val="28"/>
              </w:rPr>
              <w:t>Контрольно-оценочное средство (номер вопроса/практического задания)</w:t>
            </w:r>
          </w:p>
        </w:tc>
      </w:tr>
      <w:tr w:rsidR="007E7400" w:rsidRPr="00E27E37" w:rsidTr="00E27E37">
        <w:tc>
          <w:tcPr>
            <w:tcW w:w="426" w:type="dxa"/>
            <w:vMerge w:val="restart"/>
            <w:vAlign w:val="center"/>
          </w:tcPr>
          <w:p w:rsidR="007E7400" w:rsidRPr="00E27E37" w:rsidRDefault="007E7400" w:rsidP="00224C9A">
            <w:pPr>
              <w:jc w:val="center"/>
              <w:rPr>
                <w:sz w:val="28"/>
                <w:szCs w:val="28"/>
              </w:rPr>
            </w:pPr>
            <w:r w:rsidRPr="00E27E37">
              <w:rPr>
                <w:sz w:val="28"/>
                <w:szCs w:val="28"/>
              </w:rPr>
              <w:t>1</w:t>
            </w:r>
          </w:p>
        </w:tc>
        <w:tc>
          <w:tcPr>
            <w:tcW w:w="2693" w:type="dxa"/>
            <w:vMerge w:val="restart"/>
            <w:vAlign w:val="center"/>
          </w:tcPr>
          <w:p w:rsidR="004D17CE" w:rsidRPr="00E27E37" w:rsidRDefault="0063519E" w:rsidP="0063519E">
            <w:pPr>
              <w:jc w:val="center"/>
              <w:rPr>
                <w:sz w:val="28"/>
                <w:szCs w:val="28"/>
              </w:rPr>
            </w:pPr>
            <w:r w:rsidRPr="00E27E37">
              <w:rPr>
                <w:sz w:val="28"/>
                <w:szCs w:val="28"/>
              </w:rPr>
              <w:t xml:space="preserve">ПК </w:t>
            </w:r>
            <w:r w:rsidR="004D17CE" w:rsidRPr="00E27E37">
              <w:rPr>
                <w:sz w:val="28"/>
                <w:szCs w:val="28"/>
              </w:rPr>
              <w:t xml:space="preserve">5 </w:t>
            </w:r>
          </w:p>
          <w:p w:rsidR="004D17CE" w:rsidRPr="00E27E37" w:rsidRDefault="004D17CE" w:rsidP="004D17CE">
            <w:pPr>
              <w:jc w:val="center"/>
              <w:rPr>
                <w:color w:val="000000"/>
                <w:sz w:val="28"/>
                <w:szCs w:val="28"/>
              </w:rPr>
            </w:pPr>
            <w:r w:rsidRPr="00E27E37">
              <w:rPr>
                <w:color w:val="000000"/>
                <w:sz w:val="28"/>
                <w:szCs w:val="28"/>
              </w:rPr>
              <w:t xml:space="preserve">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w:t>
            </w:r>
            <w:r w:rsidRPr="00E27E37">
              <w:rPr>
                <w:color w:val="000000"/>
                <w:sz w:val="28"/>
                <w:szCs w:val="28"/>
              </w:rPr>
              <w:lastRenderedPageBreak/>
              <w:t>сохранение и укрепление здоровья</w:t>
            </w:r>
          </w:p>
          <w:p w:rsidR="007E7400" w:rsidRPr="00E27E37" w:rsidRDefault="007E7400" w:rsidP="0063519E">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lastRenderedPageBreak/>
              <w:t>Знать основы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7E7400" w:rsidRPr="00E27E37" w:rsidRDefault="007E7400" w:rsidP="00224C9A">
            <w:pPr>
              <w:jc w:val="center"/>
              <w:rPr>
                <w:sz w:val="28"/>
                <w:szCs w:val="28"/>
              </w:rPr>
            </w:pPr>
          </w:p>
        </w:tc>
        <w:tc>
          <w:tcPr>
            <w:tcW w:w="3260" w:type="dxa"/>
            <w:vAlign w:val="center"/>
          </w:tcPr>
          <w:p w:rsidR="007E7400" w:rsidRPr="00E27E37" w:rsidRDefault="007E7400" w:rsidP="0063519E">
            <w:pPr>
              <w:jc w:val="center"/>
              <w:rPr>
                <w:sz w:val="28"/>
                <w:szCs w:val="28"/>
                <w:highlight w:val="yellow"/>
              </w:rPr>
            </w:pPr>
            <w:r w:rsidRPr="00E27E37">
              <w:rPr>
                <w:sz w:val="28"/>
                <w:szCs w:val="28"/>
              </w:rPr>
              <w:lastRenderedPageBreak/>
              <w:t>вопросы №</w:t>
            </w:r>
            <w:r w:rsidR="0052490C" w:rsidRPr="00E27E37">
              <w:rPr>
                <w:sz w:val="28"/>
                <w:szCs w:val="28"/>
              </w:rPr>
              <w:t xml:space="preserve"> </w:t>
            </w:r>
            <w:r w:rsidR="007C2408" w:rsidRPr="00E27E37">
              <w:rPr>
                <w:sz w:val="28"/>
                <w:szCs w:val="28"/>
              </w:rPr>
              <w:t>1=28</w:t>
            </w:r>
          </w:p>
        </w:tc>
      </w:tr>
      <w:tr w:rsidR="007E7400" w:rsidRPr="00E27E37" w:rsidTr="00E27E37">
        <w:tc>
          <w:tcPr>
            <w:tcW w:w="426" w:type="dxa"/>
            <w:vMerge/>
            <w:vAlign w:val="center"/>
          </w:tcPr>
          <w:p w:rsidR="007E7400" w:rsidRPr="00E27E37" w:rsidRDefault="007E7400" w:rsidP="00224C9A">
            <w:pPr>
              <w:jc w:val="center"/>
              <w:rPr>
                <w:sz w:val="28"/>
                <w:szCs w:val="28"/>
              </w:rPr>
            </w:pPr>
          </w:p>
        </w:tc>
        <w:tc>
          <w:tcPr>
            <w:tcW w:w="2693" w:type="dxa"/>
            <w:vMerge/>
            <w:vAlign w:val="center"/>
          </w:tcPr>
          <w:p w:rsidR="007E7400" w:rsidRPr="00E27E37" w:rsidRDefault="007E7400" w:rsidP="00224C9A">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t>Уметь осуществлять санитарно-просветительскую деятельность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7E7400" w:rsidRPr="00E27E37" w:rsidRDefault="007E7400" w:rsidP="00224C9A">
            <w:pPr>
              <w:jc w:val="center"/>
              <w:rPr>
                <w:sz w:val="28"/>
                <w:szCs w:val="28"/>
              </w:rPr>
            </w:pPr>
          </w:p>
        </w:tc>
        <w:tc>
          <w:tcPr>
            <w:tcW w:w="3260" w:type="dxa"/>
            <w:vAlign w:val="center"/>
          </w:tcPr>
          <w:p w:rsidR="007E7400" w:rsidRPr="00E27E37" w:rsidRDefault="007E7400" w:rsidP="0063519E">
            <w:pPr>
              <w:jc w:val="center"/>
              <w:rPr>
                <w:sz w:val="28"/>
                <w:szCs w:val="28"/>
                <w:highlight w:val="yellow"/>
              </w:rPr>
            </w:pPr>
            <w:r w:rsidRPr="00E27E37">
              <w:rPr>
                <w:sz w:val="28"/>
                <w:szCs w:val="28"/>
              </w:rPr>
              <w:t>практические задания №</w:t>
            </w:r>
            <w:r w:rsidR="007C2408" w:rsidRPr="00E27E37">
              <w:rPr>
                <w:sz w:val="28"/>
                <w:szCs w:val="28"/>
              </w:rPr>
              <w:t>1-13</w:t>
            </w:r>
            <w:r w:rsidR="00B74EF2" w:rsidRPr="00E27E37">
              <w:rPr>
                <w:sz w:val="28"/>
                <w:szCs w:val="28"/>
              </w:rPr>
              <w:t xml:space="preserve"> </w:t>
            </w:r>
          </w:p>
        </w:tc>
      </w:tr>
      <w:tr w:rsidR="007E7400" w:rsidRPr="00E27E37" w:rsidTr="00E27E37">
        <w:tc>
          <w:tcPr>
            <w:tcW w:w="426" w:type="dxa"/>
            <w:vMerge/>
            <w:vAlign w:val="center"/>
          </w:tcPr>
          <w:p w:rsidR="007E7400" w:rsidRPr="00E27E37" w:rsidRDefault="007E7400" w:rsidP="00224C9A">
            <w:pPr>
              <w:jc w:val="center"/>
              <w:rPr>
                <w:sz w:val="28"/>
                <w:szCs w:val="28"/>
              </w:rPr>
            </w:pPr>
          </w:p>
        </w:tc>
        <w:tc>
          <w:tcPr>
            <w:tcW w:w="2693" w:type="dxa"/>
            <w:vMerge/>
            <w:vAlign w:val="center"/>
          </w:tcPr>
          <w:p w:rsidR="007E7400" w:rsidRPr="00E27E37" w:rsidRDefault="007E7400" w:rsidP="00224C9A">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t>Владеть основами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7E7400" w:rsidRPr="00E27E37" w:rsidRDefault="007E7400" w:rsidP="00224C9A">
            <w:pPr>
              <w:jc w:val="center"/>
              <w:rPr>
                <w:sz w:val="28"/>
                <w:szCs w:val="28"/>
              </w:rPr>
            </w:pPr>
          </w:p>
        </w:tc>
        <w:tc>
          <w:tcPr>
            <w:tcW w:w="3260" w:type="dxa"/>
            <w:vAlign w:val="center"/>
          </w:tcPr>
          <w:p w:rsidR="007E7400" w:rsidRPr="00E27E37" w:rsidRDefault="007E7400" w:rsidP="0063519E">
            <w:pPr>
              <w:jc w:val="center"/>
              <w:rPr>
                <w:sz w:val="28"/>
                <w:szCs w:val="28"/>
                <w:highlight w:val="yellow"/>
              </w:rPr>
            </w:pPr>
            <w:r w:rsidRPr="00E27E37">
              <w:rPr>
                <w:sz w:val="28"/>
                <w:szCs w:val="28"/>
              </w:rPr>
              <w:t>практические задания №</w:t>
            </w:r>
            <w:r w:rsidR="007C2408" w:rsidRPr="00E27E37">
              <w:rPr>
                <w:sz w:val="28"/>
                <w:szCs w:val="28"/>
              </w:rPr>
              <w:t>1-13</w:t>
            </w:r>
            <w:r w:rsidR="00B74EF2" w:rsidRPr="00E27E37">
              <w:rPr>
                <w:sz w:val="28"/>
                <w:szCs w:val="28"/>
              </w:rPr>
              <w:t xml:space="preserve"> </w:t>
            </w:r>
          </w:p>
        </w:tc>
      </w:tr>
      <w:tr w:rsidR="007E7400" w:rsidRPr="00E27E37" w:rsidTr="00E27E37">
        <w:tc>
          <w:tcPr>
            <w:tcW w:w="426" w:type="dxa"/>
            <w:vMerge w:val="restart"/>
            <w:vAlign w:val="center"/>
          </w:tcPr>
          <w:p w:rsidR="007E7400" w:rsidRPr="00E27E37" w:rsidRDefault="007E7400" w:rsidP="00224C9A">
            <w:pPr>
              <w:jc w:val="center"/>
              <w:rPr>
                <w:sz w:val="28"/>
                <w:szCs w:val="28"/>
              </w:rPr>
            </w:pPr>
            <w:r w:rsidRPr="00E27E37">
              <w:rPr>
                <w:sz w:val="28"/>
                <w:szCs w:val="28"/>
              </w:rPr>
              <w:t>2</w:t>
            </w:r>
          </w:p>
        </w:tc>
        <w:tc>
          <w:tcPr>
            <w:tcW w:w="2693" w:type="dxa"/>
            <w:vMerge w:val="restart"/>
            <w:vAlign w:val="center"/>
          </w:tcPr>
          <w:p w:rsidR="004D17CE" w:rsidRPr="00E27E37" w:rsidRDefault="0063519E" w:rsidP="00224C9A">
            <w:pPr>
              <w:jc w:val="center"/>
              <w:rPr>
                <w:sz w:val="28"/>
                <w:szCs w:val="28"/>
              </w:rPr>
            </w:pPr>
            <w:r w:rsidRPr="00E27E37">
              <w:rPr>
                <w:sz w:val="28"/>
                <w:szCs w:val="28"/>
              </w:rPr>
              <w:t>ПК 6</w:t>
            </w:r>
            <w:r w:rsidR="004D17CE" w:rsidRPr="00E27E37">
              <w:rPr>
                <w:sz w:val="28"/>
                <w:szCs w:val="28"/>
              </w:rPr>
              <w:t xml:space="preserve"> </w:t>
            </w:r>
          </w:p>
          <w:p w:rsidR="004D17CE" w:rsidRPr="00E27E37" w:rsidRDefault="004D17CE" w:rsidP="004D17CE">
            <w:pPr>
              <w:jc w:val="center"/>
              <w:rPr>
                <w:color w:val="000000"/>
                <w:sz w:val="28"/>
                <w:szCs w:val="28"/>
              </w:rPr>
            </w:pPr>
            <w:r w:rsidRPr="00E27E37">
              <w:rPr>
                <w:color w:val="000000"/>
                <w:sz w:val="28"/>
                <w:szCs w:val="28"/>
              </w:rPr>
              <w:t>готовность к использованию основ экономических и правовых знаний в профессиональной деятельности</w:t>
            </w:r>
          </w:p>
          <w:p w:rsidR="007E7400" w:rsidRPr="00E27E37" w:rsidRDefault="007E7400" w:rsidP="00224C9A">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t>Знать основы экономических и правовых знаний в профессиональной деятельности</w:t>
            </w:r>
          </w:p>
          <w:p w:rsidR="007E7400" w:rsidRPr="00E27E37" w:rsidRDefault="007E7400" w:rsidP="00224C9A">
            <w:pPr>
              <w:jc w:val="center"/>
              <w:rPr>
                <w:sz w:val="28"/>
                <w:szCs w:val="28"/>
              </w:rPr>
            </w:pPr>
          </w:p>
        </w:tc>
        <w:tc>
          <w:tcPr>
            <w:tcW w:w="3260" w:type="dxa"/>
            <w:vAlign w:val="center"/>
          </w:tcPr>
          <w:p w:rsidR="007E7400" w:rsidRPr="00E27E37" w:rsidRDefault="007E7400" w:rsidP="0063519E">
            <w:pPr>
              <w:jc w:val="center"/>
              <w:rPr>
                <w:sz w:val="28"/>
                <w:szCs w:val="28"/>
                <w:highlight w:val="yellow"/>
              </w:rPr>
            </w:pPr>
            <w:r w:rsidRPr="00E27E37">
              <w:rPr>
                <w:sz w:val="28"/>
                <w:szCs w:val="28"/>
              </w:rPr>
              <w:t>вопросы №</w:t>
            </w:r>
            <w:r w:rsidR="0052490C" w:rsidRPr="00E27E37">
              <w:rPr>
                <w:sz w:val="28"/>
                <w:szCs w:val="28"/>
              </w:rPr>
              <w:t xml:space="preserve"> </w:t>
            </w:r>
            <w:r w:rsidR="007C2408" w:rsidRPr="00E27E37">
              <w:rPr>
                <w:sz w:val="28"/>
                <w:szCs w:val="28"/>
              </w:rPr>
              <w:t>1-28</w:t>
            </w:r>
          </w:p>
        </w:tc>
      </w:tr>
      <w:tr w:rsidR="007E7400" w:rsidRPr="00E27E37" w:rsidTr="00E27E37">
        <w:tc>
          <w:tcPr>
            <w:tcW w:w="426" w:type="dxa"/>
            <w:vMerge/>
            <w:vAlign w:val="center"/>
          </w:tcPr>
          <w:p w:rsidR="007E7400" w:rsidRPr="00E27E37" w:rsidRDefault="007E7400" w:rsidP="00224C9A">
            <w:pPr>
              <w:jc w:val="center"/>
              <w:rPr>
                <w:sz w:val="28"/>
                <w:szCs w:val="28"/>
              </w:rPr>
            </w:pPr>
          </w:p>
        </w:tc>
        <w:tc>
          <w:tcPr>
            <w:tcW w:w="2693" w:type="dxa"/>
            <w:vMerge/>
            <w:vAlign w:val="center"/>
          </w:tcPr>
          <w:p w:rsidR="007E7400" w:rsidRPr="00E27E37" w:rsidRDefault="007E7400" w:rsidP="00224C9A">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t>Уметь использовать основы экономических и правовых знаний в профессиональной деятельности</w:t>
            </w:r>
          </w:p>
          <w:p w:rsidR="0041573D" w:rsidRPr="00E27E37" w:rsidRDefault="0041573D" w:rsidP="0063519E">
            <w:pPr>
              <w:jc w:val="center"/>
              <w:rPr>
                <w:sz w:val="28"/>
                <w:szCs w:val="28"/>
              </w:rPr>
            </w:pPr>
          </w:p>
        </w:tc>
        <w:tc>
          <w:tcPr>
            <w:tcW w:w="3260" w:type="dxa"/>
            <w:vAlign w:val="center"/>
          </w:tcPr>
          <w:p w:rsidR="007E7400" w:rsidRPr="00E27E37" w:rsidRDefault="007E7400" w:rsidP="0063519E">
            <w:pPr>
              <w:jc w:val="center"/>
              <w:rPr>
                <w:sz w:val="28"/>
                <w:szCs w:val="28"/>
              </w:rPr>
            </w:pPr>
            <w:r w:rsidRPr="00E27E37">
              <w:rPr>
                <w:sz w:val="28"/>
                <w:szCs w:val="28"/>
              </w:rPr>
              <w:t xml:space="preserve">практические задания </w:t>
            </w:r>
            <w:r w:rsidR="007C2408" w:rsidRPr="00E27E37">
              <w:rPr>
                <w:sz w:val="28"/>
                <w:szCs w:val="28"/>
              </w:rPr>
              <w:t>№1-13</w:t>
            </w:r>
          </w:p>
        </w:tc>
      </w:tr>
      <w:tr w:rsidR="007E7400" w:rsidRPr="00E27E37" w:rsidTr="00E27E37">
        <w:tc>
          <w:tcPr>
            <w:tcW w:w="426" w:type="dxa"/>
            <w:vMerge/>
            <w:vAlign w:val="center"/>
          </w:tcPr>
          <w:p w:rsidR="007E7400" w:rsidRPr="00E27E37" w:rsidRDefault="007E7400" w:rsidP="00224C9A">
            <w:pPr>
              <w:jc w:val="center"/>
              <w:rPr>
                <w:sz w:val="28"/>
                <w:szCs w:val="28"/>
              </w:rPr>
            </w:pPr>
          </w:p>
        </w:tc>
        <w:tc>
          <w:tcPr>
            <w:tcW w:w="2693" w:type="dxa"/>
            <w:vMerge/>
            <w:vAlign w:val="center"/>
          </w:tcPr>
          <w:p w:rsidR="007E7400" w:rsidRPr="00E27E37" w:rsidRDefault="007E7400" w:rsidP="00224C9A">
            <w:pPr>
              <w:jc w:val="center"/>
              <w:rPr>
                <w:sz w:val="28"/>
                <w:szCs w:val="28"/>
              </w:rPr>
            </w:pPr>
          </w:p>
        </w:tc>
        <w:tc>
          <w:tcPr>
            <w:tcW w:w="2977" w:type="dxa"/>
            <w:vAlign w:val="center"/>
          </w:tcPr>
          <w:p w:rsidR="007C2408" w:rsidRPr="00E27E37" w:rsidRDefault="007C2408" w:rsidP="007C2408">
            <w:pPr>
              <w:jc w:val="center"/>
              <w:rPr>
                <w:color w:val="000000"/>
                <w:sz w:val="28"/>
                <w:szCs w:val="28"/>
              </w:rPr>
            </w:pPr>
            <w:r w:rsidRPr="00E27E37">
              <w:rPr>
                <w:color w:val="000000"/>
                <w:sz w:val="28"/>
                <w:szCs w:val="28"/>
              </w:rPr>
              <w:t xml:space="preserve">Владеть основами экономических и </w:t>
            </w:r>
            <w:r w:rsidRPr="00E27E37">
              <w:rPr>
                <w:color w:val="000000"/>
                <w:sz w:val="28"/>
                <w:szCs w:val="28"/>
              </w:rPr>
              <w:lastRenderedPageBreak/>
              <w:t>правовых знаний в профессиональной деятельности</w:t>
            </w:r>
          </w:p>
          <w:p w:rsidR="007E7400" w:rsidRPr="00E27E37" w:rsidRDefault="007E7400" w:rsidP="00224C9A">
            <w:pPr>
              <w:jc w:val="center"/>
              <w:rPr>
                <w:sz w:val="28"/>
                <w:szCs w:val="28"/>
              </w:rPr>
            </w:pPr>
          </w:p>
        </w:tc>
        <w:tc>
          <w:tcPr>
            <w:tcW w:w="3260" w:type="dxa"/>
            <w:vAlign w:val="center"/>
          </w:tcPr>
          <w:p w:rsidR="007E7400" w:rsidRPr="00E27E37" w:rsidRDefault="007E7400" w:rsidP="0063519E">
            <w:pPr>
              <w:jc w:val="center"/>
              <w:rPr>
                <w:sz w:val="28"/>
                <w:szCs w:val="28"/>
                <w:highlight w:val="yellow"/>
              </w:rPr>
            </w:pPr>
            <w:r w:rsidRPr="00E27E37">
              <w:rPr>
                <w:sz w:val="28"/>
                <w:szCs w:val="28"/>
              </w:rPr>
              <w:lastRenderedPageBreak/>
              <w:t xml:space="preserve">практические задания </w:t>
            </w:r>
            <w:r w:rsidR="007C2408" w:rsidRPr="00E27E37">
              <w:rPr>
                <w:sz w:val="28"/>
                <w:szCs w:val="28"/>
              </w:rPr>
              <w:t xml:space="preserve">№1-13 </w:t>
            </w:r>
            <w:r w:rsidR="00B74EF2" w:rsidRPr="00E27E37">
              <w:rPr>
                <w:sz w:val="28"/>
                <w:szCs w:val="28"/>
              </w:rPr>
              <w:t xml:space="preserve"> </w:t>
            </w:r>
          </w:p>
        </w:tc>
      </w:tr>
      <w:tr w:rsidR="008E5795" w:rsidRPr="00E27E37" w:rsidTr="00E27E37">
        <w:tc>
          <w:tcPr>
            <w:tcW w:w="426" w:type="dxa"/>
            <w:vMerge w:val="restart"/>
            <w:vAlign w:val="center"/>
          </w:tcPr>
          <w:p w:rsidR="008E5795" w:rsidRPr="00E27E37" w:rsidRDefault="008E5795" w:rsidP="00224C9A">
            <w:pPr>
              <w:jc w:val="center"/>
              <w:rPr>
                <w:sz w:val="28"/>
                <w:szCs w:val="28"/>
              </w:rPr>
            </w:pPr>
            <w:r w:rsidRPr="00E27E37">
              <w:rPr>
                <w:sz w:val="28"/>
                <w:szCs w:val="28"/>
              </w:rPr>
              <w:t>3</w:t>
            </w:r>
          </w:p>
        </w:tc>
        <w:tc>
          <w:tcPr>
            <w:tcW w:w="2693" w:type="dxa"/>
            <w:vMerge w:val="restart"/>
            <w:vAlign w:val="center"/>
          </w:tcPr>
          <w:p w:rsidR="004D17CE" w:rsidRPr="00E27E37" w:rsidRDefault="0063519E" w:rsidP="00224C9A">
            <w:pPr>
              <w:jc w:val="center"/>
              <w:rPr>
                <w:sz w:val="28"/>
                <w:szCs w:val="28"/>
              </w:rPr>
            </w:pPr>
            <w:r w:rsidRPr="00E27E37">
              <w:rPr>
                <w:sz w:val="28"/>
                <w:szCs w:val="28"/>
              </w:rPr>
              <w:t xml:space="preserve">ПК </w:t>
            </w:r>
            <w:r w:rsidR="00A95858">
              <w:rPr>
                <w:sz w:val="28"/>
                <w:szCs w:val="28"/>
              </w:rPr>
              <w:t>7</w:t>
            </w:r>
            <w:r w:rsidR="004D17CE" w:rsidRPr="00E27E37">
              <w:rPr>
                <w:sz w:val="28"/>
                <w:szCs w:val="28"/>
              </w:rPr>
              <w:t xml:space="preserve"> </w:t>
            </w:r>
          </w:p>
          <w:p w:rsidR="008E5795" w:rsidRPr="00A95858" w:rsidRDefault="00A95858" w:rsidP="00A95858">
            <w:pPr>
              <w:rPr>
                <w:sz w:val="28"/>
                <w:szCs w:val="28"/>
              </w:rPr>
            </w:pPr>
            <w:r w:rsidRPr="00A95858">
              <w:rPr>
                <w:sz w:val="28"/>
                <w:szCs w:val="28"/>
              </w:rPr>
              <w:t>готовность к применению основных принципов управления в профессиональной сфере</w:t>
            </w:r>
          </w:p>
        </w:tc>
        <w:tc>
          <w:tcPr>
            <w:tcW w:w="2977" w:type="dxa"/>
            <w:vAlign w:val="center"/>
          </w:tcPr>
          <w:p w:rsidR="008E5795" w:rsidRPr="00E27E37" w:rsidRDefault="007C2408" w:rsidP="00E27E37">
            <w:pPr>
              <w:rPr>
                <w:sz w:val="28"/>
                <w:szCs w:val="28"/>
              </w:rPr>
            </w:pPr>
            <w:r w:rsidRPr="00E27E37">
              <w:rPr>
                <w:sz w:val="28"/>
                <w:szCs w:val="28"/>
              </w:rPr>
              <w:t xml:space="preserve">Знать </w:t>
            </w:r>
            <w:r w:rsidR="00E27E37" w:rsidRPr="00E27E37">
              <w:rPr>
                <w:sz w:val="28"/>
                <w:szCs w:val="28"/>
              </w:rPr>
              <w:t>основные принципы управления в профессиональной сфере</w:t>
            </w:r>
          </w:p>
        </w:tc>
        <w:tc>
          <w:tcPr>
            <w:tcW w:w="3260" w:type="dxa"/>
            <w:vAlign w:val="center"/>
          </w:tcPr>
          <w:p w:rsidR="008E5795" w:rsidRPr="00E27E37" w:rsidRDefault="008E5795" w:rsidP="0063519E">
            <w:pPr>
              <w:jc w:val="center"/>
              <w:rPr>
                <w:sz w:val="28"/>
                <w:szCs w:val="28"/>
                <w:highlight w:val="yellow"/>
              </w:rPr>
            </w:pPr>
            <w:r w:rsidRPr="00E27E37">
              <w:rPr>
                <w:sz w:val="28"/>
                <w:szCs w:val="28"/>
              </w:rPr>
              <w:t>вопросы №</w:t>
            </w:r>
            <w:r w:rsidR="0052490C" w:rsidRPr="00E27E37">
              <w:rPr>
                <w:sz w:val="28"/>
                <w:szCs w:val="28"/>
              </w:rPr>
              <w:t xml:space="preserve"> </w:t>
            </w:r>
            <w:r w:rsidR="007C2408" w:rsidRPr="00E27E37">
              <w:rPr>
                <w:sz w:val="28"/>
                <w:szCs w:val="28"/>
              </w:rPr>
              <w:t>1-28</w:t>
            </w:r>
          </w:p>
        </w:tc>
      </w:tr>
      <w:tr w:rsidR="008E5795" w:rsidRPr="00E27E37" w:rsidTr="00E27E37">
        <w:tc>
          <w:tcPr>
            <w:tcW w:w="426" w:type="dxa"/>
            <w:vMerge/>
            <w:vAlign w:val="center"/>
          </w:tcPr>
          <w:p w:rsidR="008E5795" w:rsidRPr="00E27E37" w:rsidRDefault="008E5795" w:rsidP="00224C9A">
            <w:pPr>
              <w:jc w:val="center"/>
              <w:rPr>
                <w:sz w:val="28"/>
                <w:szCs w:val="28"/>
              </w:rPr>
            </w:pPr>
          </w:p>
        </w:tc>
        <w:tc>
          <w:tcPr>
            <w:tcW w:w="2693" w:type="dxa"/>
            <w:vMerge/>
            <w:vAlign w:val="center"/>
          </w:tcPr>
          <w:p w:rsidR="008E5795" w:rsidRPr="00E27E37" w:rsidRDefault="008E5795" w:rsidP="00224C9A">
            <w:pPr>
              <w:jc w:val="center"/>
              <w:rPr>
                <w:sz w:val="28"/>
                <w:szCs w:val="28"/>
              </w:rPr>
            </w:pPr>
          </w:p>
        </w:tc>
        <w:tc>
          <w:tcPr>
            <w:tcW w:w="2977" w:type="dxa"/>
            <w:vAlign w:val="center"/>
          </w:tcPr>
          <w:p w:rsidR="007C2408" w:rsidRPr="00E27E37" w:rsidRDefault="007C2408" w:rsidP="00E27E37">
            <w:pPr>
              <w:rPr>
                <w:sz w:val="28"/>
                <w:szCs w:val="28"/>
              </w:rPr>
            </w:pPr>
            <w:r w:rsidRPr="00E27E37">
              <w:rPr>
                <w:sz w:val="28"/>
                <w:szCs w:val="28"/>
              </w:rPr>
              <w:t xml:space="preserve">Уметь </w:t>
            </w:r>
            <w:r w:rsidR="00E27E37" w:rsidRPr="00E27E37">
              <w:rPr>
                <w:sz w:val="28"/>
                <w:szCs w:val="28"/>
              </w:rPr>
              <w:t>применять основные принципы управления в профессиональной сфер</w:t>
            </w:r>
          </w:p>
          <w:p w:rsidR="008E5795" w:rsidRPr="00E27E37" w:rsidRDefault="008E5795" w:rsidP="00E27E37">
            <w:pPr>
              <w:rPr>
                <w:sz w:val="28"/>
                <w:szCs w:val="28"/>
              </w:rPr>
            </w:pPr>
          </w:p>
        </w:tc>
        <w:tc>
          <w:tcPr>
            <w:tcW w:w="3260" w:type="dxa"/>
            <w:vAlign w:val="center"/>
          </w:tcPr>
          <w:p w:rsidR="008E5795" w:rsidRPr="00E27E37" w:rsidRDefault="008E5795" w:rsidP="0063519E">
            <w:pPr>
              <w:jc w:val="center"/>
              <w:rPr>
                <w:sz w:val="28"/>
                <w:szCs w:val="28"/>
                <w:highlight w:val="yellow"/>
              </w:rPr>
            </w:pPr>
            <w:r w:rsidRPr="00E27E37">
              <w:rPr>
                <w:sz w:val="28"/>
                <w:szCs w:val="28"/>
              </w:rPr>
              <w:t>практические задания №</w:t>
            </w:r>
            <w:r w:rsidR="00B74EF2" w:rsidRPr="00E27E37">
              <w:rPr>
                <w:sz w:val="28"/>
                <w:szCs w:val="28"/>
              </w:rPr>
              <w:t xml:space="preserve"> </w:t>
            </w:r>
            <w:r w:rsidR="007C2408" w:rsidRPr="00E27E37">
              <w:rPr>
                <w:sz w:val="28"/>
                <w:szCs w:val="28"/>
              </w:rPr>
              <w:t>№1-13</w:t>
            </w:r>
          </w:p>
        </w:tc>
      </w:tr>
      <w:tr w:rsidR="008E5795" w:rsidRPr="00E27E37" w:rsidTr="00E27E37">
        <w:tc>
          <w:tcPr>
            <w:tcW w:w="426" w:type="dxa"/>
            <w:vMerge/>
            <w:vAlign w:val="center"/>
          </w:tcPr>
          <w:p w:rsidR="008E5795" w:rsidRPr="00E27E37" w:rsidRDefault="008E5795" w:rsidP="00224C9A">
            <w:pPr>
              <w:jc w:val="center"/>
              <w:rPr>
                <w:sz w:val="28"/>
                <w:szCs w:val="28"/>
              </w:rPr>
            </w:pPr>
          </w:p>
        </w:tc>
        <w:tc>
          <w:tcPr>
            <w:tcW w:w="2693" w:type="dxa"/>
            <w:vMerge/>
            <w:vAlign w:val="center"/>
          </w:tcPr>
          <w:p w:rsidR="008E5795" w:rsidRPr="00E27E37" w:rsidRDefault="008E5795" w:rsidP="00224C9A">
            <w:pPr>
              <w:jc w:val="center"/>
              <w:rPr>
                <w:sz w:val="28"/>
                <w:szCs w:val="28"/>
              </w:rPr>
            </w:pPr>
          </w:p>
        </w:tc>
        <w:tc>
          <w:tcPr>
            <w:tcW w:w="2977" w:type="dxa"/>
            <w:vAlign w:val="center"/>
          </w:tcPr>
          <w:p w:rsidR="008E5795" w:rsidRPr="00E27E37" w:rsidRDefault="007C2408" w:rsidP="00E27E37">
            <w:pPr>
              <w:rPr>
                <w:sz w:val="28"/>
                <w:szCs w:val="28"/>
              </w:rPr>
            </w:pPr>
            <w:r w:rsidRPr="00E27E37">
              <w:rPr>
                <w:sz w:val="28"/>
                <w:szCs w:val="28"/>
              </w:rPr>
              <w:t xml:space="preserve">Владеть </w:t>
            </w:r>
            <w:r w:rsidR="00E27E37" w:rsidRPr="00E27E37">
              <w:rPr>
                <w:sz w:val="28"/>
                <w:szCs w:val="28"/>
              </w:rPr>
              <w:t>основными принципами управления в профессиональной сфере</w:t>
            </w:r>
          </w:p>
        </w:tc>
        <w:tc>
          <w:tcPr>
            <w:tcW w:w="3260" w:type="dxa"/>
            <w:vAlign w:val="center"/>
          </w:tcPr>
          <w:p w:rsidR="008E5795" w:rsidRPr="00E27E37" w:rsidRDefault="008E5795" w:rsidP="0063519E">
            <w:pPr>
              <w:jc w:val="center"/>
              <w:rPr>
                <w:sz w:val="28"/>
                <w:szCs w:val="28"/>
                <w:highlight w:val="yellow"/>
              </w:rPr>
            </w:pPr>
            <w:r w:rsidRPr="00E27E37">
              <w:rPr>
                <w:sz w:val="28"/>
                <w:szCs w:val="28"/>
              </w:rPr>
              <w:t>практические задания №</w:t>
            </w:r>
            <w:r w:rsidR="007C2408" w:rsidRPr="00E27E37">
              <w:rPr>
                <w:sz w:val="28"/>
                <w:szCs w:val="28"/>
              </w:rPr>
              <w:t xml:space="preserve">№1-13 </w:t>
            </w:r>
            <w:r w:rsidR="00B74EF2" w:rsidRPr="00E27E37">
              <w:rPr>
                <w:sz w:val="28"/>
                <w:szCs w:val="28"/>
              </w:rPr>
              <w:t xml:space="preserve"> </w:t>
            </w:r>
          </w:p>
        </w:tc>
      </w:tr>
      <w:tr w:rsidR="00E27E37" w:rsidRPr="00E27E37" w:rsidTr="00E27E37">
        <w:tc>
          <w:tcPr>
            <w:tcW w:w="426" w:type="dxa"/>
            <w:vMerge w:val="restart"/>
          </w:tcPr>
          <w:p w:rsidR="00E27E37" w:rsidRPr="00E27E37" w:rsidRDefault="00E27E37" w:rsidP="00A95858">
            <w:pPr>
              <w:jc w:val="center"/>
              <w:rPr>
                <w:sz w:val="28"/>
                <w:szCs w:val="28"/>
              </w:rPr>
            </w:pPr>
            <w:r w:rsidRPr="00E27E37">
              <w:rPr>
                <w:sz w:val="28"/>
                <w:szCs w:val="28"/>
              </w:rPr>
              <w:t>3</w:t>
            </w:r>
          </w:p>
        </w:tc>
        <w:tc>
          <w:tcPr>
            <w:tcW w:w="2693" w:type="dxa"/>
            <w:vMerge w:val="restart"/>
          </w:tcPr>
          <w:p w:rsidR="00E27E37" w:rsidRPr="00E27E37" w:rsidRDefault="00E27E37" w:rsidP="00A95858">
            <w:pPr>
              <w:jc w:val="center"/>
              <w:rPr>
                <w:sz w:val="28"/>
                <w:szCs w:val="28"/>
              </w:rPr>
            </w:pPr>
            <w:r w:rsidRPr="00E27E37">
              <w:rPr>
                <w:sz w:val="28"/>
                <w:szCs w:val="28"/>
              </w:rPr>
              <w:t xml:space="preserve">ПК </w:t>
            </w:r>
            <w:r w:rsidR="00A95858">
              <w:rPr>
                <w:sz w:val="28"/>
                <w:szCs w:val="28"/>
              </w:rPr>
              <w:t>8</w:t>
            </w:r>
            <w:r w:rsidRPr="00E27E37">
              <w:rPr>
                <w:sz w:val="28"/>
                <w:szCs w:val="28"/>
              </w:rPr>
              <w:t xml:space="preserve"> </w:t>
            </w:r>
          </w:p>
          <w:p w:rsidR="00E27E37" w:rsidRPr="00A95858" w:rsidRDefault="00A95858" w:rsidP="00A95858">
            <w:pPr>
              <w:rPr>
                <w:sz w:val="28"/>
                <w:szCs w:val="28"/>
              </w:rPr>
            </w:pPr>
            <w:r w:rsidRPr="00A95858">
              <w:rPr>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2977" w:type="dxa"/>
          </w:tcPr>
          <w:p w:rsidR="00E27E37" w:rsidRPr="00E27E37" w:rsidRDefault="00E27E37" w:rsidP="00A95858">
            <w:pPr>
              <w:jc w:val="center"/>
              <w:rPr>
                <w:color w:val="000000"/>
                <w:sz w:val="28"/>
                <w:szCs w:val="28"/>
              </w:rPr>
            </w:pPr>
            <w:r w:rsidRPr="00E27E37">
              <w:rPr>
                <w:color w:val="000000"/>
                <w:sz w:val="28"/>
                <w:szCs w:val="28"/>
              </w:rPr>
              <w:t>Знать организацию и управление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E27E37" w:rsidRPr="00E27E37" w:rsidRDefault="00E27E37" w:rsidP="00A95858">
            <w:pPr>
              <w:jc w:val="center"/>
              <w:rPr>
                <w:sz w:val="28"/>
                <w:szCs w:val="28"/>
              </w:rPr>
            </w:pPr>
          </w:p>
        </w:tc>
        <w:tc>
          <w:tcPr>
            <w:tcW w:w="3260" w:type="dxa"/>
          </w:tcPr>
          <w:p w:rsidR="00E27E37" w:rsidRPr="00E27E37" w:rsidRDefault="00E27E37" w:rsidP="00A95858">
            <w:pPr>
              <w:jc w:val="center"/>
              <w:rPr>
                <w:sz w:val="28"/>
                <w:szCs w:val="28"/>
                <w:highlight w:val="yellow"/>
              </w:rPr>
            </w:pPr>
            <w:r w:rsidRPr="00E27E37">
              <w:rPr>
                <w:sz w:val="28"/>
                <w:szCs w:val="28"/>
              </w:rPr>
              <w:t>вопросы № 1-28</w:t>
            </w:r>
          </w:p>
        </w:tc>
      </w:tr>
      <w:tr w:rsidR="00E27E37" w:rsidRPr="00E27E37" w:rsidTr="00E27E37">
        <w:tc>
          <w:tcPr>
            <w:tcW w:w="426" w:type="dxa"/>
            <w:vMerge/>
          </w:tcPr>
          <w:p w:rsidR="00E27E37" w:rsidRPr="00E27E37" w:rsidRDefault="00E27E37" w:rsidP="00A95858">
            <w:pPr>
              <w:jc w:val="center"/>
              <w:rPr>
                <w:sz w:val="28"/>
                <w:szCs w:val="28"/>
              </w:rPr>
            </w:pPr>
          </w:p>
        </w:tc>
        <w:tc>
          <w:tcPr>
            <w:tcW w:w="2693" w:type="dxa"/>
            <w:vMerge/>
          </w:tcPr>
          <w:p w:rsidR="00E27E37" w:rsidRPr="00E27E37" w:rsidRDefault="00E27E37" w:rsidP="00A95858">
            <w:pPr>
              <w:jc w:val="center"/>
              <w:rPr>
                <w:sz w:val="28"/>
                <w:szCs w:val="28"/>
              </w:rPr>
            </w:pPr>
          </w:p>
        </w:tc>
        <w:tc>
          <w:tcPr>
            <w:tcW w:w="2977" w:type="dxa"/>
          </w:tcPr>
          <w:p w:rsidR="00E27E37" w:rsidRPr="00E27E37" w:rsidRDefault="00E27E37" w:rsidP="00A95858">
            <w:pPr>
              <w:jc w:val="center"/>
              <w:rPr>
                <w:color w:val="000000"/>
                <w:sz w:val="28"/>
                <w:szCs w:val="28"/>
              </w:rPr>
            </w:pPr>
            <w:r w:rsidRPr="00E27E37">
              <w:rPr>
                <w:color w:val="000000"/>
                <w:sz w:val="28"/>
                <w:szCs w:val="28"/>
              </w:rPr>
              <w:t xml:space="preserve">Уметь </w:t>
            </w:r>
            <w:r w:rsidR="00A95858">
              <w:rPr>
                <w:color w:val="000000"/>
                <w:sz w:val="28"/>
                <w:szCs w:val="28"/>
              </w:rPr>
              <w:t>осущест</w:t>
            </w:r>
            <w:r w:rsidR="00367561">
              <w:rPr>
                <w:color w:val="000000"/>
                <w:sz w:val="28"/>
                <w:szCs w:val="28"/>
              </w:rPr>
              <w:t xml:space="preserve">влять </w:t>
            </w:r>
            <w:r w:rsidRPr="00E27E37">
              <w:rPr>
                <w:color w:val="000000"/>
                <w:sz w:val="28"/>
                <w:szCs w:val="28"/>
              </w:rPr>
              <w:t>организ</w:t>
            </w:r>
            <w:r w:rsidR="00367561">
              <w:rPr>
                <w:color w:val="000000"/>
                <w:sz w:val="28"/>
                <w:szCs w:val="28"/>
              </w:rPr>
              <w:t xml:space="preserve">ацию </w:t>
            </w:r>
            <w:r w:rsidRPr="00E27E37">
              <w:rPr>
                <w:color w:val="000000"/>
                <w:sz w:val="28"/>
                <w:szCs w:val="28"/>
              </w:rPr>
              <w:t xml:space="preserve"> и управл</w:t>
            </w:r>
            <w:r w:rsidR="00367561">
              <w:rPr>
                <w:color w:val="000000"/>
                <w:sz w:val="28"/>
                <w:szCs w:val="28"/>
              </w:rPr>
              <w:t>ение</w:t>
            </w:r>
            <w:r w:rsidRPr="00E27E37">
              <w:rPr>
                <w:color w:val="000000"/>
                <w:sz w:val="28"/>
                <w:szCs w:val="28"/>
              </w:rPr>
              <w:t xml:space="preserve"> деятельностью организаций и (или) их структурных подразделений, осуществляющих свою деятельность в целях обеспечения санитарно-</w:t>
            </w:r>
            <w:r w:rsidRPr="00E27E37">
              <w:rPr>
                <w:color w:val="000000"/>
                <w:sz w:val="28"/>
                <w:szCs w:val="28"/>
              </w:rPr>
              <w:lastRenderedPageBreak/>
              <w:t>эпидемиологического благополучия населения</w:t>
            </w:r>
          </w:p>
          <w:p w:rsidR="00E27E37" w:rsidRPr="00E27E37" w:rsidRDefault="00E27E37" w:rsidP="00A95858">
            <w:pPr>
              <w:jc w:val="center"/>
              <w:rPr>
                <w:sz w:val="28"/>
                <w:szCs w:val="28"/>
              </w:rPr>
            </w:pPr>
          </w:p>
        </w:tc>
        <w:tc>
          <w:tcPr>
            <w:tcW w:w="3260" w:type="dxa"/>
          </w:tcPr>
          <w:p w:rsidR="00E27E37" w:rsidRPr="00E27E37" w:rsidRDefault="00E27E37" w:rsidP="00A95858">
            <w:pPr>
              <w:jc w:val="center"/>
              <w:rPr>
                <w:sz w:val="28"/>
                <w:szCs w:val="28"/>
                <w:highlight w:val="yellow"/>
              </w:rPr>
            </w:pPr>
            <w:r w:rsidRPr="00E27E37">
              <w:rPr>
                <w:sz w:val="28"/>
                <w:szCs w:val="28"/>
              </w:rPr>
              <w:lastRenderedPageBreak/>
              <w:t>практические задания № №1-13</w:t>
            </w:r>
          </w:p>
        </w:tc>
      </w:tr>
      <w:tr w:rsidR="00E27E37" w:rsidRPr="00E27E37" w:rsidTr="00E27E37">
        <w:tc>
          <w:tcPr>
            <w:tcW w:w="426" w:type="dxa"/>
            <w:vMerge/>
          </w:tcPr>
          <w:p w:rsidR="00E27E37" w:rsidRPr="00E27E37" w:rsidRDefault="00E27E37" w:rsidP="00A95858">
            <w:pPr>
              <w:jc w:val="center"/>
              <w:rPr>
                <w:sz w:val="28"/>
                <w:szCs w:val="28"/>
              </w:rPr>
            </w:pPr>
          </w:p>
        </w:tc>
        <w:tc>
          <w:tcPr>
            <w:tcW w:w="2693" w:type="dxa"/>
            <w:vMerge/>
          </w:tcPr>
          <w:p w:rsidR="00E27E37" w:rsidRPr="00E27E37" w:rsidRDefault="00E27E37" w:rsidP="00A95858">
            <w:pPr>
              <w:jc w:val="center"/>
              <w:rPr>
                <w:sz w:val="28"/>
                <w:szCs w:val="28"/>
              </w:rPr>
            </w:pPr>
          </w:p>
        </w:tc>
        <w:tc>
          <w:tcPr>
            <w:tcW w:w="2977" w:type="dxa"/>
          </w:tcPr>
          <w:p w:rsidR="00E27E37" w:rsidRPr="00E27E37" w:rsidRDefault="00E27E37" w:rsidP="00A95858">
            <w:pPr>
              <w:jc w:val="center"/>
              <w:rPr>
                <w:color w:val="000000"/>
                <w:sz w:val="28"/>
                <w:szCs w:val="28"/>
              </w:rPr>
            </w:pPr>
            <w:r w:rsidRPr="00E27E37">
              <w:rPr>
                <w:color w:val="000000"/>
                <w:sz w:val="28"/>
                <w:szCs w:val="28"/>
              </w:rPr>
              <w:t>Владеть основами организации и управления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E27E37" w:rsidRPr="00E27E37" w:rsidRDefault="00E27E37" w:rsidP="00A95858">
            <w:pPr>
              <w:jc w:val="center"/>
              <w:rPr>
                <w:sz w:val="28"/>
                <w:szCs w:val="28"/>
              </w:rPr>
            </w:pPr>
          </w:p>
        </w:tc>
        <w:tc>
          <w:tcPr>
            <w:tcW w:w="3260" w:type="dxa"/>
          </w:tcPr>
          <w:p w:rsidR="00E27E37" w:rsidRPr="00E27E37" w:rsidRDefault="00E27E37" w:rsidP="00A95858">
            <w:pPr>
              <w:jc w:val="center"/>
              <w:rPr>
                <w:sz w:val="28"/>
                <w:szCs w:val="28"/>
                <w:highlight w:val="yellow"/>
              </w:rPr>
            </w:pPr>
            <w:r w:rsidRPr="00E27E37">
              <w:rPr>
                <w:sz w:val="28"/>
                <w:szCs w:val="28"/>
              </w:rPr>
              <w:t xml:space="preserve">практические задания №№1-13  </w:t>
            </w:r>
          </w:p>
        </w:tc>
      </w:tr>
    </w:tbl>
    <w:p w:rsidR="0063519E" w:rsidRDefault="0063519E" w:rsidP="004F2655">
      <w:pPr>
        <w:pStyle w:val="a5"/>
        <w:spacing w:line="360" w:lineRule="auto"/>
        <w:ind w:left="0" w:firstLine="0"/>
        <w:jc w:val="center"/>
        <w:rPr>
          <w:rFonts w:ascii="Times New Roman" w:hAnsi="Times New Roman"/>
          <w:b/>
          <w:bCs/>
          <w:sz w:val="28"/>
          <w:szCs w:val="28"/>
        </w:rPr>
      </w:pPr>
    </w:p>
    <w:sectPr w:rsidR="0063519E"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94" w:rsidRDefault="00496594" w:rsidP="007E7400">
      <w:r>
        <w:separator/>
      </w:r>
    </w:p>
  </w:endnote>
  <w:endnote w:type="continuationSeparator" w:id="0">
    <w:p w:rsidR="00496594" w:rsidRDefault="0049659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19243"/>
      <w:docPartObj>
        <w:docPartGallery w:val="Page Numbers (Bottom of Page)"/>
        <w:docPartUnique/>
      </w:docPartObj>
    </w:sdtPr>
    <w:sdtEndPr/>
    <w:sdtContent>
      <w:p w:rsidR="00A95858" w:rsidRDefault="00A95858">
        <w:pPr>
          <w:pStyle w:val="aa"/>
          <w:jc w:val="right"/>
        </w:pPr>
        <w:r>
          <w:rPr>
            <w:noProof/>
          </w:rPr>
          <w:fldChar w:fldCharType="begin"/>
        </w:r>
        <w:r>
          <w:rPr>
            <w:noProof/>
          </w:rPr>
          <w:instrText>PAGE   \* MERGEFORMAT</w:instrText>
        </w:r>
        <w:r>
          <w:rPr>
            <w:noProof/>
          </w:rPr>
          <w:fldChar w:fldCharType="separate"/>
        </w:r>
        <w:r w:rsidR="00AF0504">
          <w:rPr>
            <w:noProof/>
          </w:rPr>
          <w:t>117</w:t>
        </w:r>
        <w:r>
          <w:rPr>
            <w:noProof/>
          </w:rPr>
          <w:fldChar w:fldCharType="end"/>
        </w:r>
      </w:p>
    </w:sdtContent>
  </w:sdt>
  <w:p w:rsidR="00A95858" w:rsidRDefault="00A958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94" w:rsidRDefault="00496594" w:rsidP="007E7400">
      <w:r>
        <w:separator/>
      </w:r>
    </w:p>
  </w:footnote>
  <w:footnote w:type="continuationSeparator" w:id="0">
    <w:p w:rsidR="00496594" w:rsidRDefault="0049659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CEF"/>
    <w:multiLevelType w:val="hybridMultilevel"/>
    <w:tmpl w:val="A8CC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B1631"/>
    <w:multiLevelType w:val="multilevel"/>
    <w:tmpl w:val="1EE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27964"/>
    <w:multiLevelType w:val="hybridMultilevel"/>
    <w:tmpl w:val="9160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5" w15:restartNumberingAfterBreak="0">
    <w:nsid w:val="021E5662"/>
    <w:multiLevelType w:val="hybridMultilevel"/>
    <w:tmpl w:val="4678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CA3FAD"/>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E0AE5"/>
    <w:multiLevelType w:val="hybridMultilevel"/>
    <w:tmpl w:val="4EA0A03C"/>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E463E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4235AD9"/>
    <w:multiLevelType w:val="hybridMultilevel"/>
    <w:tmpl w:val="086A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A85C67"/>
    <w:multiLevelType w:val="hybridMultilevel"/>
    <w:tmpl w:val="5F4A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16536"/>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50B1A03"/>
    <w:multiLevelType w:val="multilevel"/>
    <w:tmpl w:val="4B1E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59142A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6342A9C"/>
    <w:multiLevelType w:val="hybridMultilevel"/>
    <w:tmpl w:val="BB4C0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06F34ED7"/>
    <w:multiLevelType w:val="hybridMultilevel"/>
    <w:tmpl w:val="5BF4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08E31FB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096525E8"/>
    <w:multiLevelType w:val="hybridMultilevel"/>
    <w:tmpl w:val="FF84301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7" w15:restartNumberingAfterBreak="0">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30" w15:restartNumberingAfterBreak="0">
    <w:nsid w:val="0AD54E40"/>
    <w:multiLevelType w:val="hybridMultilevel"/>
    <w:tmpl w:val="6C102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AE92E5A"/>
    <w:multiLevelType w:val="hybridMultilevel"/>
    <w:tmpl w:val="AE28E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0B155C68"/>
    <w:multiLevelType w:val="hybridMultilevel"/>
    <w:tmpl w:val="7610A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0B6145A3"/>
    <w:multiLevelType w:val="hybridMultilevel"/>
    <w:tmpl w:val="8EDC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7D6CCC"/>
    <w:multiLevelType w:val="hybridMultilevel"/>
    <w:tmpl w:val="1F0EC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BF026A8"/>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0C041835"/>
    <w:multiLevelType w:val="hybridMultilevel"/>
    <w:tmpl w:val="E1AE7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C246282"/>
    <w:multiLevelType w:val="hybridMultilevel"/>
    <w:tmpl w:val="E1B43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D675A2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E3664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0E440A38"/>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43" w15:restartNumberingAfterBreak="0">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0FF4310C"/>
    <w:multiLevelType w:val="multilevel"/>
    <w:tmpl w:val="F8B4AD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1622E0"/>
    <w:multiLevelType w:val="singleLevel"/>
    <w:tmpl w:val="252C627E"/>
    <w:lvl w:ilvl="0">
      <w:start w:val="1"/>
      <w:numFmt w:val="decimal"/>
      <w:lvlText w:val="%1."/>
      <w:lvlJc w:val="left"/>
      <w:pPr>
        <w:tabs>
          <w:tab w:val="num" w:pos="648"/>
        </w:tabs>
        <w:ind w:left="648" w:hanging="360"/>
      </w:pPr>
      <w:rPr>
        <w:rFonts w:hint="default"/>
      </w:rPr>
    </w:lvl>
  </w:abstractNum>
  <w:abstractNum w:abstractNumId="46" w15:restartNumberingAfterBreak="0">
    <w:nsid w:val="114E0C4C"/>
    <w:multiLevelType w:val="hybridMultilevel"/>
    <w:tmpl w:val="BD80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17C7EC8"/>
    <w:multiLevelType w:val="hybridMultilevel"/>
    <w:tmpl w:val="467A1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B6347A"/>
    <w:multiLevelType w:val="hybridMultilevel"/>
    <w:tmpl w:val="B31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1D71708"/>
    <w:multiLevelType w:val="hybridMultilevel"/>
    <w:tmpl w:val="98660B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2410627"/>
    <w:multiLevelType w:val="hybridMultilevel"/>
    <w:tmpl w:val="474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2824870"/>
    <w:multiLevelType w:val="hybridMultilevel"/>
    <w:tmpl w:val="4A6A3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28E74AC"/>
    <w:multiLevelType w:val="hybridMultilevel"/>
    <w:tmpl w:val="9000E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28F1E4C"/>
    <w:multiLevelType w:val="multilevel"/>
    <w:tmpl w:val="180A8B8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4" w15:restartNumberingAfterBreak="0">
    <w:nsid w:val="12C94CA2"/>
    <w:multiLevelType w:val="hybridMultilevel"/>
    <w:tmpl w:val="FDF069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12D81DFD"/>
    <w:multiLevelType w:val="hybridMultilevel"/>
    <w:tmpl w:val="BAB65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138626F5"/>
    <w:multiLevelType w:val="hybridMultilevel"/>
    <w:tmpl w:val="78E44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3D345AF"/>
    <w:multiLevelType w:val="hybridMultilevel"/>
    <w:tmpl w:val="3ABA5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40110CB"/>
    <w:multiLevelType w:val="hybridMultilevel"/>
    <w:tmpl w:val="DF4C1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41346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15:restartNumberingAfterBreak="0">
    <w:nsid w:val="14773ECB"/>
    <w:multiLevelType w:val="multilevel"/>
    <w:tmpl w:val="6A14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14890D72"/>
    <w:multiLevelType w:val="hybridMultilevel"/>
    <w:tmpl w:val="02D62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4CC132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15121559"/>
    <w:multiLevelType w:val="hybridMultilevel"/>
    <w:tmpl w:val="36DC0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158D70C9"/>
    <w:multiLevelType w:val="hybridMultilevel"/>
    <w:tmpl w:val="612EAC40"/>
    <w:lvl w:ilvl="0" w:tplc="3260F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7" w15:restartNumberingAfterBreak="0">
    <w:nsid w:val="167B19CB"/>
    <w:multiLevelType w:val="multilevel"/>
    <w:tmpl w:val="CD5857F8"/>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A022F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16B84A5A"/>
    <w:multiLevelType w:val="hybridMultilevel"/>
    <w:tmpl w:val="C52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17585046"/>
    <w:multiLevelType w:val="hybridMultilevel"/>
    <w:tmpl w:val="0C86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17E442D5"/>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1835703F"/>
    <w:multiLevelType w:val="hybridMultilevel"/>
    <w:tmpl w:val="0254C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185B0435"/>
    <w:multiLevelType w:val="multilevel"/>
    <w:tmpl w:val="2514B3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8646553"/>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18815562"/>
    <w:multiLevelType w:val="hybridMultilevel"/>
    <w:tmpl w:val="B840E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19504D32"/>
    <w:multiLevelType w:val="hybridMultilevel"/>
    <w:tmpl w:val="6B0C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19B57628"/>
    <w:multiLevelType w:val="hybridMultilevel"/>
    <w:tmpl w:val="5062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A473D5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1A542C2F"/>
    <w:multiLevelType w:val="singleLevel"/>
    <w:tmpl w:val="252C627E"/>
    <w:lvl w:ilvl="0">
      <w:start w:val="1"/>
      <w:numFmt w:val="decimal"/>
      <w:lvlText w:val="%1."/>
      <w:lvlJc w:val="left"/>
      <w:pPr>
        <w:tabs>
          <w:tab w:val="num" w:pos="648"/>
        </w:tabs>
        <w:ind w:left="648" w:hanging="360"/>
      </w:pPr>
      <w:rPr>
        <w:rFonts w:hint="default"/>
      </w:rPr>
    </w:lvl>
  </w:abstractNum>
  <w:abstractNum w:abstractNumId="87" w15:restartNumberingAfterBreak="0">
    <w:nsid w:val="1A596BD2"/>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1AF55FA6"/>
    <w:multiLevelType w:val="multilevel"/>
    <w:tmpl w:val="4FC4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B4F6C23"/>
    <w:multiLevelType w:val="singleLevel"/>
    <w:tmpl w:val="78A257F4"/>
    <w:lvl w:ilvl="0">
      <w:start w:val="1"/>
      <w:numFmt w:val="decimal"/>
      <w:lvlText w:val="%1)"/>
      <w:lvlJc w:val="left"/>
      <w:pPr>
        <w:tabs>
          <w:tab w:val="num" w:pos="1211"/>
        </w:tabs>
        <w:ind w:left="1211" w:hanging="360"/>
      </w:pPr>
      <w:rPr>
        <w:rFonts w:hint="default"/>
      </w:rPr>
    </w:lvl>
  </w:abstractNum>
  <w:abstractNum w:abstractNumId="90" w15:restartNumberingAfterBreak="0">
    <w:nsid w:val="1B55400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1C191C8F"/>
    <w:multiLevelType w:val="hybridMultilevel"/>
    <w:tmpl w:val="A6CE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CA35F4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1CFB7D13"/>
    <w:multiLevelType w:val="hybridMultilevel"/>
    <w:tmpl w:val="3B30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D050D89"/>
    <w:multiLevelType w:val="hybridMultilevel"/>
    <w:tmpl w:val="D42054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DA170C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1DA878C6"/>
    <w:multiLevelType w:val="hybridMultilevel"/>
    <w:tmpl w:val="4DF6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2" w15:restartNumberingAfterBreak="0">
    <w:nsid w:val="1E1F358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1E247E5D"/>
    <w:multiLevelType w:val="hybridMultilevel"/>
    <w:tmpl w:val="1AEAED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1E5C5739"/>
    <w:multiLevelType w:val="hybridMultilevel"/>
    <w:tmpl w:val="E4DC5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E6E269B"/>
    <w:multiLevelType w:val="hybridMultilevel"/>
    <w:tmpl w:val="966AE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EBB17BC"/>
    <w:multiLevelType w:val="hybridMultilevel"/>
    <w:tmpl w:val="959C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F3D21C9"/>
    <w:multiLevelType w:val="hybridMultilevel"/>
    <w:tmpl w:val="2AFC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1F425F91"/>
    <w:multiLevelType w:val="hybridMultilevel"/>
    <w:tmpl w:val="07AE0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1FA377DA"/>
    <w:multiLevelType w:val="hybridMultilevel"/>
    <w:tmpl w:val="88022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1FC62F35"/>
    <w:multiLevelType w:val="hybridMultilevel"/>
    <w:tmpl w:val="8A7E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FEC537C"/>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201D3E2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115" w15:restartNumberingAfterBreak="0">
    <w:nsid w:val="203A00B4"/>
    <w:multiLevelType w:val="hybridMultilevel"/>
    <w:tmpl w:val="632A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213D47AB"/>
    <w:multiLevelType w:val="hybridMultilevel"/>
    <w:tmpl w:val="6B6A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1FF611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22235037"/>
    <w:multiLevelType w:val="hybridMultilevel"/>
    <w:tmpl w:val="2CF8A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22636C70"/>
    <w:multiLevelType w:val="hybridMultilevel"/>
    <w:tmpl w:val="A8D0D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26B29A7"/>
    <w:multiLevelType w:val="hybridMultilevel"/>
    <w:tmpl w:val="39C2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2777865"/>
    <w:multiLevelType w:val="hybridMultilevel"/>
    <w:tmpl w:val="21AAB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23424597"/>
    <w:multiLevelType w:val="hybridMultilevel"/>
    <w:tmpl w:val="D846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23EF35A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4E652DE"/>
    <w:multiLevelType w:val="hybridMultilevel"/>
    <w:tmpl w:val="06704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255F6154"/>
    <w:multiLevelType w:val="hybridMultilevel"/>
    <w:tmpl w:val="478AE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264D14F3"/>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15:restartNumberingAfterBreak="0">
    <w:nsid w:val="269B51F2"/>
    <w:multiLevelType w:val="hybridMultilevel"/>
    <w:tmpl w:val="D722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6BC291B"/>
    <w:multiLevelType w:val="hybridMultilevel"/>
    <w:tmpl w:val="EE445D62"/>
    <w:lvl w:ilvl="0" w:tplc="EED854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271E5107"/>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15:restartNumberingAfterBreak="0">
    <w:nsid w:val="27297DC7"/>
    <w:multiLevelType w:val="hybridMultilevel"/>
    <w:tmpl w:val="DA26A70C"/>
    <w:lvl w:ilvl="0" w:tplc="1C984310">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27F22086"/>
    <w:multiLevelType w:val="hybridMultilevel"/>
    <w:tmpl w:val="F84E6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9" w15:restartNumberingAfterBreak="0">
    <w:nsid w:val="28E757D9"/>
    <w:multiLevelType w:val="hybridMultilevel"/>
    <w:tmpl w:val="D028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290E3250"/>
    <w:multiLevelType w:val="hybridMultilevel"/>
    <w:tmpl w:val="E46E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93C1876"/>
    <w:multiLevelType w:val="singleLevel"/>
    <w:tmpl w:val="252C627E"/>
    <w:lvl w:ilvl="0">
      <w:start w:val="1"/>
      <w:numFmt w:val="decimal"/>
      <w:lvlText w:val="%1."/>
      <w:lvlJc w:val="left"/>
      <w:pPr>
        <w:tabs>
          <w:tab w:val="num" w:pos="648"/>
        </w:tabs>
        <w:ind w:left="648" w:hanging="360"/>
      </w:pPr>
      <w:rPr>
        <w:rFonts w:hint="default"/>
      </w:rPr>
    </w:lvl>
  </w:abstractNum>
  <w:abstractNum w:abstractNumId="142" w15:restartNumberingAfterBreak="0">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29990DEA"/>
    <w:multiLevelType w:val="hybridMultilevel"/>
    <w:tmpl w:val="0784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9C35158"/>
    <w:multiLevelType w:val="hybridMultilevel"/>
    <w:tmpl w:val="BE76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146" w15:restartNumberingAfterBreak="0">
    <w:nsid w:val="2A4C68A1"/>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2A680299"/>
    <w:multiLevelType w:val="hybridMultilevel"/>
    <w:tmpl w:val="C4E4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B313E4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15:restartNumberingAfterBreak="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151" w15:restartNumberingAfterBreak="0">
    <w:nsid w:val="2BED5DCC"/>
    <w:multiLevelType w:val="hybridMultilevel"/>
    <w:tmpl w:val="61DE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C1E3A6A"/>
    <w:multiLevelType w:val="hybridMultilevel"/>
    <w:tmpl w:val="70DC4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C6F4ADC"/>
    <w:multiLevelType w:val="hybridMultilevel"/>
    <w:tmpl w:val="211C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2CC11E54"/>
    <w:multiLevelType w:val="hybridMultilevel"/>
    <w:tmpl w:val="5BDC6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2D4E392E"/>
    <w:multiLevelType w:val="hybridMultilevel"/>
    <w:tmpl w:val="C294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D887536"/>
    <w:multiLevelType w:val="hybridMultilevel"/>
    <w:tmpl w:val="C9B8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DA546D9"/>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2DBE1C5C"/>
    <w:multiLevelType w:val="hybridMultilevel"/>
    <w:tmpl w:val="3894D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2E1525BC"/>
    <w:multiLevelType w:val="multilevel"/>
    <w:tmpl w:val="87B4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E8F5F30"/>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15:restartNumberingAfterBreak="0">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F726A15"/>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2F82484B"/>
    <w:multiLevelType w:val="hybridMultilevel"/>
    <w:tmpl w:val="3F6C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F841691"/>
    <w:multiLevelType w:val="hybridMultilevel"/>
    <w:tmpl w:val="F200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FE927DF"/>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15:restartNumberingAfterBreak="0">
    <w:nsid w:val="30085065"/>
    <w:multiLevelType w:val="hybridMultilevel"/>
    <w:tmpl w:val="F3BA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035304E"/>
    <w:multiLevelType w:val="hybridMultilevel"/>
    <w:tmpl w:val="D736D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0377ACF"/>
    <w:multiLevelType w:val="hybridMultilevel"/>
    <w:tmpl w:val="71BCB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07121B7"/>
    <w:multiLevelType w:val="hybridMultilevel"/>
    <w:tmpl w:val="4B28CE58"/>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76" w15:restartNumberingAfterBreak="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318F7578"/>
    <w:multiLevelType w:val="hybridMultilevel"/>
    <w:tmpl w:val="E370BCB2"/>
    <w:lvl w:ilvl="0" w:tplc="0419000F">
      <w:start w:val="1"/>
      <w:numFmt w:val="decimal"/>
      <w:lvlText w:val="%1."/>
      <w:lvlJc w:val="left"/>
      <w:pPr>
        <w:ind w:left="720" w:hanging="360"/>
      </w:pPr>
    </w:lvl>
    <w:lvl w:ilvl="1" w:tplc="9380025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339B0B45"/>
    <w:multiLevelType w:val="hybridMultilevel"/>
    <w:tmpl w:val="3330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33B30EDF"/>
    <w:multiLevelType w:val="hybridMultilevel"/>
    <w:tmpl w:val="6CD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3CE151E"/>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33DD6487"/>
    <w:multiLevelType w:val="multilevel"/>
    <w:tmpl w:val="A4D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44C78E0"/>
    <w:multiLevelType w:val="hybridMultilevel"/>
    <w:tmpl w:val="F0F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34A856F0"/>
    <w:multiLevelType w:val="multilevel"/>
    <w:tmpl w:val="0A6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4D928E4"/>
    <w:multiLevelType w:val="multilevel"/>
    <w:tmpl w:val="BD4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52920EB"/>
    <w:multiLevelType w:val="hybridMultilevel"/>
    <w:tmpl w:val="090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5D02304"/>
    <w:multiLevelType w:val="hybridMultilevel"/>
    <w:tmpl w:val="FD44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5D317F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15:restartNumberingAfterBreak="0">
    <w:nsid w:val="36004B19"/>
    <w:multiLevelType w:val="hybridMultilevel"/>
    <w:tmpl w:val="F8962B82"/>
    <w:lvl w:ilvl="0" w:tplc="3ACAB0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6812BCB"/>
    <w:multiLevelType w:val="hybridMultilevel"/>
    <w:tmpl w:val="BBA8CEBA"/>
    <w:lvl w:ilvl="0" w:tplc="6E36AD6C">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15:restartNumberingAfterBreak="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15:restartNumberingAfterBreak="0">
    <w:nsid w:val="371277DD"/>
    <w:multiLevelType w:val="hybridMultilevel"/>
    <w:tmpl w:val="342CEF00"/>
    <w:lvl w:ilvl="0" w:tplc="F55A253E">
      <w:start w:val="1"/>
      <w:numFmt w:val="decimal"/>
      <w:lvlText w:val="%1."/>
      <w:lvlJc w:val="left"/>
      <w:pPr>
        <w:tabs>
          <w:tab w:val="num" w:pos="-180"/>
        </w:tabs>
        <w:ind w:left="-180" w:hanging="360"/>
      </w:pPr>
      <w:rPr>
        <w:rFont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6" w15:restartNumberingAfterBreak="0">
    <w:nsid w:val="371B532D"/>
    <w:multiLevelType w:val="hybridMultilevel"/>
    <w:tmpl w:val="5CCC637A"/>
    <w:lvl w:ilvl="0" w:tplc="0A86F98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7" w15:restartNumberingAfterBreak="0">
    <w:nsid w:val="372255AD"/>
    <w:multiLevelType w:val="hybridMultilevel"/>
    <w:tmpl w:val="09A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373703B7"/>
    <w:multiLevelType w:val="hybridMultilevel"/>
    <w:tmpl w:val="5A64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76442E6"/>
    <w:multiLevelType w:val="singleLevel"/>
    <w:tmpl w:val="2E20DADC"/>
    <w:lvl w:ilvl="0">
      <w:start w:val="1"/>
      <w:numFmt w:val="decimal"/>
      <w:lvlText w:val="%1."/>
      <w:lvlJc w:val="left"/>
      <w:pPr>
        <w:tabs>
          <w:tab w:val="num" w:pos="408"/>
        </w:tabs>
        <w:ind w:left="408" w:hanging="408"/>
      </w:pPr>
      <w:rPr>
        <w:rFonts w:hint="default"/>
      </w:rPr>
    </w:lvl>
  </w:abstractNum>
  <w:abstractNum w:abstractNumId="200" w15:restartNumberingAfterBreak="0">
    <w:nsid w:val="387801F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15:restartNumberingAfterBreak="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39647EA3"/>
    <w:multiLevelType w:val="hybridMultilevel"/>
    <w:tmpl w:val="262E0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39BE7AB4"/>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4" w15:restartNumberingAfterBreak="0">
    <w:nsid w:val="3A102B7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206" w15:restartNumberingAfterBreak="0">
    <w:nsid w:val="3A854232"/>
    <w:multiLevelType w:val="hybridMultilevel"/>
    <w:tmpl w:val="5D56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AB02F8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15:restartNumberingAfterBreak="0">
    <w:nsid w:val="3B211836"/>
    <w:multiLevelType w:val="singleLevel"/>
    <w:tmpl w:val="0BE013C8"/>
    <w:lvl w:ilvl="0">
      <w:start w:val="1"/>
      <w:numFmt w:val="decimal"/>
      <w:lvlText w:val="%1."/>
      <w:lvlJc w:val="left"/>
      <w:pPr>
        <w:tabs>
          <w:tab w:val="num" w:pos="1211"/>
        </w:tabs>
        <w:ind w:left="1211" w:hanging="360"/>
      </w:pPr>
      <w:rPr>
        <w:rFonts w:hint="default"/>
      </w:rPr>
    </w:lvl>
  </w:abstractNum>
  <w:abstractNum w:abstractNumId="209" w15:restartNumberingAfterBreak="0">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3BFF5BAB"/>
    <w:multiLevelType w:val="hybridMultilevel"/>
    <w:tmpl w:val="DA3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D1C1C70"/>
    <w:multiLevelType w:val="hybridMultilevel"/>
    <w:tmpl w:val="58FE83F0"/>
    <w:lvl w:ilvl="0" w:tplc="CE9E2F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DB17116"/>
    <w:multiLevelType w:val="hybridMultilevel"/>
    <w:tmpl w:val="CCA454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3E19143A"/>
    <w:multiLevelType w:val="hybridMultilevel"/>
    <w:tmpl w:val="44C2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15:restartNumberingAfterBreak="0">
    <w:nsid w:val="3EDA7200"/>
    <w:multiLevelType w:val="hybridMultilevel"/>
    <w:tmpl w:val="943C2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15:restartNumberingAfterBreak="0">
    <w:nsid w:val="3F5A0F3E"/>
    <w:multiLevelType w:val="hybridMultilevel"/>
    <w:tmpl w:val="C62069F8"/>
    <w:lvl w:ilvl="0" w:tplc="CE9E2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FA57075"/>
    <w:multiLevelType w:val="hybridMultilevel"/>
    <w:tmpl w:val="FE1C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0066E67"/>
    <w:multiLevelType w:val="hybridMultilevel"/>
    <w:tmpl w:val="65F2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03B638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1" w15:restartNumberingAfterBreak="0">
    <w:nsid w:val="40831C21"/>
    <w:multiLevelType w:val="hybridMultilevel"/>
    <w:tmpl w:val="A2C8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223" w15:restartNumberingAfterBreak="0">
    <w:nsid w:val="4182495A"/>
    <w:multiLevelType w:val="hybridMultilevel"/>
    <w:tmpl w:val="A8BCDE4C"/>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1B44718"/>
    <w:multiLevelType w:val="hybridMultilevel"/>
    <w:tmpl w:val="C9BA7A74"/>
    <w:lvl w:ilvl="0" w:tplc="18643DF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28B0D0B"/>
    <w:multiLevelType w:val="hybridMultilevel"/>
    <w:tmpl w:val="FF00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29E5697"/>
    <w:multiLevelType w:val="hybridMultilevel"/>
    <w:tmpl w:val="28800536"/>
    <w:lvl w:ilvl="0" w:tplc="CE9E2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15:restartNumberingAfterBreak="0">
    <w:nsid w:val="4395741D"/>
    <w:multiLevelType w:val="singleLevel"/>
    <w:tmpl w:val="EA6CD506"/>
    <w:lvl w:ilvl="0">
      <w:start w:val="1"/>
      <w:numFmt w:val="decimal"/>
      <w:lvlText w:val="%1."/>
      <w:lvlJc w:val="left"/>
      <w:pPr>
        <w:tabs>
          <w:tab w:val="num" w:pos="1235"/>
        </w:tabs>
        <w:ind w:left="1235" w:hanging="384"/>
      </w:pPr>
      <w:rPr>
        <w:rFonts w:hint="default"/>
      </w:rPr>
    </w:lvl>
  </w:abstractNum>
  <w:abstractNum w:abstractNumId="229" w15:restartNumberingAfterBreak="0">
    <w:nsid w:val="43D166B8"/>
    <w:multiLevelType w:val="hybridMultilevel"/>
    <w:tmpl w:val="D7CE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1" w15:restartNumberingAfterBreak="0">
    <w:nsid w:val="44536763"/>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4BD3696"/>
    <w:multiLevelType w:val="hybridMultilevel"/>
    <w:tmpl w:val="9BBA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44F35765"/>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51575ED"/>
    <w:multiLevelType w:val="hybridMultilevel"/>
    <w:tmpl w:val="A04E538C"/>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454C3AF4"/>
    <w:multiLevelType w:val="hybridMultilevel"/>
    <w:tmpl w:val="065EB8EC"/>
    <w:lvl w:ilvl="0" w:tplc="FF5E69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6" w15:restartNumberingAfterBreak="0">
    <w:nsid w:val="45AD3DD0"/>
    <w:multiLevelType w:val="hybridMultilevel"/>
    <w:tmpl w:val="4E580F1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7" w15:restartNumberingAfterBreak="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5D23F1E"/>
    <w:multiLevelType w:val="hybridMultilevel"/>
    <w:tmpl w:val="2686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460569C0"/>
    <w:multiLevelType w:val="hybridMultilevel"/>
    <w:tmpl w:val="7294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62F2F0F"/>
    <w:multiLevelType w:val="hybridMultilevel"/>
    <w:tmpl w:val="359E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15:restartNumberingAfterBreak="0">
    <w:nsid w:val="46BC62E7"/>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3" w15:restartNumberingAfterBreak="0">
    <w:nsid w:val="47362E13"/>
    <w:multiLevelType w:val="hybridMultilevel"/>
    <w:tmpl w:val="B898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47442ED9"/>
    <w:multiLevelType w:val="hybridMultilevel"/>
    <w:tmpl w:val="CA444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6" w15:restartNumberingAfterBreak="0">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15:restartNumberingAfterBreak="0">
    <w:nsid w:val="4822013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8" w15:restartNumberingAfterBreak="0">
    <w:nsid w:val="483B3EC5"/>
    <w:multiLevelType w:val="hybridMultilevel"/>
    <w:tmpl w:val="A1FA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84536FC"/>
    <w:multiLevelType w:val="hybridMultilevel"/>
    <w:tmpl w:val="4EEAE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0" w15:restartNumberingAfterBreak="0">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8EA7206"/>
    <w:multiLevelType w:val="hybridMultilevel"/>
    <w:tmpl w:val="4D3E92F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15:restartNumberingAfterBreak="0">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15:restartNumberingAfterBreak="0">
    <w:nsid w:val="493412A1"/>
    <w:multiLevelType w:val="hybridMultilevel"/>
    <w:tmpl w:val="CFD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4961586B"/>
    <w:multiLevelType w:val="multilevel"/>
    <w:tmpl w:val="06C63340"/>
    <w:lvl w:ilvl="0">
      <w:start w:val="1"/>
      <w:numFmt w:val="decimal"/>
      <w:lvlText w:val="%1)"/>
      <w:lvlJc w:val="left"/>
      <w:pPr>
        <w:tabs>
          <w:tab w:val="num" w:pos="720"/>
        </w:tabs>
        <w:ind w:left="720" w:hanging="360"/>
      </w:pPr>
    </w:lvl>
    <w:lvl w:ilvl="1">
      <w:start w:val="18"/>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9B72714"/>
    <w:multiLevelType w:val="hybridMultilevel"/>
    <w:tmpl w:val="9AC29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15:restartNumberingAfterBreak="0">
    <w:nsid w:val="4A3924A9"/>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4A392A77"/>
    <w:multiLevelType w:val="multilevel"/>
    <w:tmpl w:val="7152BE4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ACB0CB2"/>
    <w:multiLevelType w:val="hybridMultilevel"/>
    <w:tmpl w:val="F4C84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9" w15:restartNumberingAfterBreak="0">
    <w:nsid w:val="4B0C5AA7"/>
    <w:multiLevelType w:val="hybridMultilevel"/>
    <w:tmpl w:val="F672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4B8024AB"/>
    <w:multiLevelType w:val="hybridMultilevel"/>
    <w:tmpl w:val="B6EC34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4BF54004"/>
    <w:multiLevelType w:val="hybridMultilevel"/>
    <w:tmpl w:val="4CEC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C37277C"/>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4C440EC7"/>
    <w:multiLevelType w:val="hybridMultilevel"/>
    <w:tmpl w:val="5BF4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C4F3695"/>
    <w:multiLevelType w:val="hybridMultilevel"/>
    <w:tmpl w:val="7D76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4CF10A8A"/>
    <w:multiLevelType w:val="hybridMultilevel"/>
    <w:tmpl w:val="E2F0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D3B277A"/>
    <w:multiLevelType w:val="hybridMultilevel"/>
    <w:tmpl w:val="5D002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15:restartNumberingAfterBreak="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4DD0782D"/>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0" w15:restartNumberingAfterBreak="0">
    <w:nsid w:val="4DF62F04"/>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15:restartNumberingAfterBreak="0">
    <w:nsid w:val="4E9D1599"/>
    <w:multiLevelType w:val="hybridMultilevel"/>
    <w:tmpl w:val="7644B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4FBA61B7"/>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4FC1762D"/>
    <w:multiLevelType w:val="hybridMultilevel"/>
    <w:tmpl w:val="BADC2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15:restartNumberingAfterBreak="0">
    <w:nsid w:val="5053536D"/>
    <w:multiLevelType w:val="hybridMultilevel"/>
    <w:tmpl w:val="7A84A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05754FF"/>
    <w:multiLevelType w:val="hybridMultilevel"/>
    <w:tmpl w:val="FE6AF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278" w15:restartNumberingAfterBreak="0">
    <w:nsid w:val="50BC06AD"/>
    <w:multiLevelType w:val="hybridMultilevel"/>
    <w:tmpl w:val="BBFA1B0A"/>
    <w:lvl w:ilvl="0" w:tplc="64A6BB9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15:restartNumberingAfterBreak="0">
    <w:nsid w:val="50D95DCF"/>
    <w:multiLevelType w:val="hybridMultilevel"/>
    <w:tmpl w:val="2456667E"/>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15:restartNumberingAfterBreak="0">
    <w:nsid w:val="50E950D7"/>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1" w15:restartNumberingAfterBreak="0">
    <w:nsid w:val="51405349"/>
    <w:multiLevelType w:val="hybridMultilevel"/>
    <w:tmpl w:val="ABF8DFC2"/>
    <w:lvl w:ilvl="0" w:tplc="B126A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51BE1F09"/>
    <w:multiLevelType w:val="hybridMultilevel"/>
    <w:tmpl w:val="26ACE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51D47D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5" w15:restartNumberingAfterBreak="0">
    <w:nsid w:val="51E92C14"/>
    <w:multiLevelType w:val="hybridMultilevel"/>
    <w:tmpl w:val="FB267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6" w15:restartNumberingAfterBreak="0">
    <w:nsid w:val="521E082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7" w15:restartNumberingAfterBreak="0">
    <w:nsid w:val="52AD0F8C"/>
    <w:multiLevelType w:val="hybridMultilevel"/>
    <w:tmpl w:val="C74C6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8" w15:restartNumberingAfterBreak="0">
    <w:nsid w:val="52B25000"/>
    <w:multiLevelType w:val="hybridMultilevel"/>
    <w:tmpl w:val="3FA05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9" w15:restartNumberingAfterBreak="0">
    <w:nsid w:val="52D45E6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15:restartNumberingAfterBreak="0">
    <w:nsid w:val="52F07E9E"/>
    <w:multiLevelType w:val="hybridMultilevel"/>
    <w:tmpl w:val="5A4A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15:restartNumberingAfterBreak="0">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15:restartNumberingAfterBreak="0">
    <w:nsid w:val="536D367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3" w15:restartNumberingAfterBreak="0">
    <w:nsid w:val="53720B2A"/>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15:restartNumberingAfterBreak="0">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15:restartNumberingAfterBreak="0">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15:restartNumberingAfterBreak="0">
    <w:nsid w:val="552942B2"/>
    <w:multiLevelType w:val="hybridMultilevel"/>
    <w:tmpl w:val="E7741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54F7F53"/>
    <w:multiLevelType w:val="hybridMultilevel"/>
    <w:tmpl w:val="7C16BE8C"/>
    <w:lvl w:ilvl="0" w:tplc="0419000F">
      <w:start w:val="1"/>
      <w:numFmt w:val="decimal"/>
      <w:lvlText w:val="%1."/>
      <w:lvlJc w:val="left"/>
      <w:pPr>
        <w:tabs>
          <w:tab w:val="num" w:pos="720"/>
        </w:tabs>
        <w:ind w:left="720" w:hanging="360"/>
      </w:pPr>
      <w:rPr>
        <w:rFonts w:hint="default"/>
      </w:rPr>
    </w:lvl>
    <w:lvl w:ilvl="1" w:tplc="74A0B26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15:restartNumberingAfterBreak="0">
    <w:nsid w:val="55AA2BA2"/>
    <w:multiLevelType w:val="multilevel"/>
    <w:tmpl w:val="4F38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5B82B81"/>
    <w:multiLevelType w:val="hybridMultilevel"/>
    <w:tmpl w:val="5CE6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55BB305B"/>
    <w:multiLevelType w:val="hybridMultilevel"/>
    <w:tmpl w:val="B4F0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560843E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5616404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3" w15:restartNumberingAfterBreak="0">
    <w:nsid w:val="562813D7"/>
    <w:multiLevelType w:val="hybridMultilevel"/>
    <w:tmpl w:val="827E9252"/>
    <w:lvl w:ilvl="0" w:tplc="E76E0FA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56926038"/>
    <w:multiLevelType w:val="hybridMultilevel"/>
    <w:tmpl w:val="2FAC2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15:restartNumberingAfterBreak="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7" w15:restartNumberingAfterBreak="0">
    <w:nsid w:val="572572EB"/>
    <w:multiLevelType w:val="hybridMultilevel"/>
    <w:tmpl w:val="C172E22C"/>
    <w:lvl w:ilvl="0" w:tplc="0A86F980">
      <w:start w:val="1"/>
      <w:numFmt w:val="decimal"/>
      <w:lvlText w:val="%1."/>
      <w:lvlJc w:val="left"/>
      <w:pPr>
        <w:ind w:left="7448" w:hanging="360"/>
      </w:pPr>
      <w:rPr>
        <w:rFonts w:hint="default"/>
      </w:rPr>
    </w:lvl>
    <w:lvl w:ilvl="1" w:tplc="04190019">
      <w:start w:val="1"/>
      <w:numFmt w:val="lowerLetter"/>
      <w:lvlText w:val="%2."/>
      <w:lvlJc w:val="left"/>
      <w:pPr>
        <w:ind w:left="7823" w:hanging="360"/>
      </w:pPr>
    </w:lvl>
    <w:lvl w:ilvl="2" w:tplc="0419001B" w:tentative="1">
      <w:start w:val="1"/>
      <w:numFmt w:val="lowerRoman"/>
      <w:lvlText w:val="%3."/>
      <w:lvlJc w:val="right"/>
      <w:pPr>
        <w:ind w:left="8543" w:hanging="180"/>
      </w:pPr>
    </w:lvl>
    <w:lvl w:ilvl="3" w:tplc="0419000F" w:tentative="1">
      <w:start w:val="1"/>
      <w:numFmt w:val="decimal"/>
      <w:lvlText w:val="%4."/>
      <w:lvlJc w:val="left"/>
      <w:pPr>
        <w:ind w:left="9263" w:hanging="360"/>
      </w:pPr>
    </w:lvl>
    <w:lvl w:ilvl="4" w:tplc="04190019" w:tentative="1">
      <w:start w:val="1"/>
      <w:numFmt w:val="lowerLetter"/>
      <w:lvlText w:val="%5."/>
      <w:lvlJc w:val="left"/>
      <w:pPr>
        <w:ind w:left="9983" w:hanging="360"/>
      </w:pPr>
    </w:lvl>
    <w:lvl w:ilvl="5" w:tplc="0419001B" w:tentative="1">
      <w:start w:val="1"/>
      <w:numFmt w:val="lowerRoman"/>
      <w:lvlText w:val="%6."/>
      <w:lvlJc w:val="right"/>
      <w:pPr>
        <w:ind w:left="10703" w:hanging="180"/>
      </w:pPr>
    </w:lvl>
    <w:lvl w:ilvl="6" w:tplc="0419000F" w:tentative="1">
      <w:start w:val="1"/>
      <w:numFmt w:val="decimal"/>
      <w:lvlText w:val="%7."/>
      <w:lvlJc w:val="left"/>
      <w:pPr>
        <w:ind w:left="11423" w:hanging="360"/>
      </w:pPr>
    </w:lvl>
    <w:lvl w:ilvl="7" w:tplc="04190019" w:tentative="1">
      <w:start w:val="1"/>
      <w:numFmt w:val="lowerLetter"/>
      <w:lvlText w:val="%8."/>
      <w:lvlJc w:val="left"/>
      <w:pPr>
        <w:ind w:left="12143" w:hanging="360"/>
      </w:pPr>
    </w:lvl>
    <w:lvl w:ilvl="8" w:tplc="0419001B" w:tentative="1">
      <w:start w:val="1"/>
      <w:numFmt w:val="lowerRoman"/>
      <w:lvlText w:val="%9."/>
      <w:lvlJc w:val="right"/>
      <w:pPr>
        <w:ind w:left="12863" w:hanging="180"/>
      </w:pPr>
    </w:lvl>
  </w:abstractNum>
  <w:abstractNum w:abstractNumId="308" w15:restartNumberingAfterBreak="0">
    <w:nsid w:val="579F3FB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583F3258"/>
    <w:multiLevelType w:val="hybridMultilevel"/>
    <w:tmpl w:val="0C7E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58CC65E4"/>
    <w:multiLevelType w:val="hybridMultilevel"/>
    <w:tmpl w:val="62221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15:restartNumberingAfterBreak="0">
    <w:nsid w:val="592B0400"/>
    <w:multiLevelType w:val="hybridMultilevel"/>
    <w:tmpl w:val="50C06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594B5968"/>
    <w:multiLevelType w:val="hybridMultilevel"/>
    <w:tmpl w:val="443E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97809FC"/>
    <w:multiLevelType w:val="hybridMultilevel"/>
    <w:tmpl w:val="9726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315" w15:restartNumberingAfterBreak="0">
    <w:nsid w:val="5A692ECC"/>
    <w:multiLevelType w:val="multilevel"/>
    <w:tmpl w:val="2E0A901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6" w15:restartNumberingAfterBreak="0">
    <w:nsid w:val="5A7C0D1B"/>
    <w:multiLevelType w:val="hybridMultilevel"/>
    <w:tmpl w:val="D68C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5A8E4AD1"/>
    <w:multiLevelType w:val="hybridMultilevel"/>
    <w:tmpl w:val="0F8E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5AAD5E1D"/>
    <w:multiLevelType w:val="hybridMultilevel"/>
    <w:tmpl w:val="A94E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BFE6F5C"/>
    <w:multiLevelType w:val="hybridMultilevel"/>
    <w:tmpl w:val="CD409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1" w15:restartNumberingAfterBreak="0">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2" w15:restartNumberingAfterBreak="0">
    <w:nsid w:val="5C980074"/>
    <w:multiLevelType w:val="hybridMultilevel"/>
    <w:tmpl w:val="211ED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5CC41261"/>
    <w:multiLevelType w:val="hybridMultilevel"/>
    <w:tmpl w:val="83C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5" w15:restartNumberingAfterBreak="0">
    <w:nsid w:val="5D361829"/>
    <w:multiLevelType w:val="hybridMultilevel"/>
    <w:tmpl w:val="0D0E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5E4A0CE8"/>
    <w:multiLevelType w:val="hybridMultilevel"/>
    <w:tmpl w:val="99B2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5E552ABA"/>
    <w:multiLevelType w:val="hybridMultilevel"/>
    <w:tmpl w:val="9EDE44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8" w15:restartNumberingAfterBreak="0">
    <w:nsid w:val="5ED37F8E"/>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9" w15:restartNumberingAfterBreak="0">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0" w15:restartNumberingAfterBreak="0">
    <w:nsid w:val="5F6736A6"/>
    <w:multiLevelType w:val="hybridMultilevel"/>
    <w:tmpl w:val="D12C3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1" w15:restartNumberingAfterBreak="0">
    <w:nsid w:val="6094546B"/>
    <w:multiLevelType w:val="multilevel"/>
    <w:tmpl w:val="94E8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0B66637"/>
    <w:multiLevelType w:val="hybridMultilevel"/>
    <w:tmpl w:val="3B32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19D0D4F"/>
    <w:multiLevelType w:val="hybridMultilevel"/>
    <w:tmpl w:val="9D541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2906E15"/>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6" w15:restartNumberingAfterBreak="0">
    <w:nsid w:val="62BE5DBF"/>
    <w:multiLevelType w:val="hybridMultilevel"/>
    <w:tmpl w:val="46104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63045802"/>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8" w15:restartNumberingAfterBreak="0">
    <w:nsid w:val="630C02A0"/>
    <w:multiLevelType w:val="hybridMultilevel"/>
    <w:tmpl w:val="EAF67A1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63340C41"/>
    <w:multiLevelType w:val="hybridMultilevel"/>
    <w:tmpl w:val="71EE2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63824F0A"/>
    <w:multiLevelType w:val="hybridMultilevel"/>
    <w:tmpl w:val="D66A424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3976D5D"/>
    <w:multiLevelType w:val="hybridMultilevel"/>
    <w:tmpl w:val="94260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2" w15:restartNumberingAfterBreak="0">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3" w15:restartNumberingAfterBreak="0">
    <w:nsid w:val="63E45B97"/>
    <w:multiLevelType w:val="hybridMultilevel"/>
    <w:tmpl w:val="D48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5" w15:restartNumberingAfterBreak="0">
    <w:nsid w:val="65374E1F"/>
    <w:multiLevelType w:val="hybridMultilevel"/>
    <w:tmpl w:val="6894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5675CB3"/>
    <w:multiLevelType w:val="hybridMultilevel"/>
    <w:tmpl w:val="DC2C3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7" w15:restartNumberingAfterBreak="0">
    <w:nsid w:val="660510CE"/>
    <w:multiLevelType w:val="hybridMultilevel"/>
    <w:tmpl w:val="46209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15:restartNumberingAfterBreak="0">
    <w:nsid w:val="665211BC"/>
    <w:multiLevelType w:val="hybridMultilevel"/>
    <w:tmpl w:val="F8AA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66784E7A"/>
    <w:multiLevelType w:val="hybridMultilevel"/>
    <w:tmpl w:val="887EC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0" w15:restartNumberingAfterBreak="0">
    <w:nsid w:val="66E40CCA"/>
    <w:multiLevelType w:val="multilevel"/>
    <w:tmpl w:val="86B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67062E13"/>
    <w:multiLevelType w:val="hybridMultilevel"/>
    <w:tmpl w:val="7F72C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670D2671"/>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3" w15:restartNumberingAfterBreak="0">
    <w:nsid w:val="67864D9C"/>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4" w15:restartNumberingAfterBreak="0">
    <w:nsid w:val="67D65C22"/>
    <w:multiLevelType w:val="hybridMultilevel"/>
    <w:tmpl w:val="A82885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67E03D3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6" w15:restartNumberingAfterBreak="0">
    <w:nsid w:val="67F55F0C"/>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7" w15:restartNumberingAfterBreak="0">
    <w:nsid w:val="685E2BB5"/>
    <w:multiLevelType w:val="hybridMultilevel"/>
    <w:tmpl w:val="E70E8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9" w15:restartNumberingAfterBreak="0">
    <w:nsid w:val="69360D10"/>
    <w:multiLevelType w:val="hybridMultilevel"/>
    <w:tmpl w:val="7C9E1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0" w15:restartNumberingAfterBreak="0">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69CD339D"/>
    <w:multiLevelType w:val="hybridMultilevel"/>
    <w:tmpl w:val="9B50EDA8"/>
    <w:lvl w:ilvl="0" w:tplc="CE9E2F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62" w15:restartNumberingAfterBreak="0">
    <w:nsid w:val="69FA6594"/>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3" w15:restartNumberingAfterBreak="0">
    <w:nsid w:val="6A337D29"/>
    <w:multiLevelType w:val="hybridMultilevel"/>
    <w:tmpl w:val="BEF8B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6A4B162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5" w15:restartNumberingAfterBreak="0">
    <w:nsid w:val="6A964608"/>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6" w15:restartNumberingAfterBreak="0">
    <w:nsid w:val="6ABC7E76"/>
    <w:multiLevelType w:val="hybridMultilevel"/>
    <w:tmpl w:val="6610F5D4"/>
    <w:lvl w:ilvl="0" w:tplc="D6983EF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7" w15:restartNumberingAfterBreak="0">
    <w:nsid w:val="6AF33DFB"/>
    <w:multiLevelType w:val="hybridMultilevel"/>
    <w:tmpl w:val="E93EB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BAE40BE"/>
    <w:multiLevelType w:val="hybridMultilevel"/>
    <w:tmpl w:val="E0DC0252"/>
    <w:lvl w:ilvl="0" w:tplc="0419000F">
      <w:start w:val="1"/>
      <w:numFmt w:val="decimal"/>
      <w:lvlText w:val="%1."/>
      <w:lvlJc w:val="left"/>
      <w:pPr>
        <w:tabs>
          <w:tab w:val="num" w:pos="720"/>
        </w:tabs>
        <w:ind w:left="720" w:hanging="360"/>
      </w:pPr>
      <w:rPr>
        <w:rFonts w:hint="default"/>
      </w:rPr>
    </w:lvl>
    <w:lvl w:ilvl="1" w:tplc="1C0A1A4A">
      <w:start w:val="1"/>
      <w:numFmt w:val="decimal"/>
      <w:lvlText w:val="%2."/>
      <w:lvlJc w:val="left"/>
      <w:pPr>
        <w:tabs>
          <w:tab w:val="num" w:pos="1050"/>
        </w:tabs>
        <w:ind w:left="105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9" w15:restartNumberingAfterBreak="0">
    <w:nsid w:val="6BB262DB"/>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0" w15:restartNumberingAfterBreak="0">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1" w15:restartNumberingAfterBreak="0">
    <w:nsid w:val="6C401497"/>
    <w:multiLevelType w:val="hybridMultilevel"/>
    <w:tmpl w:val="40821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6C7213D4"/>
    <w:multiLevelType w:val="multilevel"/>
    <w:tmpl w:val="D8DC0248"/>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373" w15:restartNumberingAfterBreak="0">
    <w:nsid w:val="6CC47B84"/>
    <w:multiLevelType w:val="hybridMultilevel"/>
    <w:tmpl w:val="DC7AAD56"/>
    <w:lvl w:ilvl="0" w:tplc="57F26F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4" w15:restartNumberingAfterBreak="0">
    <w:nsid w:val="6CDD2FFF"/>
    <w:multiLevelType w:val="hybridMultilevel"/>
    <w:tmpl w:val="0EAE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6CDF6A90"/>
    <w:multiLevelType w:val="hybridMultilevel"/>
    <w:tmpl w:val="DE8C5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6CFD70D9"/>
    <w:multiLevelType w:val="hybridMultilevel"/>
    <w:tmpl w:val="DB74A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7" w15:restartNumberingAfterBreak="0">
    <w:nsid w:val="6E6023DE"/>
    <w:multiLevelType w:val="hybridMultilevel"/>
    <w:tmpl w:val="79BCA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6E905BD8"/>
    <w:multiLevelType w:val="hybridMultilevel"/>
    <w:tmpl w:val="5B06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9" w15:restartNumberingAfterBreak="0">
    <w:nsid w:val="6EA20C7E"/>
    <w:multiLevelType w:val="hybridMultilevel"/>
    <w:tmpl w:val="EA28C8F0"/>
    <w:lvl w:ilvl="0" w:tplc="655003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0" w15:restartNumberingAfterBreak="0">
    <w:nsid w:val="6F277F9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1" w15:restartNumberingAfterBreak="0">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15:restartNumberingAfterBreak="0">
    <w:nsid w:val="703979DF"/>
    <w:multiLevelType w:val="hybridMultilevel"/>
    <w:tmpl w:val="85684818"/>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70496075"/>
    <w:multiLevelType w:val="hybridMultilevel"/>
    <w:tmpl w:val="4D40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0496BCA"/>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5" w15:restartNumberingAfterBreak="0">
    <w:nsid w:val="70A652DB"/>
    <w:multiLevelType w:val="hybridMultilevel"/>
    <w:tmpl w:val="60D2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13130BB"/>
    <w:multiLevelType w:val="multilevel"/>
    <w:tmpl w:val="512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1673C42"/>
    <w:multiLevelType w:val="multilevel"/>
    <w:tmpl w:val="81865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8" w15:restartNumberingAfterBreak="0">
    <w:nsid w:val="716C7D82"/>
    <w:multiLevelType w:val="hybridMultilevel"/>
    <w:tmpl w:val="8CFAC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71C4401F"/>
    <w:multiLevelType w:val="hybridMultilevel"/>
    <w:tmpl w:val="60424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0" w15:restartNumberingAfterBreak="0">
    <w:nsid w:val="71D019A0"/>
    <w:multiLevelType w:val="hybridMultilevel"/>
    <w:tmpl w:val="42BA6C90"/>
    <w:lvl w:ilvl="0" w:tplc="DAC66D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1" w15:restartNumberingAfterBreak="0">
    <w:nsid w:val="7228302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2" w15:restartNumberingAfterBreak="0">
    <w:nsid w:val="722D7DE4"/>
    <w:multiLevelType w:val="singleLevel"/>
    <w:tmpl w:val="E872E530"/>
    <w:lvl w:ilvl="0">
      <w:start w:val="1"/>
      <w:numFmt w:val="decimal"/>
      <w:lvlText w:val="%1."/>
      <w:lvlJc w:val="left"/>
      <w:pPr>
        <w:tabs>
          <w:tab w:val="num" w:pos="1211"/>
        </w:tabs>
        <w:ind w:left="1211" w:hanging="360"/>
      </w:pPr>
      <w:rPr>
        <w:rFonts w:hint="default"/>
      </w:rPr>
    </w:lvl>
  </w:abstractNum>
  <w:abstractNum w:abstractNumId="393" w15:restartNumberingAfterBreak="0">
    <w:nsid w:val="72601B45"/>
    <w:multiLevelType w:val="hybridMultilevel"/>
    <w:tmpl w:val="C8AE3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72E04DA6"/>
    <w:multiLevelType w:val="hybridMultilevel"/>
    <w:tmpl w:val="2A06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5" w15:restartNumberingAfterBreak="0">
    <w:nsid w:val="73097AFB"/>
    <w:multiLevelType w:val="hybridMultilevel"/>
    <w:tmpl w:val="D03E5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6" w15:restartNumberingAfterBreak="0">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74035811"/>
    <w:multiLevelType w:val="hybridMultilevel"/>
    <w:tmpl w:val="A7563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742D3F84"/>
    <w:multiLevelType w:val="hybridMultilevel"/>
    <w:tmpl w:val="DDEC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74DE3EA2"/>
    <w:multiLevelType w:val="hybridMultilevel"/>
    <w:tmpl w:val="FDC403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0" w15:restartNumberingAfterBreak="0">
    <w:nsid w:val="74E83651"/>
    <w:multiLevelType w:val="hybridMultilevel"/>
    <w:tmpl w:val="DB84E83A"/>
    <w:lvl w:ilvl="0" w:tplc="27E878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01" w15:restartNumberingAfterBreak="0">
    <w:nsid w:val="750A4A78"/>
    <w:multiLevelType w:val="hybridMultilevel"/>
    <w:tmpl w:val="4000C4E6"/>
    <w:lvl w:ilvl="0" w:tplc="CA6ACD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2" w15:restartNumberingAfterBreak="0">
    <w:nsid w:val="75773979"/>
    <w:multiLevelType w:val="hybridMultilevel"/>
    <w:tmpl w:val="14C89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3" w15:restartNumberingAfterBreak="0">
    <w:nsid w:val="7591102B"/>
    <w:multiLevelType w:val="hybridMultilevel"/>
    <w:tmpl w:val="F2F2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75BD2A32"/>
    <w:multiLevelType w:val="hybridMultilevel"/>
    <w:tmpl w:val="7F961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5" w15:restartNumberingAfterBreak="0">
    <w:nsid w:val="75BD2B8B"/>
    <w:multiLevelType w:val="hybridMultilevel"/>
    <w:tmpl w:val="662C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75BE3AA9"/>
    <w:multiLevelType w:val="hybridMultilevel"/>
    <w:tmpl w:val="5E76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9" w15:restartNumberingAfterBreak="0">
    <w:nsid w:val="760E4734"/>
    <w:multiLevelType w:val="hybridMultilevel"/>
    <w:tmpl w:val="9C608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0" w15:restartNumberingAfterBreak="0">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15:restartNumberingAfterBreak="0">
    <w:nsid w:val="76C708E3"/>
    <w:multiLevelType w:val="multilevel"/>
    <w:tmpl w:val="5A0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3" w15:restartNumberingAfterBreak="0">
    <w:nsid w:val="76FC73C7"/>
    <w:multiLevelType w:val="hybridMultilevel"/>
    <w:tmpl w:val="B394A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77751B4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5" w15:restartNumberingAfterBreak="0">
    <w:nsid w:val="77BC3C10"/>
    <w:multiLevelType w:val="hybridMultilevel"/>
    <w:tmpl w:val="C6040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77C21A88"/>
    <w:multiLevelType w:val="hybridMultilevel"/>
    <w:tmpl w:val="16F0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7" w15:restartNumberingAfterBreak="0">
    <w:nsid w:val="77DA3742"/>
    <w:multiLevelType w:val="hybridMultilevel"/>
    <w:tmpl w:val="31D2B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9"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0" w15:restartNumberingAfterBreak="0">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799D5849"/>
    <w:multiLevelType w:val="hybridMultilevel"/>
    <w:tmpl w:val="2452DB04"/>
    <w:lvl w:ilvl="0" w:tplc="7226ABD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2" w15:restartNumberingAfterBreak="0">
    <w:nsid w:val="79C37E49"/>
    <w:multiLevelType w:val="hybridMultilevel"/>
    <w:tmpl w:val="07E40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3" w15:restartNumberingAfterBreak="0">
    <w:nsid w:val="79EC22A0"/>
    <w:multiLevelType w:val="hybridMultilevel"/>
    <w:tmpl w:val="F49C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425" w15:restartNumberingAfterBreak="0">
    <w:nsid w:val="7BA242B0"/>
    <w:multiLevelType w:val="hybridMultilevel"/>
    <w:tmpl w:val="19901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7BF70E09"/>
    <w:multiLevelType w:val="hybridMultilevel"/>
    <w:tmpl w:val="72DA8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8" w15:restartNumberingAfterBreak="0">
    <w:nsid w:val="7BF94C0A"/>
    <w:multiLevelType w:val="hybridMultilevel"/>
    <w:tmpl w:val="1DA21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9" w15:restartNumberingAfterBreak="0">
    <w:nsid w:val="7C2F5791"/>
    <w:multiLevelType w:val="hybridMultilevel"/>
    <w:tmpl w:val="2758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7C301090"/>
    <w:multiLevelType w:val="hybridMultilevel"/>
    <w:tmpl w:val="17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2" w15:restartNumberingAfterBreak="0">
    <w:nsid w:val="7CAE60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3" w15:restartNumberingAfterBreak="0">
    <w:nsid w:val="7CD5443B"/>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4" w15:restartNumberingAfterBreak="0">
    <w:nsid w:val="7D2431DB"/>
    <w:multiLevelType w:val="hybridMultilevel"/>
    <w:tmpl w:val="3EF49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5" w15:restartNumberingAfterBreak="0">
    <w:nsid w:val="7D7247A8"/>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7D7826B7"/>
    <w:multiLevelType w:val="hybridMultilevel"/>
    <w:tmpl w:val="01A20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7" w15:restartNumberingAfterBreak="0">
    <w:nsid w:val="7DA20984"/>
    <w:multiLevelType w:val="hybridMultilevel"/>
    <w:tmpl w:val="6F5223D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7E06716E"/>
    <w:multiLevelType w:val="hybridMultilevel"/>
    <w:tmpl w:val="A6CEA582"/>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9" w15:restartNumberingAfterBreak="0">
    <w:nsid w:val="7E596A65"/>
    <w:multiLevelType w:val="hybridMultilevel"/>
    <w:tmpl w:val="EA80C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15:restartNumberingAfterBreak="0">
    <w:nsid w:val="7FAC3B2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7"/>
  </w:num>
  <w:num w:numId="2">
    <w:abstractNumId w:val="98"/>
  </w:num>
  <w:num w:numId="3">
    <w:abstractNumId w:val="43"/>
  </w:num>
  <w:num w:numId="4">
    <w:abstractNumId w:val="244"/>
  </w:num>
  <w:num w:numId="5">
    <w:abstractNumId w:val="430"/>
  </w:num>
  <w:num w:numId="6">
    <w:abstractNumId w:val="124"/>
  </w:num>
  <w:num w:numId="7">
    <w:abstractNumId w:val="325"/>
  </w:num>
  <w:num w:numId="8">
    <w:abstractNumId w:val="210"/>
  </w:num>
  <w:num w:numId="9">
    <w:abstractNumId w:val="351"/>
  </w:num>
  <w:num w:numId="10">
    <w:abstractNumId w:val="336"/>
  </w:num>
  <w:num w:numId="11">
    <w:abstractNumId w:val="296"/>
  </w:num>
  <w:num w:numId="12">
    <w:abstractNumId w:val="34"/>
  </w:num>
  <w:num w:numId="13">
    <w:abstractNumId w:val="260"/>
  </w:num>
  <w:num w:numId="14">
    <w:abstractNumId w:val="354"/>
  </w:num>
  <w:num w:numId="15">
    <w:abstractNumId w:val="257"/>
  </w:num>
  <w:num w:numId="16">
    <w:abstractNumId w:val="254"/>
  </w:num>
  <w:num w:numId="17">
    <w:abstractNumId w:val="262"/>
  </w:num>
  <w:num w:numId="18">
    <w:abstractNumId w:val="166"/>
  </w:num>
  <w:num w:numId="19">
    <w:abstractNumId w:val="67"/>
  </w:num>
  <w:num w:numId="20">
    <w:abstractNumId w:val="37"/>
  </w:num>
  <w:num w:numId="21">
    <w:abstractNumId w:val="63"/>
  </w:num>
  <w:num w:numId="22">
    <w:abstractNumId w:val="334"/>
  </w:num>
  <w:num w:numId="23">
    <w:abstractNumId w:val="157"/>
  </w:num>
  <w:num w:numId="24">
    <w:abstractNumId w:val="309"/>
  </w:num>
  <w:num w:numId="25">
    <w:abstractNumId w:val="413"/>
  </w:num>
  <w:num w:numId="26">
    <w:abstractNumId w:val="121"/>
  </w:num>
  <w:num w:numId="27">
    <w:abstractNumId w:val="202"/>
  </w:num>
  <w:num w:numId="28">
    <w:abstractNumId w:val="216"/>
  </w:num>
  <w:num w:numId="29">
    <w:abstractNumId w:val="62"/>
  </w:num>
  <w:num w:numId="30">
    <w:abstractNumId w:val="418"/>
  </w:num>
  <w:num w:numId="31">
    <w:abstractNumId w:val="23"/>
  </w:num>
  <w:num w:numId="32">
    <w:abstractNumId w:val="154"/>
  </w:num>
  <w:num w:numId="33">
    <w:abstractNumId w:val="60"/>
  </w:num>
  <w:num w:numId="34">
    <w:abstractNumId w:val="192"/>
  </w:num>
  <w:num w:numId="35">
    <w:abstractNumId w:val="412"/>
  </w:num>
  <w:num w:numId="36">
    <w:abstractNumId w:val="321"/>
  </w:num>
  <w:num w:numId="37">
    <w:abstractNumId w:val="230"/>
  </w:num>
  <w:num w:numId="38">
    <w:abstractNumId w:val="19"/>
  </w:num>
  <w:num w:numId="39">
    <w:abstractNumId w:val="327"/>
  </w:num>
  <w:num w:numId="40">
    <w:abstractNumId w:val="117"/>
  </w:num>
  <w:num w:numId="41">
    <w:abstractNumId w:val="70"/>
  </w:num>
  <w:num w:numId="42">
    <w:abstractNumId w:val="341"/>
  </w:num>
  <w:num w:numId="43">
    <w:abstractNumId w:val="431"/>
  </w:num>
  <w:num w:numId="44">
    <w:abstractNumId w:val="395"/>
  </w:num>
  <w:num w:numId="45">
    <w:abstractNumId w:val="376"/>
  </w:num>
  <w:num w:numId="46">
    <w:abstractNumId w:val="55"/>
  </w:num>
  <w:num w:numId="47">
    <w:abstractNumId w:val="206"/>
  </w:num>
  <w:num w:numId="48">
    <w:abstractNumId w:val="71"/>
  </w:num>
  <w:num w:numId="49">
    <w:abstractNumId w:val="295"/>
  </w:num>
  <w:num w:numId="50">
    <w:abstractNumId w:val="252"/>
  </w:num>
  <w:num w:numId="51">
    <w:abstractNumId w:val="344"/>
  </w:num>
  <w:num w:numId="52">
    <w:abstractNumId w:val="65"/>
  </w:num>
  <w:num w:numId="53">
    <w:abstractNumId w:val="198"/>
  </w:num>
  <w:num w:numId="54">
    <w:abstractNumId w:val="281"/>
  </w:num>
  <w:num w:numId="55">
    <w:abstractNumId w:val="188"/>
  </w:num>
  <w:num w:numId="56">
    <w:abstractNumId w:val="389"/>
  </w:num>
  <w:num w:numId="57">
    <w:abstractNumId w:val="282"/>
  </w:num>
  <w:num w:numId="58">
    <w:abstractNumId w:val="142"/>
  </w:num>
  <w:num w:numId="59">
    <w:abstractNumId w:val="16"/>
  </w:num>
  <w:num w:numId="60">
    <w:abstractNumId w:val="324"/>
  </w:num>
  <w:num w:numId="61">
    <w:abstractNumId w:val="291"/>
  </w:num>
  <w:num w:numId="62">
    <w:abstractNumId w:val="342"/>
  </w:num>
  <w:num w:numId="63">
    <w:abstractNumId w:val="73"/>
  </w:num>
  <w:num w:numId="64">
    <w:abstractNumId w:val="228"/>
  </w:num>
  <w:num w:numId="65">
    <w:abstractNumId w:val="42"/>
  </w:num>
  <w:num w:numId="66">
    <w:abstractNumId w:val="4"/>
  </w:num>
  <w:num w:numId="67">
    <w:abstractNumId w:val="400"/>
  </w:num>
  <w:num w:numId="68">
    <w:abstractNumId w:val="187"/>
  </w:num>
  <w:num w:numId="69">
    <w:abstractNumId w:val="394"/>
  </w:num>
  <w:num w:numId="70">
    <w:abstractNumId w:val="101"/>
  </w:num>
  <w:num w:numId="71">
    <w:abstractNumId w:val="438"/>
  </w:num>
  <w:num w:numId="72">
    <w:abstractNumId w:val="7"/>
  </w:num>
  <w:num w:numId="73">
    <w:abstractNumId w:val="287"/>
  </w:num>
  <w:num w:numId="74">
    <w:abstractNumId w:val="297"/>
  </w:num>
  <w:num w:numId="75">
    <w:abstractNumId w:val="401"/>
  </w:num>
  <w:num w:numId="76">
    <w:abstractNumId w:val="66"/>
  </w:num>
  <w:num w:numId="77">
    <w:abstractNumId w:val="18"/>
  </w:num>
  <w:num w:numId="78">
    <w:abstractNumId w:val="32"/>
  </w:num>
  <w:num w:numId="79">
    <w:abstractNumId w:val="225"/>
  </w:num>
  <w:num w:numId="80">
    <w:abstractNumId w:val="5"/>
  </w:num>
  <w:num w:numId="81">
    <w:abstractNumId w:val="219"/>
  </w:num>
  <w:num w:numId="82">
    <w:abstractNumId w:val="184"/>
  </w:num>
  <w:num w:numId="83">
    <w:abstractNumId w:val="367"/>
  </w:num>
  <w:num w:numId="84">
    <w:abstractNumId w:val="406"/>
  </w:num>
  <w:num w:numId="85">
    <w:abstractNumId w:val="177"/>
  </w:num>
  <w:num w:numId="86">
    <w:abstractNumId w:val="340"/>
  </w:num>
  <w:num w:numId="87">
    <w:abstractNumId w:val="409"/>
  </w:num>
  <w:num w:numId="88">
    <w:abstractNumId w:val="403"/>
  </w:num>
  <w:num w:numId="89">
    <w:abstractNumId w:val="251"/>
  </w:num>
  <w:num w:numId="90">
    <w:abstractNumId w:val="437"/>
  </w:num>
  <w:num w:numId="91">
    <w:abstractNumId w:val="338"/>
  </w:num>
  <w:num w:numId="92">
    <w:abstractNumId w:val="49"/>
  </w:num>
  <w:num w:numId="93">
    <w:abstractNumId w:val="208"/>
  </w:num>
  <w:num w:numId="94">
    <w:abstractNumId w:val="428"/>
  </w:num>
  <w:num w:numId="95">
    <w:abstractNumId w:val="427"/>
  </w:num>
  <w:num w:numId="96">
    <w:abstractNumId w:val="22"/>
  </w:num>
  <w:num w:numId="97">
    <w:abstractNumId w:val="421"/>
  </w:num>
  <w:num w:numId="98">
    <w:abstractNumId w:val="375"/>
  </w:num>
  <w:num w:numId="99">
    <w:abstractNumId w:val="106"/>
  </w:num>
  <w:num w:numId="100">
    <w:abstractNumId w:val="153"/>
  </w:num>
  <w:num w:numId="101">
    <w:abstractNumId w:val="265"/>
  </w:num>
  <w:num w:numId="102">
    <w:abstractNumId w:val="218"/>
  </w:num>
  <w:num w:numId="103">
    <w:abstractNumId w:val="36"/>
  </w:num>
  <w:num w:numId="104">
    <w:abstractNumId w:val="339"/>
  </w:num>
  <w:num w:numId="105">
    <w:abstractNumId w:val="275"/>
  </w:num>
  <w:num w:numId="106">
    <w:abstractNumId w:val="271"/>
  </w:num>
  <w:num w:numId="107">
    <w:abstractNumId w:val="123"/>
  </w:num>
  <w:num w:numId="108">
    <w:abstractNumId w:val="304"/>
  </w:num>
  <w:num w:numId="109">
    <w:abstractNumId w:val="264"/>
  </w:num>
  <w:num w:numId="110">
    <w:abstractNumId w:val="313"/>
  </w:num>
  <w:num w:numId="111">
    <w:abstractNumId w:val="383"/>
  </w:num>
  <w:num w:numId="112">
    <w:abstractNumId w:val="46"/>
  </w:num>
  <w:num w:numId="113">
    <w:abstractNumId w:val="253"/>
  </w:num>
  <w:num w:numId="114">
    <w:abstractNumId w:val="168"/>
  </w:num>
  <w:num w:numId="115">
    <w:abstractNumId w:val="392"/>
  </w:num>
  <w:num w:numId="116">
    <w:abstractNumId w:val="390"/>
  </w:num>
  <w:num w:numId="117">
    <w:abstractNumId w:val="259"/>
  </w:num>
  <w:num w:numId="118">
    <w:abstractNumId w:val="72"/>
  </w:num>
  <w:num w:numId="119">
    <w:abstractNumId w:val="381"/>
  </w:num>
  <w:num w:numId="120">
    <w:abstractNumId w:val="165"/>
  </w:num>
  <w:num w:numId="121">
    <w:abstractNumId w:val="408"/>
  </w:num>
  <w:num w:numId="122">
    <w:abstractNumId w:val="358"/>
  </w:num>
  <w:num w:numId="123">
    <w:abstractNumId w:val="245"/>
  </w:num>
  <w:num w:numId="124">
    <w:abstractNumId w:val="410"/>
  </w:num>
  <w:num w:numId="125">
    <w:abstractNumId w:val="241"/>
  </w:num>
  <w:num w:numId="126">
    <w:abstractNumId w:val="227"/>
  </w:num>
  <w:num w:numId="127">
    <w:abstractNumId w:val="402"/>
  </w:num>
  <w:num w:numId="128">
    <w:abstractNumId w:val="109"/>
  </w:num>
  <w:num w:numId="129">
    <w:abstractNumId w:val="14"/>
  </w:num>
  <w:num w:numId="130">
    <w:abstractNumId w:val="238"/>
  </w:num>
  <w:num w:numId="131">
    <w:abstractNumId w:val="44"/>
  </w:num>
  <w:num w:numId="132">
    <w:abstractNumId w:val="424"/>
  </w:num>
  <w:num w:numId="133">
    <w:abstractNumId w:val="222"/>
  </w:num>
  <w:num w:numId="134">
    <w:abstractNumId w:val="29"/>
  </w:num>
  <w:num w:numId="135">
    <w:abstractNumId w:val="236"/>
  </w:num>
  <w:num w:numId="136">
    <w:abstractNumId w:val="233"/>
  </w:num>
  <w:num w:numId="137">
    <w:abstractNumId w:val="214"/>
  </w:num>
  <w:num w:numId="138">
    <w:abstractNumId w:val="422"/>
  </w:num>
  <w:num w:numId="139">
    <w:abstractNumId w:val="373"/>
  </w:num>
  <w:num w:numId="140">
    <w:abstractNumId w:val="179"/>
  </w:num>
  <w:num w:numId="141">
    <w:abstractNumId w:val="209"/>
  </w:num>
  <w:num w:numId="142">
    <w:abstractNumId w:val="176"/>
  </w:num>
  <w:num w:numId="143">
    <w:abstractNumId w:val="79"/>
  </w:num>
  <w:num w:numId="144">
    <w:abstractNumId w:val="440"/>
  </w:num>
  <w:num w:numId="145">
    <w:abstractNumId w:val="96"/>
  </w:num>
  <w:num w:numId="146">
    <w:abstractNumId w:val="305"/>
  </w:num>
  <w:num w:numId="147">
    <w:abstractNumId w:val="379"/>
  </w:num>
  <w:num w:numId="148">
    <w:abstractNumId w:val="320"/>
  </w:num>
  <w:num w:numId="149">
    <w:abstractNumId w:val="277"/>
  </w:num>
  <w:num w:numId="150">
    <w:abstractNumId w:val="205"/>
  </w:num>
  <w:num w:numId="151">
    <w:abstractNumId w:val="150"/>
  </w:num>
  <w:num w:numId="152">
    <w:abstractNumId w:val="386"/>
  </w:num>
  <w:num w:numId="153">
    <w:abstractNumId w:val="185"/>
  </w:num>
  <w:num w:numId="154">
    <w:abstractNumId w:val="88"/>
  </w:num>
  <w:num w:numId="155">
    <w:abstractNumId w:val="61"/>
  </w:num>
  <w:num w:numId="156">
    <w:abstractNumId w:val="350"/>
  </w:num>
  <w:num w:numId="157">
    <w:abstractNumId w:val="161"/>
  </w:num>
  <w:num w:numId="158">
    <w:abstractNumId w:val="15"/>
  </w:num>
  <w:num w:numId="159">
    <w:abstractNumId w:val="183"/>
  </w:num>
  <w:num w:numId="160">
    <w:abstractNumId w:val="186"/>
  </w:num>
  <w:num w:numId="161">
    <w:abstractNumId w:val="331"/>
  </w:num>
  <w:num w:numId="162">
    <w:abstractNumId w:val="411"/>
  </w:num>
  <w:num w:numId="163">
    <w:abstractNumId w:val="298"/>
  </w:num>
  <w:num w:numId="164">
    <w:abstractNumId w:val="1"/>
  </w:num>
  <w:num w:numId="165">
    <w:abstractNumId w:val="95"/>
  </w:num>
  <w:num w:numId="166">
    <w:abstractNumId w:val="131"/>
  </w:num>
  <w:num w:numId="167">
    <w:abstractNumId w:val="155"/>
  </w:num>
  <w:num w:numId="168">
    <w:abstractNumId w:val="371"/>
  </w:num>
  <w:num w:numId="169">
    <w:abstractNumId w:val="329"/>
  </w:num>
  <w:num w:numId="170">
    <w:abstractNumId w:val="294"/>
  </w:num>
  <w:num w:numId="171">
    <w:abstractNumId w:val="370"/>
  </w:num>
  <w:num w:numId="172">
    <w:abstractNumId w:val="194"/>
  </w:num>
  <w:num w:numId="173">
    <w:abstractNumId w:val="24"/>
  </w:num>
  <w:num w:numId="174">
    <w:abstractNumId w:val="81"/>
  </w:num>
  <w:num w:numId="175">
    <w:abstractNumId w:val="116"/>
  </w:num>
  <w:num w:numId="176">
    <w:abstractNumId w:val="83"/>
  </w:num>
  <w:num w:numId="177">
    <w:abstractNumId w:val="267"/>
  </w:num>
  <w:num w:numId="178">
    <w:abstractNumId w:val="118"/>
  </w:num>
  <w:num w:numId="179">
    <w:abstractNumId w:val="426"/>
  </w:num>
  <w:num w:numId="180">
    <w:abstractNumId w:val="148"/>
  </w:num>
  <w:num w:numId="181">
    <w:abstractNumId w:val="333"/>
  </w:num>
  <w:num w:numId="182">
    <w:abstractNumId w:val="97"/>
  </w:num>
  <w:num w:numId="183">
    <w:abstractNumId w:val="396"/>
  </w:num>
  <w:num w:numId="184">
    <w:abstractNumId w:val="316"/>
  </w:num>
  <w:num w:numId="185">
    <w:abstractNumId w:val="404"/>
  </w:num>
  <w:num w:numId="186">
    <w:abstractNumId w:val="27"/>
  </w:num>
  <w:num w:numId="187">
    <w:abstractNumId w:val="191"/>
  </w:num>
  <w:num w:numId="188">
    <w:abstractNumId w:val="127"/>
  </w:num>
  <w:num w:numId="189">
    <w:abstractNumId w:val="125"/>
  </w:num>
  <w:num w:numId="190">
    <w:abstractNumId w:val="246"/>
  </w:num>
  <w:num w:numId="191">
    <w:abstractNumId w:val="201"/>
  </w:num>
  <w:num w:numId="192">
    <w:abstractNumId w:val="314"/>
  </w:num>
  <w:num w:numId="193">
    <w:abstractNumId w:val="89"/>
  </w:num>
  <w:num w:numId="194">
    <w:abstractNumId w:val="136"/>
  </w:num>
  <w:num w:numId="195">
    <w:abstractNumId w:val="163"/>
  </w:num>
  <w:num w:numId="196">
    <w:abstractNumId w:val="388"/>
  </w:num>
  <w:num w:numId="197">
    <w:abstractNumId w:val="9"/>
  </w:num>
  <w:num w:numId="198">
    <w:abstractNumId w:val="147"/>
  </w:num>
  <w:num w:numId="199">
    <w:abstractNumId w:val="51"/>
  </w:num>
  <w:num w:numId="200">
    <w:abstractNumId w:val="417"/>
  </w:num>
  <w:num w:numId="201">
    <w:abstractNumId w:val="52"/>
  </w:num>
  <w:num w:numId="202">
    <w:abstractNumId w:val="357"/>
  </w:num>
  <w:num w:numId="203">
    <w:abstractNumId w:val="152"/>
  </w:num>
  <w:num w:numId="204">
    <w:abstractNumId w:val="56"/>
  </w:num>
  <w:num w:numId="205">
    <w:abstractNumId w:val="84"/>
  </w:num>
  <w:num w:numId="206">
    <w:abstractNumId w:val="105"/>
  </w:num>
  <w:num w:numId="207">
    <w:abstractNumId w:val="58"/>
  </w:num>
  <w:num w:numId="208">
    <w:abstractNumId w:val="172"/>
  </w:num>
  <w:num w:numId="209">
    <w:abstractNumId w:val="144"/>
  </w:num>
  <w:num w:numId="210">
    <w:abstractNumId w:val="50"/>
  </w:num>
  <w:num w:numId="211">
    <w:abstractNumId w:val="57"/>
  </w:num>
  <w:num w:numId="212">
    <w:abstractNumId w:val="319"/>
  </w:num>
  <w:num w:numId="213">
    <w:abstractNumId w:val="263"/>
  </w:num>
  <w:num w:numId="214">
    <w:abstractNumId w:val="30"/>
  </w:num>
  <w:num w:numId="215">
    <w:abstractNumId w:val="415"/>
  </w:num>
  <w:num w:numId="216">
    <w:abstractNumId w:val="190"/>
  </w:num>
  <w:num w:numId="217">
    <w:abstractNumId w:val="399"/>
  </w:num>
  <w:num w:numId="218">
    <w:abstractNumId w:val="270"/>
  </w:num>
  <w:num w:numId="219">
    <w:abstractNumId w:val="120"/>
  </w:num>
  <w:num w:numId="220">
    <w:abstractNumId w:val="197"/>
  </w:num>
  <w:num w:numId="221">
    <w:abstractNumId w:val="17"/>
  </w:num>
  <w:num w:numId="222">
    <w:abstractNumId w:val="435"/>
  </w:num>
  <w:num w:numId="223">
    <w:abstractNumId w:val="369"/>
  </w:num>
  <w:num w:numId="224">
    <w:abstractNumId w:val="380"/>
  </w:num>
  <w:num w:numId="225">
    <w:abstractNumId w:val="90"/>
  </w:num>
  <w:num w:numId="226">
    <w:abstractNumId w:val="189"/>
  </w:num>
  <w:num w:numId="227">
    <w:abstractNumId w:val="355"/>
  </w:num>
  <w:num w:numId="228">
    <w:abstractNumId w:val="441"/>
  </w:num>
  <w:num w:numId="229">
    <w:abstractNumId w:val="204"/>
  </w:num>
  <w:num w:numId="230">
    <w:abstractNumId w:val="284"/>
  </w:num>
  <w:num w:numId="231">
    <w:abstractNumId w:val="182"/>
  </w:num>
  <w:num w:numId="232">
    <w:abstractNumId w:val="99"/>
  </w:num>
  <w:num w:numId="233">
    <w:abstractNumId w:val="391"/>
  </w:num>
  <w:num w:numId="234">
    <w:abstractNumId w:val="85"/>
  </w:num>
  <w:num w:numId="235">
    <w:abstractNumId w:val="286"/>
  </w:num>
  <w:num w:numId="236">
    <w:abstractNumId w:val="432"/>
  </w:num>
  <w:num w:numId="237">
    <w:abstractNumId w:val="6"/>
  </w:num>
  <w:num w:numId="238">
    <w:abstractNumId w:val="145"/>
  </w:num>
  <w:num w:numId="239">
    <w:abstractNumId w:val="301"/>
  </w:num>
  <w:num w:numId="240">
    <w:abstractNumId w:val="45"/>
  </w:num>
  <w:num w:numId="241">
    <w:abstractNumId w:val="141"/>
  </w:num>
  <w:num w:numId="242">
    <w:abstractNumId w:val="86"/>
  </w:num>
  <w:num w:numId="243">
    <w:abstractNumId w:val="353"/>
  </w:num>
  <w:num w:numId="244">
    <w:abstractNumId w:val="414"/>
  </w:num>
  <w:num w:numId="245">
    <w:abstractNumId w:val="87"/>
  </w:num>
  <w:num w:numId="246">
    <w:abstractNumId w:val="221"/>
  </w:num>
  <w:num w:numId="247">
    <w:abstractNumId w:val="224"/>
  </w:num>
  <w:num w:numId="248">
    <w:abstractNumId w:val="385"/>
  </w:num>
  <w:num w:numId="249">
    <w:abstractNumId w:val="318"/>
  </w:num>
  <w:num w:numId="250">
    <w:abstractNumId w:val="126"/>
  </w:num>
  <w:num w:numId="251">
    <w:abstractNumId w:val="94"/>
  </w:num>
  <w:num w:numId="252">
    <w:abstractNumId w:val="312"/>
  </w:num>
  <w:num w:numId="253">
    <w:abstractNumId w:val="69"/>
  </w:num>
  <w:num w:numId="254">
    <w:abstractNumId w:val="215"/>
  </w:num>
  <w:num w:numId="255">
    <w:abstractNumId w:val="80"/>
  </w:num>
  <w:num w:numId="256">
    <w:abstractNumId w:val="91"/>
  </w:num>
  <w:num w:numId="257">
    <w:abstractNumId w:val="138"/>
  </w:num>
  <w:num w:numId="258">
    <w:abstractNumId w:val="348"/>
  </w:num>
  <w:num w:numId="259">
    <w:abstractNumId w:val="167"/>
  </w:num>
  <w:num w:numId="260">
    <w:abstractNumId w:val="68"/>
  </w:num>
  <w:num w:numId="261">
    <w:abstractNumId w:val="293"/>
  </w:num>
  <w:num w:numId="262">
    <w:abstractNumId w:val="115"/>
  </w:num>
  <w:num w:numId="263">
    <w:abstractNumId w:val="235"/>
  </w:num>
  <w:num w:numId="264">
    <w:abstractNumId w:val="423"/>
  </w:num>
  <w:num w:numId="265">
    <w:abstractNumId w:val="377"/>
  </w:num>
  <w:num w:numId="266">
    <w:abstractNumId w:val="239"/>
  </w:num>
  <w:num w:numId="267">
    <w:abstractNumId w:val="326"/>
  </w:num>
  <w:num w:numId="268">
    <w:abstractNumId w:val="180"/>
  </w:num>
  <w:num w:numId="269">
    <w:abstractNumId w:val="122"/>
  </w:num>
  <w:num w:numId="270">
    <w:abstractNumId w:val="299"/>
  </w:num>
  <w:num w:numId="271">
    <w:abstractNumId w:val="156"/>
  </w:num>
  <w:num w:numId="272">
    <w:abstractNumId w:val="2"/>
  </w:num>
  <w:num w:numId="273">
    <w:abstractNumId w:val="261"/>
  </w:num>
  <w:num w:numId="274">
    <w:abstractNumId w:val="300"/>
  </w:num>
  <w:num w:numId="275">
    <w:abstractNumId w:val="213"/>
  </w:num>
  <w:num w:numId="276">
    <w:abstractNumId w:val="104"/>
  </w:num>
  <w:num w:numId="277">
    <w:abstractNumId w:val="332"/>
  </w:num>
  <w:num w:numId="278">
    <w:abstractNumId w:val="47"/>
  </w:num>
  <w:num w:numId="279">
    <w:abstractNumId w:val="243"/>
  </w:num>
  <w:num w:numId="280">
    <w:abstractNumId w:val="140"/>
  </w:num>
  <w:num w:numId="281">
    <w:abstractNumId w:val="232"/>
  </w:num>
  <w:num w:numId="282">
    <w:abstractNumId w:val="322"/>
  </w:num>
  <w:num w:numId="283">
    <w:abstractNumId w:val="160"/>
  </w:num>
  <w:num w:numId="284">
    <w:abstractNumId w:val="361"/>
  </w:num>
  <w:num w:numId="285">
    <w:abstractNumId w:val="195"/>
  </w:num>
  <w:num w:numId="286">
    <w:abstractNumId w:val="343"/>
  </w:num>
  <w:num w:numId="287">
    <w:abstractNumId w:val="40"/>
  </w:num>
  <w:num w:numId="288">
    <w:abstractNumId w:val="133"/>
  </w:num>
  <w:num w:numId="289">
    <w:abstractNumId w:val="137"/>
  </w:num>
  <w:num w:numId="290">
    <w:abstractNumId w:val="211"/>
  </w:num>
  <w:num w:numId="291">
    <w:abstractNumId w:val="100"/>
  </w:num>
  <w:num w:numId="292">
    <w:abstractNumId w:val="405"/>
  </w:num>
  <w:num w:numId="293">
    <w:abstractNumId w:val="429"/>
  </w:num>
  <w:num w:numId="294">
    <w:abstractNumId w:val="26"/>
  </w:num>
  <w:num w:numId="295">
    <w:abstractNumId w:val="175"/>
  </w:num>
  <w:num w:numId="296">
    <w:abstractNumId w:val="397"/>
  </w:num>
  <w:num w:numId="297">
    <w:abstractNumId w:val="398"/>
  </w:num>
  <w:num w:numId="298">
    <w:abstractNumId w:val="173"/>
  </w:num>
  <w:num w:numId="299">
    <w:abstractNumId w:val="266"/>
  </w:num>
  <w:num w:numId="300">
    <w:abstractNumId w:val="317"/>
  </w:num>
  <w:num w:numId="301">
    <w:abstractNumId w:val="248"/>
  </w:num>
  <w:num w:numId="302">
    <w:abstractNumId w:val="311"/>
  </w:num>
  <w:num w:numId="303">
    <w:abstractNumId w:val="374"/>
  </w:num>
  <w:num w:numId="304">
    <w:abstractNumId w:val="279"/>
  </w:num>
  <w:num w:numId="305">
    <w:abstractNumId w:val="346"/>
  </w:num>
  <w:num w:numId="306">
    <w:abstractNumId w:val="20"/>
  </w:num>
  <w:num w:numId="307">
    <w:abstractNumId w:val="290"/>
  </w:num>
  <w:num w:numId="308">
    <w:abstractNumId w:val="31"/>
  </w:num>
  <w:num w:numId="309">
    <w:abstractNumId w:val="249"/>
  </w:num>
  <w:num w:numId="310">
    <w:abstractNumId w:val="130"/>
  </w:num>
  <w:num w:numId="311">
    <w:abstractNumId w:val="107"/>
  </w:num>
  <w:num w:numId="312">
    <w:abstractNumId w:val="255"/>
  </w:num>
  <w:num w:numId="313">
    <w:abstractNumId w:val="378"/>
  </w:num>
  <w:num w:numId="314">
    <w:abstractNumId w:val="0"/>
  </w:num>
  <w:num w:numId="315">
    <w:abstractNumId w:val="306"/>
  </w:num>
  <w:num w:numId="316">
    <w:abstractNumId w:val="258"/>
  </w:num>
  <w:num w:numId="317">
    <w:abstractNumId w:val="199"/>
  </w:num>
  <w:num w:numId="318">
    <w:abstractNumId w:val="108"/>
  </w:num>
  <w:num w:numId="319">
    <w:abstractNumId w:val="82"/>
  </w:num>
  <w:num w:numId="320">
    <w:abstractNumId w:val="119"/>
  </w:num>
  <w:num w:numId="321">
    <w:abstractNumId w:val="345"/>
  </w:num>
  <w:num w:numId="322">
    <w:abstractNumId w:val="139"/>
  </w:num>
  <w:num w:numId="323">
    <w:abstractNumId w:val="363"/>
  </w:num>
  <w:num w:numId="324">
    <w:abstractNumId w:val="169"/>
  </w:num>
  <w:num w:numId="325">
    <w:abstractNumId w:val="229"/>
  </w:num>
  <w:num w:numId="326">
    <w:abstractNumId w:val="276"/>
  </w:num>
  <w:num w:numId="327">
    <w:abstractNumId w:val="425"/>
  </w:num>
  <w:num w:numId="328">
    <w:abstractNumId w:val="10"/>
  </w:num>
  <w:num w:numId="329">
    <w:abstractNumId w:val="240"/>
  </w:num>
  <w:num w:numId="330">
    <w:abstractNumId w:val="171"/>
  </w:num>
  <w:num w:numId="331">
    <w:abstractNumId w:val="48"/>
  </w:num>
  <w:num w:numId="332">
    <w:abstractNumId w:val="114"/>
  </w:num>
  <w:num w:numId="333">
    <w:abstractNumId w:val="368"/>
  </w:num>
  <w:num w:numId="334">
    <w:abstractNumId w:val="28"/>
  </w:num>
  <w:num w:numId="335">
    <w:abstractNumId w:val="366"/>
  </w:num>
  <w:num w:numId="336">
    <w:abstractNumId w:val="420"/>
  </w:num>
  <w:num w:numId="337">
    <w:abstractNumId w:val="272"/>
  </w:num>
  <w:num w:numId="338">
    <w:abstractNumId w:val="92"/>
  </w:num>
  <w:num w:numId="339">
    <w:abstractNumId w:val="268"/>
  </w:num>
  <w:num w:numId="340">
    <w:abstractNumId w:val="178"/>
  </w:num>
  <w:num w:numId="341">
    <w:abstractNumId w:val="360"/>
  </w:num>
  <w:num w:numId="342">
    <w:abstractNumId w:val="77"/>
  </w:num>
  <w:num w:numId="343">
    <w:abstractNumId w:val="174"/>
  </w:num>
  <w:num w:numId="344">
    <w:abstractNumId w:val="129"/>
  </w:num>
  <w:num w:numId="345">
    <w:abstractNumId w:val="250"/>
  </w:num>
  <w:num w:numId="346">
    <w:abstractNumId w:val="39"/>
  </w:num>
  <w:num w:numId="347">
    <w:abstractNumId w:val="11"/>
  </w:num>
  <w:num w:numId="348">
    <w:abstractNumId w:val="237"/>
  </w:num>
  <w:num w:numId="349">
    <w:abstractNumId w:val="181"/>
  </w:num>
  <w:num w:numId="350">
    <w:abstractNumId w:val="193"/>
  </w:num>
  <w:num w:numId="351">
    <w:abstractNumId w:val="111"/>
  </w:num>
  <w:num w:numId="352">
    <w:abstractNumId w:val="308"/>
  </w:num>
  <w:num w:numId="353">
    <w:abstractNumId w:val="21"/>
  </w:num>
  <w:num w:numId="354">
    <w:abstractNumId w:val="303"/>
  </w:num>
  <w:num w:numId="355">
    <w:abstractNumId w:val="159"/>
  </w:num>
  <w:num w:numId="356">
    <w:abstractNumId w:val="335"/>
  </w:num>
  <w:num w:numId="357">
    <w:abstractNumId w:val="362"/>
  </w:num>
  <w:num w:numId="358">
    <w:abstractNumId w:val="135"/>
  </w:num>
  <w:num w:numId="359">
    <w:abstractNumId w:val="146"/>
  </w:num>
  <w:num w:numId="360">
    <w:abstractNumId w:val="387"/>
  </w:num>
  <w:num w:numId="361">
    <w:abstractNumId w:val="112"/>
  </w:num>
  <w:num w:numId="362">
    <w:abstractNumId w:val="41"/>
  </w:num>
  <w:num w:numId="363">
    <w:abstractNumId w:val="78"/>
  </w:num>
  <w:num w:numId="364">
    <w:abstractNumId w:val="35"/>
  </w:num>
  <w:num w:numId="365">
    <w:abstractNumId w:val="242"/>
  </w:num>
  <w:num w:numId="366">
    <w:abstractNumId w:val="76"/>
  </w:num>
  <w:num w:numId="367">
    <w:abstractNumId w:val="74"/>
  </w:num>
  <w:num w:numId="368">
    <w:abstractNumId w:val="103"/>
  </w:num>
  <w:num w:numId="369">
    <w:abstractNumId w:val="151"/>
  </w:num>
  <w:num w:numId="370">
    <w:abstractNumId w:val="143"/>
  </w:num>
  <w:num w:numId="371">
    <w:abstractNumId w:val="226"/>
  </w:num>
  <w:num w:numId="372">
    <w:abstractNumId w:val="217"/>
  </w:num>
  <w:num w:numId="373">
    <w:abstractNumId w:val="382"/>
  </w:num>
  <w:num w:numId="374">
    <w:abstractNumId w:val="234"/>
  </w:num>
  <w:num w:numId="375">
    <w:abstractNumId w:val="223"/>
  </w:num>
  <w:num w:numId="376">
    <w:abstractNumId w:val="33"/>
  </w:num>
  <w:num w:numId="377">
    <w:abstractNumId w:val="323"/>
  </w:num>
  <w:num w:numId="378">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93"/>
  </w:num>
  <w:num w:numId="380">
    <w:abstractNumId w:val="280"/>
  </w:num>
  <w:num w:numId="381">
    <w:abstractNumId w:val="356"/>
  </w:num>
  <w:num w:numId="382">
    <w:abstractNumId w:val="25"/>
  </w:num>
  <w:num w:numId="383">
    <w:abstractNumId w:val="164"/>
  </w:num>
  <w:num w:numId="384">
    <w:abstractNumId w:val="64"/>
  </w:num>
  <w:num w:numId="385">
    <w:abstractNumId w:val="38"/>
  </w:num>
  <w:num w:numId="386">
    <w:abstractNumId w:val="292"/>
  </w:num>
  <w:num w:numId="387">
    <w:abstractNumId w:val="8"/>
  </w:num>
  <w:num w:numId="388">
    <w:abstractNumId w:val="149"/>
  </w:num>
  <w:num w:numId="389">
    <w:abstractNumId w:val="289"/>
  </w:num>
  <w:num w:numId="390">
    <w:abstractNumId w:val="302"/>
  </w:num>
  <w:num w:numId="391">
    <w:abstractNumId w:val="433"/>
  </w:num>
  <w:num w:numId="392">
    <w:abstractNumId w:val="132"/>
  </w:num>
  <w:num w:numId="393">
    <w:abstractNumId w:val="384"/>
  </w:num>
  <w:num w:numId="394">
    <w:abstractNumId w:val="113"/>
  </w:num>
  <w:num w:numId="395">
    <w:abstractNumId w:val="170"/>
  </w:num>
  <w:num w:numId="396">
    <w:abstractNumId w:val="328"/>
  </w:num>
  <w:num w:numId="397">
    <w:abstractNumId w:val="269"/>
  </w:num>
  <w:num w:numId="398">
    <w:abstractNumId w:val="200"/>
  </w:num>
  <w:num w:numId="399">
    <w:abstractNumId w:val="220"/>
  </w:num>
  <w:num w:numId="400">
    <w:abstractNumId w:val="352"/>
  </w:num>
  <w:num w:numId="401">
    <w:abstractNumId w:val="247"/>
  </w:num>
  <w:num w:numId="402">
    <w:abstractNumId w:val="364"/>
  </w:num>
  <w:num w:numId="403">
    <w:abstractNumId w:val="102"/>
  </w:num>
  <w:num w:numId="404">
    <w:abstractNumId w:val="365"/>
  </w:num>
  <w:num w:numId="405">
    <w:abstractNumId w:val="337"/>
  </w:num>
  <w:num w:numId="406">
    <w:abstractNumId w:val="3"/>
  </w:num>
  <w:num w:numId="407">
    <w:abstractNumId w:val="128"/>
  </w:num>
  <w:num w:numId="408">
    <w:abstractNumId w:val="54"/>
  </w:num>
  <w:num w:numId="409">
    <w:abstractNumId w:val="12"/>
  </w:num>
  <w:num w:numId="410">
    <w:abstractNumId w:val="162"/>
  </w:num>
  <w:num w:numId="411">
    <w:abstractNumId w:val="310"/>
  </w:num>
  <w:num w:numId="412">
    <w:abstractNumId w:val="256"/>
  </w:num>
  <w:num w:numId="413">
    <w:abstractNumId w:val="393"/>
  </w:num>
  <w:num w:numId="414">
    <w:abstractNumId w:val="13"/>
  </w:num>
  <w:num w:numId="415">
    <w:abstractNumId w:val="59"/>
  </w:num>
  <w:num w:numId="416">
    <w:abstractNumId w:val="203"/>
  </w:num>
  <w:num w:numId="417">
    <w:abstractNumId w:val="347"/>
  </w:num>
  <w:num w:numId="418">
    <w:abstractNumId w:val="416"/>
  </w:num>
  <w:num w:numId="419">
    <w:abstractNumId w:val="278"/>
  </w:num>
  <w:num w:numId="420">
    <w:abstractNumId w:val="75"/>
  </w:num>
  <w:num w:numId="421">
    <w:abstractNumId w:val="359"/>
  </w:num>
  <w:num w:numId="422">
    <w:abstractNumId w:val="288"/>
  </w:num>
  <w:num w:numId="423">
    <w:abstractNumId w:val="436"/>
  </w:num>
  <w:num w:numId="424">
    <w:abstractNumId w:val="274"/>
  </w:num>
  <w:num w:numId="425">
    <w:abstractNumId w:val="330"/>
  </w:num>
  <w:num w:numId="426">
    <w:abstractNumId w:val="434"/>
  </w:num>
  <w:num w:numId="427">
    <w:abstractNumId w:val="285"/>
  </w:num>
  <w:num w:numId="428">
    <w:abstractNumId w:val="349"/>
  </w:num>
  <w:num w:numId="429">
    <w:abstractNumId w:val="110"/>
  </w:num>
  <w:num w:numId="430">
    <w:abstractNumId w:val="158"/>
  </w:num>
  <w:num w:numId="431">
    <w:abstractNumId w:val="212"/>
  </w:num>
  <w:num w:numId="432">
    <w:abstractNumId w:val="231"/>
  </w:num>
  <w:num w:numId="433">
    <w:abstractNumId w:val="273"/>
  </w:num>
  <w:num w:numId="434">
    <w:abstractNumId w:val="283"/>
  </w:num>
  <w:num w:numId="43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07"/>
  </w:num>
  <w:num w:numId="437">
    <w:abstractNumId w:val="439"/>
  </w:num>
  <w:num w:numId="438">
    <w:abstractNumId w:val="53"/>
  </w:num>
  <w:num w:numId="439">
    <w:abstractNumId w:val="315"/>
  </w:num>
  <w:num w:numId="440">
    <w:abstractNumId w:val="372"/>
  </w:num>
  <w:num w:numId="441">
    <w:abstractNumId w:val="134"/>
  </w:num>
  <w:num w:numId="442">
    <w:abstractNumId w:val="419"/>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6C4"/>
    <w:rsid w:val="00012564"/>
    <w:rsid w:val="00012AA2"/>
    <w:rsid w:val="00024214"/>
    <w:rsid w:val="00065CD5"/>
    <w:rsid w:val="00094CA7"/>
    <w:rsid w:val="000B1ACC"/>
    <w:rsid w:val="000C2539"/>
    <w:rsid w:val="000E3452"/>
    <w:rsid w:val="000E40D4"/>
    <w:rsid w:val="000E4E44"/>
    <w:rsid w:val="000F3568"/>
    <w:rsid w:val="001023CA"/>
    <w:rsid w:val="00110F76"/>
    <w:rsid w:val="00112D09"/>
    <w:rsid w:val="00124DEC"/>
    <w:rsid w:val="00135372"/>
    <w:rsid w:val="0013663D"/>
    <w:rsid w:val="00140CB2"/>
    <w:rsid w:val="00151F30"/>
    <w:rsid w:val="0015290C"/>
    <w:rsid w:val="00152B73"/>
    <w:rsid w:val="00167DB3"/>
    <w:rsid w:val="00183033"/>
    <w:rsid w:val="001A1DFA"/>
    <w:rsid w:val="001A2DAB"/>
    <w:rsid w:val="001A3D13"/>
    <w:rsid w:val="001A628B"/>
    <w:rsid w:val="001C0161"/>
    <w:rsid w:val="001C6980"/>
    <w:rsid w:val="001D0098"/>
    <w:rsid w:val="001F3DC2"/>
    <w:rsid w:val="001F420A"/>
    <w:rsid w:val="00200CC8"/>
    <w:rsid w:val="0020113D"/>
    <w:rsid w:val="0020574A"/>
    <w:rsid w:val="002059B4"/>
    <w:rsid w:val="00205FB7"/>
    <w:rsid w:val="00206B03"/>
    <w:rsid w:val="00207F64"/>
    <w:rsid w:val="00222797"/>
    <w:rsid w:val="00224C9A"/>
    <w:rsid w:val="00231B5A"/>
    <w:rsid w:val="002419AF"/>
    <w:rsid w:val="0025343D"/>
    <w:rsid w:val="0025414E"/>
    <w:rsid w:val="002614F7"/>
    <w:rsid w:val="00265E57"/>
    <w:rsid w:val="00294256"/>
    <w:rsid w:val="002A1ED7"/>
    <w:rsid w:val="002A31C8"/>
    <w:rsid w:val="002A6EE4"/>
    <w:rsid w:val="002A7905"/>
    <w:rsid w:val="002B5F93"/>
    <w:rsid w:val="002C0F44"/>
    <w:rsid w:val="002C48B0"/>
    <w:rsid w:val="002D1BA8"/>
    <w:rsid w:val="002D324E"/>
    <w:rsid w:val="002F1CA2"/>
    <w:rsid w:val="002F7B4A"/>
    <w:rsid w:val="00304B25"/>
    <w:rsid w:val="00317E23"/>
    <w:rsid w:val="00326422"/>
    <w:rsid w:val="00347DA7"/>
    <w:rsid w:val="00352763"/>
    <w:rsid w:val="00355992"/>
    <w:rsid w:val="00355F53"/>
    <w:rsid w:val="00360271"/>
    <w:rsid w:val="00361F5A"/>
    <w:rsid w:val="00365D8C"/>
    <w:rsid w:val="00367561"/>
    <w:rsid w:val="00370071"/>
    <w:rsid w:val="003707FF"/>
    <w:rsid w:val="003735B0"/>
    <w:rsid w:val="00374477"/>
    <w:rsid w:val="0038481F"/>
    <w:rsid w:val="00387A9A"/>
    <w:rsid w:val="0039183E"/>
    <w:rsid w:val="003D4ACA"/>
    <w:rsid w:val="003F3641"/>
    <w:rsid w:val="00400724"/>
    <w:rsid w:val="00401515"/>
    <w:rsid w:val="0041573D"/>
    <w:rsid w:val="004179FD"/>
    <w:rsid w:val="0042157E"/>
    <w:rsid w:val="004275E4"/>
    <w:rsid w:val="004310F5"/>
    <w:rsid w:val="004338C5"/>
    <w:rsid w:val="0044040D"/>
    <w:rsid w:val="00442C6C"/>
    <w:rsid w:val="004451BF"/>
    <w:rsid w:val="00476F94"/>
    <w:rsid w:val="00480A43"/>
    <w:rsid w:val="004951AF"/>
    <w:rsid w:val="00496594"/>
    <w:rsid w:val="00496E8B"/>
    <w:rsid w:val="004A5C19"/>
    <w:rsid w:val="004B089A"/>
    <w:rsid w:val="004C1CF6"/>
    <w:rsid w:val="004C41D7"/>
    <w:rsid w:val="004D17CE"/>
    <w:rsid w:val="004D6D80"/>
    <w:rsid w:val="004E5BAB"/>
    <w:rsid w:val="004E7798"/>
    <w:rsid w:val="004F10DA"/>
    <w:rsid w:val="004F2655"/>
    <w:rsid w:val="004F3E27"/>
    <w:rsid w:val="004F5AC1"/>
    <w:rsid w:val="00500CF6"/>
    <w:rsid w:val="00507ABA"/>
    <w:rsid w:val="005108E6"/>
    <w:rsid w:val="00512D6B"/>
    <w:rsid w:val="005163EE"/>
    <w:rsid w:val="0052490C"/>
    <w:rsid w:val="005349AA"/>
    <w:rsid w:val="00544A04"/>
    <w:rsid w:val="00570343"/>
    <w:rsid w:val="005722E4"/>
    <w:rsid w:val="005731B9"/>
    <w:rsid w:val="00573DD2"/>
    <w:rsid w:val="0058684E"/>
    <w:rsid w:val="00595B25"/>
    <w:rsid w:val="005A1E93"/>
    <w:rsid w:val="005A2925"/>
    <w:rsid w:val="005B3E83"/>
    <w:rsid w:val="005D02FA"/>
    <w:rsid w:val="005D2A35"/>
    <w:rsid w:val="005E2759"/>
    <w:rsid w:val="005E6E76"/>
    <w:rsid w:val="005F2BD6"/>
    <w:rsid w:val="005F7554"/>
    <w:rsid w:val="00604FDC"/>
    <w:rsid w:val="00605973"/>
    <w:rsid w:val="006164FF"/>
    <w:rsid w:val="0063519E"/>
    <w:rsid w:val="00654C8C"/>
    <w:rsid w:val="00677471"/>
    <w:rsid w:val="00677816"/>
    <w:rsid w:val="006847BE"/>
    <w:rsid w:val="006932C8"/>
    <w:rsid w:val="00694B23"/>
    <w:rsid w:val="006A60D5"/>
    <w:rsid w:val="006B0DA5"/>
    <w:rsid w:val="006B4146"/>
    <w:rsid w:val="006B4D7C"/>
    <w:rsid w:val="006B70B9"/>
    <w:rsid w:val="006C55AD"/>
    <w:rsid w:val="006D2005"/>
    <w:rsid w:val="006F10CE"/>
    <w:rsid w:val="006F5336"/>
    <w:rsid w:val="007107D0"/>
    <w:rsid w:val="00712A41"/>
    <w:rsid w:val="00721EEA"/>
    <w:rsid w:val="00724CE5"/>
    <w:rsid w:val="00727752"/>
    <w:rsid w:val="00730844"/>
    <w:rsid w:val="00731BDC"/>
    <w:rsid w:val="007322CD"/>
    <w:rsid w:val="0073701D"/>
    <w:rsid w:val="00737AA4"/>
    <w:rsid w:val="00762D9C"/>
    <w:rsid w:val="0076454D"/>
    <w:rsid w:val="007759C7"/>
    <w:rsid w:val="007803AF"/>
    <w:rsid w:val="007855B5"/>
    <w:rsid w:val="007922AE"/>
    <w:rsid w:val="007A3A71"/>
    <w:rsid w:val="007B086B"/>
    <w:rsid w:val="007C2408"/>
    <w:rsid w:val="007C2B92"/>
    <w:rsid w:val="007C392D"/>
    <w:rsid w:val="007C479E"/>
    <w:rsid w:val="007C6842"/>
    <w:rsid w:val="007D56FF"/>
    <w:rsid w:val="007E67C1"/>
    <w:rsid w:val="007E7400"/>
    <w:rsid w:val="007F00A9"/>
    <w:rsid w:val="0080448C"/>
    <w:rsid w:val="00814B8C"/>
    <w:rsid w:val="008175F1"/>
    <w:rsid w:val="00824D29"/>
    <w:rsid w:val="00832C09"/>
    <w:rsid w:val="00835713"/>
    <w:rsid w:val="0084286A"/>
    <w:rsid w:val="008556F0"/>
    <w:rsid w:val="00866FDC"/>
    <w:rsid w:val="00871E80"/>
    <w:rsid w:val="00873C7E"/>
    <w:rsid w:val="00876450"/>
    <w:rsid w:val="00885EDA"/>
    <w:rsid w:val="00887A32"/>
    <w:rsid w:val="00887FFE"/>
    <w:rsid w:val="00891387"/>
    <w:rsid w:val="008915BD"/>
    <w:rsid w:val="008A0969"/>
    <w:rsid w:val="008A1AD6"/>
    <w:rsid w:val="008A2EA2"/>
    <w:rsid w:val="008A3477"/>
    <w:rsid w:val="008A4231"/>
    <w:rsid w:val="008B02B6"/>
    <w:rsid w:val="008B14E3"/>
    <w:rsid w:val="008C5624"/>
    <w:rsid w:val="008C6065"/>
    <w:rsid w:val="008D23E6"/>
    <w:rsid w:val="008E5795"/>
    <w:rsid w:val="00904B4F"/>
    <w:rsid w:val="00916139"/>
    <w:rsid w:val="00916249"/>
    <w:rsid w:val="009166F3"/>
    <w:rsid w:val="00925BFB"/>
    <w:rsid w:val="00927B8E"/>
    <w:rsid w:val="00942792"/>
    <w:rsid w:val="0096466C"/>
    <w:rsid w:val="00973830"/>
    <w:rsid w:val="00975433"/>
    <w:rsid w:val="00984163"/>
    <w:rsid w:val="009862E6"/>
    <w:rsid w:val="009C5C75"/>
    <w:rsid w:val="009D0344"/>
    <w:rsid w:val="009E10A9"/>
    <w:rsid w:val="009E7416"/>
    <w:rsid w:val="009F3262"/>
    <w:rsid w:val="00A076A5"/>
    <w:rsid w:val="00A11C2E"/>
    <w:rsid w:val="00A143A2"/>
    <w:rsid w:val="00A21167"/>
    <w:rsid w:val="00A30436"/>
    <w:rsid w:val="00A37E64"/>
    <w:rsid w:val="00A475D2"/>
    <w:rsid w:val="00A47C3F"/>
    <w:rsid w:val="00A523B4"/>
    <w:rsid w:val="00A52C1D"/>
    <w:rsid w:val="00A579F0"/>
    <w:rsid w:val="00A66CCC"/>
    <w:rsid w:val="00A76E7B"/>
    <w:rsid w:val="00A87E7F"/>
    <w:rsid w:val="00A95858"/>
    <w:rsid w:val="00AA029A"/>
    <w:rsid w:val="00AA41C0"/>
    <w:rsid w:val="00AA4B83"/>
    <w:rsid w:val="00AC15D9"/>
    <w:rsid w:val="00AC719D"/>
    <w:rsid w:val="00AC7BAE"/>
    <w:rsid w:val="00AF0504"/>
    <w:rsid w:val="00B02ECE"/>
    <w:rsid w:val="00B3163A"/>
    <w:rsid w:val="00B37465"/>
    <w:rsid w:val="00B45D7C"/>
    <w:rsid w:val="00B633C3"/>
    <w:rsid w:val="00B73E7B"/>
    <w:rsid w:val="00B74EF2"/>
    <w:rsid w:val="00B8154A"/>
    <w:rsid w:val="00B82BCE"/>
    <w:rsid w:val="00B82D26"/>
    <w:rsid w:val="00B9790E"/>
    <w:rsid w:val="00BA3124"/>
    <w:rsid w:val="00BA4C1A"/>
    <w:rsid w:val="00BB2471"/>
    <w:rsid w:val="00BB3EF9"/>
    <w:rsid w:val="00BB4C9D"/>
    <w:rsid w:val="00BB78FD"/>
    <w:rsid w:val="00BC12C0"/>
    <w:rsid w:val="00BC2C5F"/>
    <w:rsid w:val="00BC7D26"/>
    <w:rsid w:val="00BE008F"/>
    <w:rsid w:val="00BF47E7"/>
    <w:rsid w:val="00C0090F"/>
    <w:rsid w:val="00C038D2"/>
    <w:rsid w:val="00C27C1B"/>
    <w:rsid w:val="00C317DF"/>
    <w:rsid w:val="00C330DF"/>
    <w:rsid w:val="00C43FE4"/>
    <w:rsid w:val="00C53255"/>
    <w:rsid w:val="00C57A6F"/>
    <w:rsid w:val="00C65E6A"/>
    <w:rsid w:val="00C80A7D"/>
    <w:rsid w:val="00C82A37"/>
    <w:rsid w:val="00C85DC9"/>
    <w:rsid w:val="00C870FC"/>
    <w:rsid w:val="00C916B2"/>
    <w:rsid w:val="00C924C2"/>
    <w:rsid w:val="00CA5A83"/>
    <w:rsid w:val="00CB05A0"/>
    <w:rsid w:val="00CB5272"/>
    <w:rsid w:val="00CC2534"/>
    <w:rsid w:val="00CC5726"/>
    <w:rsid w:val="00CC6DA1"/>
    <w:rsid w:val="00CD3B14"/>
    <w:rsid w:val="00CE23C9"/>
    <w:rsid w:val="00CE2774"/>
    <w:rsid w:val="00D02990"/>
    <w:rsid w:val="00D256FA"/>
    <w:rsid w:val="00D2780B"/>
    <w:rsid w:val="00D35DCC"/>
    <w:rsid w:val="00D528B3"/>
    <w:rsid w:val="00D52EC6"/>
    <w:rsid w:val="00D659CC"/>
    <w:rsid w:val="00D915F4"/>
    <w:rsid w:val="00DA19E2"/>
    <w:rsid w:val="00DA2565"/>
    <w:rsid w:val="00DA63D4"/>
    <w:rsid w:val="00DA698A"/>
    <w:rsid w:val="00DB2488"/>
    <w:rsid w:val="00DC2B4E"/>
    <w:rsid w:val="00DD4360"/>
    <w:rsid w:val="00DE0205"/>
    <w:rsid w:val="00DE43C7"/>
    <w:rsid w:val="00DE668A"/>
    <w:rsid w:val="00DF1959"/>
    <w:rsid w:val="00DF5BFD"/>
    <w:rsid w:val="00E160A9"/>
    <w:rsid w:val="00E24948"/>
    <w:rsid w:val="00E27E37"/>
    <w:rsid w:val="00E3625A"/>
    <w:rsid w:val="00E378B4"/>
    <w:rsid w:val="00E4167F"/>
    <w:rsid w:val="00E46E52"/>
    <w:rsid w:val="00E52D64"/>
    <w:rsid w:val="00E6050C"/>
    <w:rsid w:val="00E6087A"/>
    <w:rsid w:val="00E65182"/>
    <w:rsid w:val="00E836D2"/>
    <w:rsid w:val="00E844A3"/>
    <w:rsid w:val="00E95C8F"/>
    <w:rsid w:val="00E96238"/>
    <w:rsid w:val="00EB4855"/>
    <w:rsid w:val="00EB71E8"/>
    <w:rsid w:val="00EC1B09"/>
    <w:rsid w:val="00EC7935"/>
    <w:rsid w:val="00EE114F"/>
    <w:rsid w:val="00EF058E"/>
    <w:rsid w:val="00EF0AAD"/>
    <w:rsid w:val="00EF340D"/>
    <w:rsid w:val="00F175D9"/>
    <w:rsid w:val="00F2428A"/>
    <w:rsid w:val="00F245C5"/>
    <w:rsid w:val="00F306C6"/>
    <w:rsid w:val="00F42A37"/>
    <w:rsid w:val="00F55332"/>
    <w:rsid w:val="00F62D6E"/>
    <w:rsid w:val="00F6732C"/>
    <w:rsid w:val="00F96949"/>
    <w:rsid w:val="00FC1087"/>
    <w:rsid w:val="00FC532E"/>
    <w:rsid w:val="00FE1377"/>
    <w:rsid w:val="00FE30A0"/>
    <w:rsid w:val="00FF3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112F84-3644-4BF0-806D-1BDB4BE6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41"/>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customStyle="1" w:styleId="15">
    <w:name w:val="Абзац списка1"/>
    <w:basedOn w:val="a"/>
    <w:rsid w:val="00B02EC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198324079">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2803772">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1371">
      <w:bodyDiv w:val="1"/>
      <w:marLeft w:val="0"/>
      <w:marRight w:val="0"/>
      <w:marTop w:val="0"/>
      <w:marBottom w:val="0"/>
      <w:divBdr>
        <w:top w:val="none" w:sz="0" w:space="0" w:color="auto"/>
        <w:left w:val="none" w:sz="0" w:space="0" w:color="auto"/>
        <w:bottom w:val="none" w:sz="0" w:space="0" w:color="auto"/>
        <w:right w:val="none" w:sz="0" w:space="0" w:color="auto"/>
      </w:divBdr>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6918">
      <w:bodyDiv w:val="1"/>
      <w:marLeft w:val="0"/>
      <w:marRight w:val="0"/>
      <w:marTop w:val="0"/>
      <w:marBottom w:val="0"/>
      <w:divBdr>
        <w:top w:val="none" w:sz="0" w:space="0" w:color="auto"/>
        <w:left w:val="none" w:sz="0" w:space="0" w:color="auto"/>
        <w:bottom w:val="none" w:sz="0" w:space="0" w:color="auto"/>
        <w:right w:val="none" w:sz="0" w:space="0" w:color="auto"/>
      </w:divBdr>
    </w:div>
    <w:div w:id="1064838039">
      <w:bodyDiv w:val="1"/>
      <w:marLeft w:val="0"/>
      <w:marRight w:val="0"/>
      <w:marTop w:val="0"/>
      <w:marBottom w:val="0"/>
      <w:divBdr>
        <w:top w:val="none" w:sz="0" w:space="0" w:color="auto"/>
        <w:left w:val="none" w:sz="0" w:space="0" w:color="auto"/>
        <w:bottom w:val="none" w:sz="0" w:space="0" w:color="auto"/>
        <w:right w:val="none" w:sz="0" w:space="0" w:color="auto"/>
      </w:divBdr>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157302418">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16110985">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353756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DA5E-9AB9-4892-9E8B-A5FD599A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19159</Words>
  <Characters>109207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 Николаевич</cp:lastModifiedBy>
  <cp:revision>4</cp:revision>
  <cp:lastPrinted>2019-01-16T06:19:00Z</cp:lastPrinted>
  <dcterms:created xsi:type="dcterms:W3CDTF">2019-12-24T12:11:00Z</dcterms:created>
  <dcterms:modified xsi:type="dcterms:W3CDTF">2019-12-24T12:27:00Z</dcterms:modified>
</cp:coreProperties>
</file>