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3" w:rsidRPr="00231F53" w:rsidRDefault="00231F53" w:rsidP="00231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21. 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Рубежный контроль по </w:t>
      </w:r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Модулю </w:t>
      </w:r>
      <w:r w:rsidRPr="00231F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231F53" w:rsidRPr="00231F53" w:rsidRDefault="00231F53" w:rsidP="00231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«Россия и мир в </w:t>
      </w:r>
      <w:r w:rsidRPr="00231F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231F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XXI</w:t>
      </w:r>
      <w:proofErr w:type="gramStart"/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>вв</w:t>
      </w:r>
      <w:proofErr w:type="gramEnd"/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>.»</w:t>
      </w:r>
    </w:p>
    <w:p w:rsidR="00231F53" w:rsidRPr="00231F53" w:rsidRDefault="00231F53" w:rsidP="0023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F53" w:rsidRPr="00231F53" w:rsidRDefault="00231F53" w:rsidP="00231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>Форм</w:t>
      </w:r>
      <w:proofErr w:type="gramStart"/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>) текущего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успеваемости: </w:t>
      </w:r>
    </w:p>
    <w:p w:rsidR="00231F53" w:rsidRPr="00231F53" w:rsidRDefault="00231F53" w:rsidP="00231F53">
      <w:pPr>
        <w:pStyle w:val="a4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231F53">
        <w:rPr>
          <w:rFonts w:ascii="Times New Roman" w:hAnsi="Times New Roman"/>
          <w:color w:val="000000"/>
          <w:sz w:val="28"/>
          <w:szCs w:val="28"/>
        </w:rPr>
        <w:t>Компьютерное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1F5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231F53" w:rsidRPr="00231F53" w:rsidRDefault="00231F53" w:rsidP="00231F5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31F53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231F53"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231F53">
        <w:rPr>
          <w:rFonts w:ascii="Times New Roman" w:hAnsi="Times New Roman"/>
          <w:color w:val="000000"/>
          <w:sz w:val="28"/>
          <w:szCs w:val="28"/>
        </w:rPr>
        <w:t>.</w:t>
      </w:r>
    </w:p>
    <w:p w:rsidR="00231F53" w:rsidRPr="00231F53" w:rsidRDefault="00231F53" w:rsidP="00231F5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31F53"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1 час. </w:t>
      </w:r>
    </w:p>
    <w:p w:rsidR="00231F53" w:rsidRPr="00231F53" w:rsidRDefault="00231F53" w:rsidP="00231F53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31F53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231F53" w:rsidRPr="00231F53" w:rsidRDefault="00231F53" w:rsidP="00231F53">
      <w:pPr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F53" w:rsidRPr="00231F53" w:rsidRDefault="00231F53" w:rsidP="00231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F53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231F53" w:rsidRPr="00231F53" w:rsidRDefault="00231F53" w:rsidP="00231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F53" w:rsidRPr="00231F53" w:rsidRDefault="00231F53" w:rsidP="00231F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1F53">
        <w:rPr>
          <w:rFonts w:ascii="Times New Roman" w:hAnsi="Times New Roman" w:cs="Times New Roman"/>
          <w:i/>
          <w:color w:val="000000"/>
          <w:sz w:val="28"/>
          <w:szCs w:val="28"/>
        </w:rPr>
        <w:t>Тесты: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1. Период правления Александра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1801-1825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1825-1855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1855-1881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1881-1897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F53">
        <w:rPr>
          <w:rFonts w:ascii="Times New Roman" w:hAnsi="Times New Roman" w:cs="Times New Roman"/>
          <w:b/>
          <w:bCs/>
          <w:sz w:val="28"/>
          <w:szCs w:val="28"/>
        </w:rPr>
        <w:t xml:space="preserve">2. Какая из названных групп населения в России в начале </w:t>
      </w:r>
      <w:r w:rsidRPr="00231F53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231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31F5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31F53">
        <w:rPr>
          <w:rFonts w:ascii="Times New Roman" w:hAnsi="Times New Roman" w:cs="Times New Roman"/>
          <w:b/>
          <w:bCs/>
          <w:sz w:val="28"/>
          <w:szCs w:val="28"/>
        </w:rPr>
        <w:t>. относилась к привилегированным сословиям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помещичьи крестьяне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государственные крестьяне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мещане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духовенство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F53">
        <w:rPr>
          <w:rFonts w:ascii="Times New Roman" w:hAnsi="Times New Roman" w:cs="Times New Roman"/>
          <w:b/>
          <w:bCs/>
          <w:sz w:val="28"/>
          <w:szCs w:val="28"/>
        </w:rPr>
        <w:t>3. 14 декабря 1825 г. произошло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убийство Александра </w:t>
      </w:r>
      <w:r w:rsidRPr="00231F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1F53">
        <w:rPr>
          <w:rFonts w:ascii="Times New Roman" w:hAnsi="Times New Roman" w:cs="Times New Roman"/>
          <w:sz w:val="28"/>
          <w:szCs w:val="28"/>
        </w:rPr>
        <w:t xml:space="preserve"> народниками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Б) восстание на Сенатской площади в Санкт-Петербурге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первая в России стачка рабочих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образование Южного общества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4. В 1826 г. Николай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учредил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231F53">
        <w:rPr>
          <w:rFonts w:ascii="Times New Roman" w:hAnsi="Times New Roman" w:cs="Times New Roman"/>
          <w:b/>
          <w:sz w:val="28"/>
          <w:szCs w:val="28"/>
        </w:rPr>
        <w:t>ретье отделение Собственной его императорского величества канцелярии, которое стало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органом цензуры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гвардией царя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органом политического сыска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идеологическим центром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5. Партизанское движение в России во время Отечественной войны 1812 г. связано с именами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П.С. Нахимова, В.А. Корнилова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М.Д. Скобелева, И.В. Гурко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Д.В. Давыдова, В. Кожиной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А.В. Суворова, Ф.Ф. Ушакова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6. По решению Венского конгресса в 1815 г. значительная часть Польши с Варшавой вошла в состав России под названием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Речи </w:t>
      </w:r>
      <w:proofErr w:type="spellStart"/>
      <w:r w:rsidRPr="00231F53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Герцогства Варшавского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Царства Польского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Восточной Польши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231F53">
        <w:rPr>
          <w:rFonts w:ascii="Times New Roman" w:hAnsi="Times New Roman" w:cs="Times New Roman"/>
          <w:b/>
          <w:sz w:val="28"/>
          <w:szCs w:val="28"/>
        </w:rPr>
        <w:t>Туркманчайский</w:t>
      </w:r>
      <w:proofErr w:type="spellEnd"/>
      <w:r w:rsidRPr="00231F53">
        <w:rPr>
          <w:rFonts w:ascii="Times New Roman" w:hAnsi="Times New Roman" w:cs="Times New Roman"/>
          <w:b/>
          <w:sz w:val="28"/>
          <w:szCs w:val="28"/>
        </w:rPr>
        <w:t xml:space="preserve"> мир между Россией и Персией был подписан 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1826 г.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Б) 1827 г.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В) 1828 г.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Г) 1829 г.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8. К причинам поражения России в Крымской войне не относится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</w:t>
      </w:r>
      <w:r w:rsidRPr="00231F53">
        <w:rPr>
          <w:rFonts w:ascii="Times New Roman" w:hAnsi="Times New Roman" w:cs="Times New Roman"/>
          <w:bCs/>
          <w:sz w:val="28"/>
          <w:szCs w:val="28"/>
        </w:rPr>
        <w:t>оппозиция в обществе против войны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>Б) экономическая и техническая отсталость России от передовых стран Европы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>В) существование крепостного права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>Г) бездарность царских генералов и адмиралов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53">
        <w:rPr>
          <w:rFonts w:ascii="Times New Roman" w:hAnsi="Times New Roman" w:cs="Times New Roman"/>
          <w:b/>
          <w:iCs/>
          <w:sz w:val="28"/>
          <w:szCs w:val="28"/>
        </w:rPr>
        <w:t>9. Русским врачом, применившим наркоз во время Крымской войны, был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Н.И. Пирогов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С.П. Боткин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Н.В. Склифосовский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Н.Н. Бурденко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bCs/>
          <w:sz w:val="28"/>
          <w:szCs w:val="28"/>
        </w:rPr>
        <w:t>10. Проведение реформ 1860-1870-х гг. в России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способствовало переходу от традиционного общества </w:t>
      </w:r>
      <w:proofErr w:type="gramStart"/>
      <w:r w:rsidRPr="00231F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1F53">
        <w:rPr>
          <w:rFonts w:ascii="Times New Roman" w:hAnsi="Times New Roman" w:cs="Times New Roman"/>
          <w:sz w:val="28"/>
          <w:szCs w:val="28"/>
        </w:rPr>
        <w:t xml:space="preserve"> индустриальному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Б) замедлило переход от </w:t>
      </w:r>
      <w:proofErr w:type="gramStart"/>
      <w:r w:rsidRPr="00231F53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231F53">
        <w:rPr>
          <w:rFonts w:ascii="Times New Roman" w:hAnsi="Times New Roman" w:cs="Times New Roman"/>
          <w:sz w:val="28"/>
          <w:szCs w:val="28"/>
        </w:rPr>
        <w:t xml:space="preserve"> к индустриальному обществу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не изменило основы традиционного общества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устранило все препятствия для перехода к индустриальному обществу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11. Отрезками называли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земли, арендованные крестьянином у помещика в дореформенной России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часть общинной земли, принадлежащей крестьянину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часть общинной земли, перешедшей крестьянину в собственность в ходе реализации реформы П.А. Столыпина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Г) часть земли крестьян, перешедшей к помещикам в ходе крестьянской реформы Александра </w:t>
      </w:r>
      <w:r w:rsidRPr="00231F53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12. К мероприятиям военной реформы Александра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относилось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31F53">
        <w:rPr>
          <w:rFonts w:ascii="Times New Roman" w:hAnsi="Times New Roman" w:cs="Times New Roman"/>
          <w:sz w:val="28"/>
          <w:szCs w:val="28"/>
        </w:rPr>
        <w:t>продление срока рекрутского набора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замораживание строительства парового морского флота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lastRenderedPageBreak/>
        <w:t>В) создание учебных заведений для подготовки офицерского состава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Г) введение </w:t>
      </w:r>
      <w:r w:rsidRPr="00231F53">
        <w:rPr>
          <w:rFonts w:ascii="Times New Roman" w:hAnsi="Times New Roman" w:cs="Times New Roman"/>
          <w:bCs/>
          <w:sz w:val="28"/>
          <w:szCs w:val="28"/>
        </w:rPr>
        <w:t>всесословной воинской повинности мужчин, достигших 20 лет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13. К принципам системы судопроизводства согласно реформе 1864 г. относилось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</w:t>
      </w:r>
      <w:r w:rsidRPr="00231F53">
        <w:rPr>
          <w:rFonts w:ascii="Times New Roman" w:hAnsi="Times New Roman" w:cs="Times New Roman"/>
          <w:bCs/>
          <w:sz w:val="28"/>
          <w:szCs w:val="28"/>
        </w:rPr>
        <w:t>независимость судебных органов от администрации</w:t>
      </w:r>
      <w:r w:rsidRPr="00231F53">
        <w:rPr>
          <w:rFonts w:ascii="Times New Roman" w:hAnsi="Times New Roman" w:cs="Times New Roman"/>
          <w:sz w:val="28"/>
          <w:szCs w:val="28"/>
        </w:rPr>
        <w:t xml:space="preserve">, </w:t>
      </w:r>
      <w:r w:rsidRPr="00231F53">
        <w:rPr>
          <w:rFonts w:ascii="Times New Roman" w:hAnsi="Times New Roman" w:cs="Times New Roman"/>
          <w:bCs/>
          <w:sz w:val="28"/>
          <w:szCs w:val="28"/>
        </w:rPr>
        <w:t>несменяемость судей</w:t>
      </w:r>
      <w:r w:rsidRPr="00231F53">
        <w:rPr>
          <w:rFonts w:ascii="Times New Roman" w:hAnsi="Times New Roman" w:cs="Times New Roman"/>
          <w:sz w:val="28"/>
          <w:szCs w:val="28"/>
        </w:rPr>
        <w:t xml:space="preserve">, </w:t>
      </w:r>
      <w:r w:rsidRPr="00231F53">
        <w:rPr>
          <w:rFonts w:ascii="Times New Roman" w:hAnsi="Times New Roman" w:cs="Times New Roman"/>
          <w:bCs/>
          <w:sz w:val="28"/>
          <w:szCs w:val="28"/>
        </w:rPr>
        <w:t>гласность судебного процесса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31F53">
        <w:rPr>
          <w:rFonts w:ascii="Times New Roman" w:hAnsi="Times New Roman" w:cs="Times New Roman"/>
          <w:sz w:val="28"/>
          <w:szCs w:val="28"/>
        </w:rPr>
        <w:t>отсутствие сторон обвинения и защиты в судебном процессе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В) </w:t>
      </w:r>
      <w:r w:rsidRPr="00231F53">
        <w:rPr>
          <w:rFonts w:ascii="Times New Roman" w:hAnsi="Times New Roman" w:cs="Times New Roman"/>
          <w:bCs/>
          <w:sz w:val="28"/>
          <w:szCs w:val="28"/>
        </w:rPr>
        <w:t>ликвидация института присяжных заседателей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 xml:space="preserve">Г) существование </w:t>
      </w:r>
      <w:r w:rsidRPr="00231F53">
        <w:rPr>
          <w:rFonts w:ascii="Times New Roman" w:hAnsi="Times New Roman" w:cs="Times New Roman"/>
          <w:sz w:val="28"/>
          <w:szCs w:val="28"/>
        </w:rPr>
        <w:t>для каждого сословия своей системы судопроизводства</w:t>
      </w:r>
      <w:r w:rsidRPr="00231F53">
        <w:rPr>
          <w:rFonts w:ascii="Times New Roman" w:hAnsi="Times New Roman" w:cs="Times New Roman"/>
          <w:sz w:val="28"/>
          <w:szCs w:val="28"/>
        </w:rPr>
        <w:br/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F53">
        <w:rPr>
          <w:rFonts w:ascii="Times New Roman" w:hAnsi="Times New Roman" w:cs="Times New Roman"/>
          <w:b/>
          <w:bCs/>
          <w:sz w:val="28"/>
          <w:szCs w:val="28"/>
        </w:rPr>
        <w:t>14. Разночинцы – это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люди, посвящавшие жизнь революции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интеллигенты, вышедшие из разных слоев общества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В) граждане, различающиеся по Табели о рангах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Г) выходцы из мелкого дворянства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15. Убийство императора Александра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организовали участники организации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Черный передел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Народная воля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Красный флаг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Союз народников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16. Александр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 царствовал 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1825-1855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1848-1883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1853-1874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1881-1894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17. Основная причина перехода к контрреформам 1880-1890-х гг. - это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31F53">
        <w:rPr>
          <w:rFonts w:ascii="Times New Roman" w:hAnsi="Times New Roman" w:cs="Times New Roman"/>
          <w:sz w:val="28"/>
          <w:szCs w:val="28"/>
        </w:rPr>
        <w:t>экономическая необходимость реставрации крепостного права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широкое общественное неодобрение политики Великих реформ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множественные ошибки в проведенных реформах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Г) </w:t>
      </w:r>
      <w:r w:rsidRPr="00231F53">
        <w:rPr>
          <w:rFonts w:ascii="Times New Roman" w:hAnsi="Times New Roman" w:cs="Times New Roman"/>
          <w:bCs/>
          <w:sz w:val="28"/>
          <w:szCs w:val="28"/>
        </w:rPr>
        <w:t>консервативность взглядов нового царя Александра III и его ближайшего окружения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18. К аграрной реформе П.А. Столыпина не относится термин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хутор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отруб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инвентаризация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переселенческая политика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19. Положение о «диктатуре пролетариата» содержалось в программе партии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lastRenderedPageBreak/>
        <w:t>А) эсеров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кадетов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октябристов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социал-демократов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20. «Циркуляром о кухаркиных детях» запрещалось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31F53">
        <w:rPr>
          <w:rFonts w:ascii="Times New Roman" w:hAnsi="Times New Roman" w:cs="Times New Roman"/>
          <w:sz w:val="28"/>
          <w:szCs w:val="28"/>
        </w:rPr>
        <w:t>принимать в университеты детей бедных горожан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обучаться в одном классе детей разных сословий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отказывать в поступлении в гимназии детей кучеров, лакеев, прачек, мелких лавочников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Г) </w:t>
      </w:r>
      <w:r w:rsidRPr="00231F53">
        <w:rPr>
          <w:rFonts w:ascii="Times New Roman" w:hAnsi="Times New Roman" w:cs="Times New Roman"/>
          <w:bCs/>
          <w:sz w:val="28"/>
          <w:szCs w:val="28"/>
        </w:rPr>
        <w:t>принимать в гимназии детей кучеров, лакеев, прачек, мелких лавочников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21. Прологом первой русской революции считается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</w:t>
      </w:r>
      <w:r w:rsidRPr="00231F53">
        <w:rPr>
          <w:rFonts w:ascii="Times New Roman" w:hAnsi="Times New Roman" w:cs="Times New Roman"/>
          <w:bCs/>
          <w:sz w:val="28"/>
          <w:szCs w:val="28"/>
        </w:rPr>
        <w:t>Кровавое воскресенье 9 января 1905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31F53">
        <w:rPr>
          <w:rFonts w:ascii="Times New Roman" w:hAnsi="Times New Roman" w:cs="Times New Roman"/>
          <w:sz w:val="28"/>
          <w:szCs w:val="28"/>
        </w:rPr>
        <w:t>Манифест царя от 17 октября «Об усовершенствовании государственного порядка»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поражение России в русско-японской войне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поражение России в первой мировой войне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22. Результат Гражданской войны в США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ускорение процесса модернизации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Б) распространение рабства на западные земли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В) передача земли в собственность индейцев и </w:t>
      </w:r>
      <w:proofErr w:type="spellStart"/>
      <w:r w:rsidRPr="00231F53">
        <w:rPr>
          <w:rFonts w:ascii="Times New Roman" w:hAnsi="Times New Roman" w:cs="Times New Roman"/>
          <w:sz w:val="28"/>
          <w:szCs w:val="28"/>
        </w:rPr>
        <w:t>негров</w:t>
      </w:r>
      <w:proofErr w:type="spellEnd"/>
      <w:r w:rsidRPr="00231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переход политической власти в руки плантаторов Юга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23. В южных штатах США в отличие 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231F53">
        <w:rPr>
          <w:rFonts w:ascii="Times New Roman" w:hAnsi="Times New Roman" w:cs="Times New Roman"/>
          <w:b/>
          <w:sz w:val="28"/>
          <w:szCs w:val="28"/>
        </w:rPr>
        <w:t xml:space="preserve"> северных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отсутствовало помещичье землевладение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начался промышленный переворот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развивалось фермерское хозяйство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использовался труд рабов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24. Обладание колониями содействовало укреплению социальной стабильности в метрополиях, потому что это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содействовало росту уровня жизни, занятости в метрополиях, создавало возможности оттока избыточной рабочей силы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создавало сферу выгодного вложения капиталов, способствовало их оттоку из метрополии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предполагало участие метрополий в борьбе за сферы влияния с другими державами, что усиливало патриотические настроения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способствовало разорению слабых предприятий и выживанию сильнейших из них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25.  Одним из первых мероприятий Временного правительства является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отмена сословных ограничений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объявление о созыве Учредительного собрания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lastRenderedPageBreak/>
        <w:t>В) прекращение военных действий с Германией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ликвидация помещичьего землевладения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231F5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31F5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31F53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Всероссийском съезде Советов в октябре 1917 г. было принято решение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о провозглашении Советской власти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о роспуске Учредительного собрания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о расстреле царской семьи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о предоставлении независимости Финляндии и Польше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27. К политике «военного коммунизма» относится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введение демократических свобод для всех категорий населения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Б) национализация крупных предприятий, </w:t>
      </w:r>
      <w:proofErr w:type="gramStart"/>
      <w:r w:rsidRPr="00231F53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231F53">
        <w:rPr>
          <w:rFonts w:ascii="Times New Roman" w:hAnsi="Times New Roman" w:cs="Times New Roman"/>
          <w:sz w:val="28"/>
          <w:szCs w:val="28"/>
        </w:rPr>
        <w:t xml:space="preserve"> и средние находились в частных руках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введение натурального обмена при отмене свободной торговли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повсеместное создание колхозов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28. Каким путем была установлена фашистская диктатура в Германии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в результате военного переворота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после победы фашистской партии на парламентских выборах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после подавления революционных выступлений рабочих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в результате революции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29.  Что из перечисленного не относится к числу мер, принятых в Германии после прихода к власти фашистов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средства массовой информации поставлены под контроль государства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введен государственный контроль над экономикой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ликвидированы профсоюзы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созданы штурмовые отряды для подавления уличных манифестаций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30. Первое крупное поражение Красная Армия нанесла противнику в сентябре 1941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под Ельней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под Смоленском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под Брестом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под Севастополем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31. «План Барбаросса» - это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план борьбы оккупантов с партизанскими отрядами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программа физической ликвидации коммунистов и комсомольцев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программа создания германских войсковых частей из бывших граждан СССР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Г) план «молниеносной» войны Германии против СССР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lastRenderedPageBreak/>
        <w:t>32. Целями модернизации 1980-х гг. в США и странах Западной Европы являлось достижение следующих результатов</w:t>
      </w:r>
    </w:p>
    <w:p w:rsidR="00231F53" w:rsidRPr="00231F53" w:rsidRDefault="00231F53" w:rsidP="00231F53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поддержка нерентабельных предприятий</w:t>
      </w:r>
    </w:p>
    <w:p w:rsidR="00231F53" w:rsidRPr="00231F53" w:rsidRDefault="00231F53" w:rsidP="00231F53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создание автоматизированных и роботизированных производственных комплексов, овладение высокими технологиями</w:t>
      </w:r>
    </w:p>
    <w:p w:rsidR="00231F53" w:rsidRPr="00231F53" w:rsidRDefault="00231F53" w:rsidP="00231F53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переход к административно - командным методам управления экономикой</w:t>
      </w:r>
    </w:p>
    <w:p w:rsidR="00231F53" w:rsidRPr="00231F53" w:rsidRDefault="00231F53" w:rsidP="00231F53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ликвидация профсоюзного движения</w:t>
      </w:r>
    </w:p>
    <w:p w:rsidR="00231F53" w:rsidRPr="00231F53" w:rsidRDefault="00231F53" w:rsidP="00231F53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33. Отметьте положение, характеризующее политическую жизнь СССР во второй половине 1960 – начале 1980-х гг.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введение возрастных ограничений для занятия партийных должностей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процесс демократизации партии и общества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ликвидация национальных автономий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усиление национальных элит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34. Характерной чертой брежневской эпохи считают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А) массовые чистки в КПСС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Б) коррупцию в партийно-государственном аппарате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В) увольнение на пенсию руководящих работников, достигших 70-лет-него возраста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организацию государством «декоративных» оппозиционных партий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35. Понятие «новое политическое мышление», появившееся в период «перестройки» в СССР, означало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нормализацию отношений Восток-Запад через разоружение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использование военной силы в решении спорных вопросов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свертывание торговых отношений со странами Запада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Г) восстановление «железного занавеса»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36. К последствиям экономических реформ в период «перестройки» можно отнести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31F53">
        <w:rPr>
          <w:rFonts w:ascii="Times New Roman" w:hAnsi="Times New Roman" w:cs="Times New Roman"/>
          <w:sz w:val="28"/>
          <w:szCs w:val="28"/>
        </w:rPr>
        <w:t>резкий рост производства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Б) </w:t>
      </w:r>
      <w:r w:rsidRPr="00231F53">
        <w:rPr>
          <w:rFonts w:ascii="Times New Roman" w:hAnsi="Times New Roman" w:cs="Times New Roman"/>
          <w:bCs/>
          <w:sz w:val="28"/>
          <w:szCs w:val="28"/>
        </w:rPr>
        <w:t>усиление социального расслоения общества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увеличение доходов населения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ликвидацию безработицы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37.  В.В. Путин был избран Президентом Российской Федерации 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1999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2000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2002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2003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38. Одним из результатов внешнеполитического курса России в 2000-2008 гг. является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усиление влияния России в Азии и Латинской Америке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lastRenderedPageBreak/>
        <w:t>Б) прекращение «холодной войны»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снижение угрозы международного терроризма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прекращение деятельности военных блоков.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39. Территория Крымского полуострова вернулась в состав Российской Федерации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в 2010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в 2012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в 2014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в 2015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40. Зимние олимпийские игры в Сочи проходили 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А) в 2008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Б) в 2010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В) в 2012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Г) в 2014 г.</w:t>
      </w:r>
    </w:p>
    <w:p w:rsidR="00231F53" w:rsidRPr="00231F53" w:rsidRDefault="00231F53" w:rsidP="00231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  <w:r w:rsidRPr="00231F53">
        <w:rPr>
          <w:b/>
          <w:sz w:val="28"/>
          <w:szCs w:val="28"/>
        </w:rPr>
        <w:t xml:space="preserve">41. Хронологическая последовательность событий 1920 – 1930-х </w:t>
      </w:r>
      <w:proofErr w:type="spellStart"/>
      <w:proofErr w:type="gramStart"/>
      <w:r w:rsidRPr="00231F53">
        <w:rPr>
          <w:b/>
          <w:sz w:val="28"/>
          <w:szCs w:val="28"/>
        </w:rPr>
        <w:t>гг</w:t>
      </w:r>
      <w:proofErr w:type="spellEnd"/>
      <w:proofErr w:type="gramEnd"/>
    </w:p>
    <w:p w:rsidR="00231F53" w:rsidRPr="00231F53" w:rsidRDefault="00231F53" w:rsidP="00231F53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231F53">
        <w:rPr>
          <w:sz w:val="28"/>
          <w:szCs w:val="28"/>
        </w:rPr>
        <w:t xml:space="preserve">1) Октябрьская революция </w:t>
      </w:r>
    </w:p>
    <w:p w:rsidR="00231F53" w:rsidRPr="00231F53" w:rsidRDefault="00231F53" w:rsidP="00231F53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231F53">
        <w:rPr>
          <w:sz w:val="28"/>
          <w:szCs w:val="28"/>
        </w:rPr>
        <w:t xml:space="preserve">2) введение </w:t>
      </w:r>
      <w:proofErr w:type="spellStart"/>
      <w:r w:rsidRPr="00231F53">
        <w:rPr>
          <w:sz w:val="28"/>
          <w:szCs w:val="28"/>
        </w:rPr>
        <w:t>НЭПа</w:t>
      </w:r>
      <w:proofErr w:type="spellEnd"/>
      <w:r w:rsidRPr="00231F53">
        <w:rPr>
          <w:sz w:val="28"/>
          <w:szCs w:val="28"/>
        </w:rPr>
        <w:t xml:space="preserve"> </w:t>
      </w:r>
    </w:p>
    <w:p w:rsidR="00231F53" w:rsidRPr="00231F53" w:rsidRDefault="00231F53" w:rsidP="00231F53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231F53">
        <w:rPr>
          <w:sz w:val="28"/>
          <w:szCs w:val="28"/>
        </w:rPr>
        <w:t>3) коллективизация.</w:t>
      </w:r>
    </w:p>
    <w:p w:rsidR="00231F53" w:rsidRPr="00231F53" w:rsidRDefault="00231F53" w:rsidP="00231F53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231F53">
        <w:rPr>
          <w:sz w:val="28"/>
          <w:szCs w:val="28"/>
        </w:rPr>
        <w:t xml:space="preserve">4) индустриализация. </w:t>
      </w:r>
    </w:p>
    <w:p w:rsidR="00231F53" w:rsidRPr="00231F53" w:rsidRDefault="00231F53" w:rsidP="00231F53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42. Хронологическая последовательность событий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1) избрание Президентом РФ В.В. Путина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2) вступление России в Совет Европы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3) начало первой военной операции России и Чечне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4) избрание Президентом РФ Д.А. Медведева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43. Хронологическая последовательность имен реформаторов в России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1) П.А. Столыпин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2) М.М. Сперанский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3) С.Ю. Витте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4) Е.Ф. </w:t>
      </w:r>
      <w:proofErr w:type="spellStart"/>
      <w:r w:rsidRPr="00231F53">
        <w:rPr>
          <w:rFonts w:ascii="Times New Roman" w:hAnsi="Times New Roman" w:cs="Times New Roman"/>
          <w:sz w:val="28"/>
          <w:szCs w:val="28"/>
        </w:rPr>
        <w:t>Канкрин</w:t>
      </w:r>
      <w:proofErr w:type="spellEnd"/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44. Хронологическая последовательность событий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мировой войны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1) Курская битва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2) пакт о ненападении между Германией и СССР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3) открытие</w:t>
      </w:r>
      <w:proofErr w:type="gramStart"/>
      <w:r w:rsidRPr="00231F5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31F53">
        <w:rPr>
          <w:rFonts w:ascii="Times New Roman" w:hAnsi="Times New Roman" w:cs="Times New Roman"/>
          <w:sz w:val="28"/>
          <w:szCs w:val="28"/>
        </w:rPr>
        <w:t>торого фронта в Нормандии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 4) Сталинградская битва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>45. Хронологическая последовательность событий 1980-1990 -</w:t>
      </w:r>
      <w:proofErr w:type="spellStart"/>
      <w:r w:rsidRPr="00231F5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231F53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231F53">
        <w:rPr>
          <w:rFonts w:ascii="Times New Roman" w:hAnsi="Times New Roman" w:cs="Times New Roman"/>
          <w:sz w:val="28"/>
          <w:szCs w:val="28"/>
        </w:rPr>
        <w:t>1) катастрофа на АЭС в Чернобыле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2) отмена 6-й статьи Конституции СССР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3) роспуск Совета экономической взаимопомощи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231F5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31F53">
        <w:rPr>
          <w:rFonts w:ascii="Times New Roman" w:hAnsi="Times New Roman" w:cs="Times New Roman"/>
          <w:sz w:val="28"/>
          <w:szCs w:val="28"/>
        </w:rPr>
        <w:t xml:space="preserve"> Всесоюзная партийная конференция</w:t>
      </w:r>
    </w:p>
    <w:p w:rsidR="00231F53" w:rsidRPr="00231F53" w:rsidRDefault="00231F53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46. Хронологическая последовательность событий второй половине 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31F53">
        <w:rPr>
          <w:rFonts w:ascii="Times New Roman" w:hAnsi="Times New Roman" w:cs="Times New Roman"/>
          <w:b/>
          <w:sz w:val="28"/>
          <w:szCs w:val="28"/>
        </w:rPr>
        <w:t>.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1) приход к власти М.С. Горбачева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2) Освоение целинных и залежных земель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3) Приход к власти Л.И. Брежнева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4) Полет Ю.А. Гагарина в космос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47. Хронологическая последовательность правления императоров в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1) Александр </w:t>
      </w:r>
      <w:r w:rsidRPr="00231F53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2) Павел </w:t>
      </w:r>
      <w:r w:rsidRPr="00231F5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3) Александр </w:t>
      </w:r>
      <w:r w:rsidRPr="00231F5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4)  Николай </w:t>
      </w:r>
      <w:r w:rsidRPr="00231F5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48. Хронологическая последовательность либеральных реформ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31F53">
        <w:rPr>
          <w:rFonts w:ascii="Times New Roman" w:hAnsi="Times New Roman" w:cs="Times New Roman"/>
          <w:b/>
          <w:sz w:val="28"/>
          <w:szCs w:val="28"/>
        </w:rPr>
        <w:t>.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1)  крестьянская реформа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2) военная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3) судебная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4) земская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49. Хронологическая последовательность событий </w:t>
      </w:r>
      <w:r w:rsidRPr="00231F53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231F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1F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31F53">
        <w:rPr>
          <w:rFonts w:ascii="Times New Roman" w:hAnsi="Times New Roman" w:cs="Times New Roman"/>
          <w:b/>
          <w:sz w:val="28"/>
          <w:szCs w:val="28"/>
        </w:rPr>
        <w:t>.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1) появление народнических организаций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2) восстание декабристов на Сенатской площади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3) появление марксистских кружков в России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4) появление рабочих организаций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53">
        <w:rPr>
          <w:rFonts w:ascii="Times New Roman" w:hAnsi="Times New Roman" w:cs="Times New Roman"/>
          <w:b/>
          <w:sz w:val="28"/>
          <w:szCs w:val="28"/>
        </w:rPr>
        <w:t xml:space="preserve">50. Хронологическая последовательность руководителей СССР – России 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1) В.В. Путин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2) М.С. Горбачев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 xml:space="preserve">3) Б.Н. Ельцин 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53">
        <w:rPr>
          <w:rFonts w:ascii="Times New Roman" w:hAnsi="Times New Roman" w:cs="Times New Roman"/>
          <w:sz w:val="28"/>
          <w:szCs w:val="28"/>
        </w:rPr>
        <w:t>4) Д.А. Медведев</w:t>
      </w:r>
    </w:p>
    <w:p w:rsidR="00231F53" w:rsidRPr="00231F53" w:rsidRDefault="00231F53" w:rsidP="00231F53">
      <w:pPr>
        <w:tabs>
          <w:tab w:val="left" w:pos="16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D4" w:rsidRPr="00231F53" w:rsidRDefault="002167D4" w:rsidP="0023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7D4" w:rsidRPr="00231F53" w:rsidSect="000E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0D8D"/>
    <w:multiLevelType w:val="hybridMultilevel"/>
    <w:tmpl w:val="D1B481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76A"/>
    <w:rsid w:val="000E6206"/>
    <w:rsid w:val="002167D4"/>
    <w:rsid w:val="00231F53"/>
    <w:rsid w:val="00FE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FE576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FE576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231F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231F5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1679</Words>
  <Characters>9571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2021-09-04T10:55:00Z</dcterms:created>
  <dcterms:modified xsi:type="dcterms:W3CDTF">2021-09-04T10:55:00Z</dcterms:modified>
</cp:coreProperties>
</file>