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EDE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A7E5F4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0D194FB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F1469D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D2E0E3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E4200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DBAD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554B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F0F54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FEB98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038E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32B222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884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21EF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B957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0FF7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57C5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F8545" w14:textId="77777777" w:rsidR="00BF06D8" w:rsidRDefault="00BF06D8" w:rsidP="00BF06D8">
      <w:pPr>
        <w:pStyle w:val="Default"/>
      </w:pPr>
    </w:p>
    <w:p w14:paraId="6A289157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315C9850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484C0982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28158EE7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КЛИНИЧЕСКАЯ АНАТОМИЯ </w:t>
      </w:r>
    </w:p>
    <w:p w14:paraId="5E18031E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80906957"/>
      <w:r>
        <w:rPr>
          <w:sz w:val="28"/>
          <w:szCs w:val="28"/>
        </w:rPr>
        <w:t>по специальности</w:t>
      </w:r>
      <w:r>
        <w:rPr>
          <w:sz w:val="28"/>
          <w:szCs w:val="28"/>
        </w:rPr>
        <w:tab/>
      </w:r>
    </w:p>
    <w:p w14:paraId="5A3C6F83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E028CD">
        <w:rPr>
          <w:i/>
          <w:iCs/>
          <w:sz w:val="28"/>
          <w:szCs w:val="28"/>
        </w:rPr>
        <w:t>11</w:t>
      </w:r>
      <w:r w:rsidR="008F11BE">
        <w:rPr>
          <w:i/>
          <w:iCs/>
          <w:sz w:val="28"/>
          <w:szCs w:val="28"/>
        </w:rPr>
        <w:t>.</w:t>
      </w:r>
      <w:r w:rsidR="00E028CD">
        <w:rPr>
          <w:i/>
          <w:iCs/>
          <w:sz w:val="28"/>
          <w:szCs w:val="28"/>
        </w:rPr>
        <w:t>Ультразвуковая диагностика</w:t>
      </w:r>
    </w:p>
    <w:bookmarkEnd w:id="0"/>
    <w:p w14:paraId="5B8ED7B8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F693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8921A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E0CE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A16A4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76413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B1A4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F2D0E5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44B68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1B7B5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577CB8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585697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FEBE17" w14:textId="77777777" w:rsidR="00BF06D8" w:rsidRDefault="00BF06D8" w:rsidP="00BF06D8">
      <w:pPr>
        <w:pStyle w:val="Default"/>
      </w:pPr>
    </w:p>
    <w:p w14:paraId="59CF4D06" w14:textId="77777777"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028CD">
        <w:rPr>
          <w:rFonts w:ascii="Times New Roman" w:hAnsi="Times New Roman"/>
          <w:iCs/>
          <w:sz w:val="28"/>
          <w:szCs w:val="28"/>
        </w:rPr>
        <w:t>31.08.11</w:t>
      </w:r>
      <w:r w:rsidR="008F11BE" w:rsidRPr="008F11BE">
        <w:rPr>
          <w:rFonts w:ascii="Times New Roman" w:hAnsi="Times New Roman"/>
          <w:iCs/>
          <w:sz w:val="28"/>
          <w:szCs w:val="28"/>
        </w:rPr>
        <w:t>.</w:t>
      </w:r>
      <w:r w:rsidR="00E028CD">
        <w:rPr>
          <w:rFonts w:ascii="Times New Roman" w:hAnsi="Times New Roman"/>
          <w:iCs/>
          <w:sz w:val="28"/>
          <w:szCs w:val="28"/>
        </w:rPr>
        <w:t>Ультразвуковая диагностика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00CAC2C3" w14:textId="77777777"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14:paraId="7D9E75AC" w14:textId="77777777"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 xml:space="preserve">протокол № </w:t>
      </w:r>
      <w:r w:rsidR="00E028CD">
        <w:rPr>
          <w:sz w:val="28"/>
          <w:szCs w:val="28"/>
        </w:rPr>
        <w:t>__</w:t>
      </w:r>
      <w:r w:rsidRPr="00BF06D8">
        <w:rPr>
          <w:sz w:val="28"/>
          <w:szCs w:val="28"/>
        </w:rPr>
        <w:t xml:space="preserve"> от «</w:t>
      </w:r>
      <w:r w:rsidR="00E028CD">
        <w:rPr>
          <w:sz w:val="28"/>
          <w:szCs w:val="28"/>
        </w:rPr>
        <w:t>___</w:t>
      </w:r>
      <w:r w:rsidRPr="00BF06D8">
        <w:rPr>
          <w:sz w:val="28"/>
          <w:szCs w:val="28"/>
        </w:rPr>
        <w:t xml:space="preserve">» </w:t>
      </w:r>
      <w:r w:rsidR="00E028CD">
        <w:rPr>
          <w:sz w:val="28"/>
          <w:szCs w:val="28"/>
        </w:rPr>
        <w:t>______</w:t>
      </w:r>
      <w:r w:rsidRPr="00BF06D8">
        <w:rPr>
          <w:sz w:val="28"/>
          <w:szCs w:val="28"/>
        </w:rPr>
        <w:t xml:space="preserve"> 20</w:t>
      </w:r>
      <w:r w:rsidR="00E028CD">
        <w:rPr>
          <w:sz w:val="28"/>
          <w:szCs w:val="28"/>
        </w:rPr>
        <w:t>__</w:t>
      </w:r>
    </w:p>
    <w:p w14:paraId="43154896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8E86AC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D148B4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7DF0187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4A4D3F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A821C03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798CCA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7E1AD1DC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5F1D2C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92F8E23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06C7B88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CCBC75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0AAC0D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1B445C2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BE4D48D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4BB2475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A725107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9B600C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9C0726A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F24658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</w:p>
    <w:p w14:paraId="67815EC8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691DFD10" w14:textId="75E1BE9B" w:rsidR="00E72595" w:rsidRPr="004E61C0" w:rsidRDefault="00E72595" w:rsidP="00065C93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065C93" w:rsidRPr="00065C93">
        <w:rPr>
          <w:color w:val="000000"/>
          <w:sz w:val="16"/>
          <w:szCs w:val="16"/>
        </w:rPr>
        <w:t xml:space="preserve"> </w:t>
      </w:r>
      <w:r w:rsidR="00065C93" w:rsidRPr="00065C93">
        <w:rPr>
          <w:rFonts w:ascii="Times New Roman" w:hAnsi="Times New Roman"/>
          <w:color w:val="000000"/>
          <w:sz w:val="28"/>
          <w:szCs w:val="28"/>
        </w:rPr>
        <w:t>Анатомические основы ультразвуковой диагностики</w:t>
      </w:r>
      <w:r w:rsidR="00065C93" w:rsidRPr="00065C9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3E8249EC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фундаментальной  дисциплины – клинической анатомии </w:t>
      </w:r>
    </w:p>
    <w:p w14:paraId="275AA6EC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BC26A73" w14:textId="52BDDE2A" w:rsidR="00B23529" w:rsidRPr="00B23529" w:rsidRDefault="00B23529" w:rsidP="00B23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29">
        <w:rPr>
          <w:rFonts w:ascii="Times New Roman" w:hAnsi="Times New Roman"/>
          <w:sz w:val="28"/>
          <w:szCs w:val="28"/>
        </w:rPr>
        <w:t>Значение анатомических знаний в современной</w:t>
      </w:r>
      <w:r w:rsidR="00E028CD">
        <w:rPr>
          <w:rFonts w:ascii="Times New Roman" w:hAnsi="Times New Roman"/>
          <w:sz w:val="28"/>
          <w:szCs w:val="28"/>
        </w:rPr>
        <w:t xml:space="preserve"> медицине</w:t>
      </w:r>
      <w:r w:rsidRPr="00B23529">
        <w:rPr>
          <w:rFonts w:ascii="Times New Roman" w:hAnsi="Times New Roman"/>
          <w:sz w:val="28"/>
          <w:szCs w:val="28"/>
        </w:rPr>
        <w:t xml:space="preserve">.  </w:t>
      </w:r>
      <w:r w:rsidR="00065C93">
        <w:rPr>
          <w:rFonts w:ascii="Times New Roman" w:hAnsi="Times New Roman"/>
          <w:sz w:val="28"/>
          <w:szCs w:val="28"/>
        </w:rPr>
        <w:t xml:space="preserve">Обзорная топография органов груди и живота. </w:t>
      </w:r>
      <w:r w:rsidR="00B4030D">
        <w:rPr>
          <w:rFonts w:ascii="Times New Roman" w:hAnsi="Times New Roman"/>
          <w:sz w:val="28"/>
          <w:szCs w:val="28"/>
        </w:rPr>
        <w:t xml:space="preserve">Проекция сердца, плевры и легких на грудную стенку. </w:t>
      </w:r>
      <w:r w:rsidRPr="00B23529">
        <w:rPr>
          <w:rFonts w:ascii="Times New Roman" w:hAnsi="Times New Roman"/>
          <w:sz w:val="28"/>
          <w:szCs w:val="28"/>
        </w:rPr>
        <w:t xml:space="preserve">Проекция органов брюшной полости на переднюю брюшную стенку. </w:t>
      </w:r>
    </w:p>
    <w:p w14:paraId="4C7A98E4" w14:textId="5900CE51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403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64837E0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6B944611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250F522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66D8F609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2C63AB8F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06B96332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111F2B44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3CB88B9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</w:t>
      </w:r>
    </w:p>
    <w:p w14:paraId="624903D0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6241DE7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 xml:space="preserve">Топографическая анатомия конечностей. </w:t>
      </w:r>
    </w:p>
    <w:p w14:paraId="529BEA81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2802A8F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49ED85AB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82DC32B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4EA51E7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0076547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8165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F63CD52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7D2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55FAAAF7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AA3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9F57D95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DFA9A0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B3990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65C2C5E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91EF116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031391CB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20CCC016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</w:t>
            </w:r>
            <w:r w:rsid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F1CD54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Развивающая: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конечностей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5F0F57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5DC7829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40F" w:rsidRPr="00321A77" w14:paraId="5145A405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990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60F6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27DF36D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27C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21CB" w14:textId="709F5A72" w:rsidR="00CA3A6F" w:rsidRPr="00CA3A6F" w:rsidRDefault="0000640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Топографическая</w:t>
            </w:r>
            <w:proofErr w:type="spellEnd"/>
            <w:r w:rsidR="00CA3A6F" w:rsidRPr="00CA3A6F">
              <w:rPr>
                <w:rFonts w:ascii="Times New Roman" w:hAnsi="Times New Roman"/>
                <w:sz w:val="28"/>
                <w:szCs w:val="28"/>
              </w:rPr>
              <w:t xml:space="preserve"> анатомия верхней конечности (подмышечная, передняя и задняя области плеча и предплечья, передняя область локтя, ладонная и тыльная области кисти). </w:t>
            </w:r>
            <w:r w:rsidR="0050367A" w:rsidRPr="00E028CD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FB5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 xml:space="preserve">анатомия плечевого и локтевого суставов. </w:t>
            </w:r>
          </w:p>
          <w:p w14:paraId="1B532A50" w14:textId="2778E681" w:rsidR="00CA3A6F" w:rsidRPr="00CA3A6F" w:rsidRDefault="00CA3A6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A6F">
              <w:rPr>
                <w:rFonts w:ascii="Times New Roman" w:hAnsi="Times New Roman"/>
                <w:sz w:val="28"/>
                <w:szCs w:val="28"/>
              </w:rPr>
              <w:t xml:space="preserve"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</w:t>
            </w:r>
            <w:r w:rsidR="00FB59BA">
              <w:rPr>
                <w:rFonts w:ascii="Times New Roman" w:hAnsi="Times New Roman"/>
                <w:sz w:val="28"/>
                <w:szCs w:val="28"/>
              </w:rPr>
              <w:t>Клиническая анатомия тазобедренного и коленного суставов</w:t>
            </w:r>
            <w:r w:rsidRPr="00CA3A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Виды оперативных вмешательств на суставах.</w:t>
            </w:r>
          </w:p>
          <w:p w14:paraId="608AF010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288E12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46121DE3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719B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1430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B936D9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A7A12A1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8295E43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011565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42B4A3C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BCBC3D4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3246260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75DEC5DA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</w:p>
    <w:p w14:paraId="7E59393F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F62C3C" w14:textId="77777777"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Топографическая анатомия головы и шеи. </w:t>
      </w:r>
    </w:p>
    <w:p w14:paraId="620BC77F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8F13AD6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и оперативной хирургии.</w:t>
      </w:r>
    </w:p>
    <w:p w14:paraId="596B0C91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ACDF502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A3D41DD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46ECDE0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AA1B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2CE9A16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A1462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3E8CACC4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7D2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886B170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51C39F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A6B8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18AE4F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87DCA6B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5CCB2EAE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</w:t>
            </w:r>
          </w:p>
          <w:p w14:paraId="79CAB1CF" w14:textId="77777777"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Обучающая: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строению головы и шеи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1441EA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687E0C">
              <w:rPr>
                <w:rFonts w:ascii="Times New Roman" w:hAnsi="Times New Roman"/>
                <w:sz w:val="28"/>
                <w:szCs w:val="28"/>
              </w:rPr>
              <w:t>головы и шеи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31A79E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FF82AB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278" w:rsidRPr="00321A77" w14:paraId="0D77BC9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AAB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8A85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41A634E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20D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70C3" w14:textId="152FDE6C" w:rsidR="00F62DE9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bookmarkStart w:id="1" w:name="_Hlk80906480"/>
            <w:r w:rsidR="00D4587E" w:rsidRPr="00D4587E">
              <w:rPr>
                <w:rFonts w:ascii="Times New Roman" w:hAnsi="Times New Roman"/>
                <w:sz w:val="28"/>
                <w:szCs w:val="28"/>
              </w:rPr>
              <w:t>Топография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 анатомия щитовидной железы, гортани, шейного отдела трахеи и пищевода. </w:t>
            </w:r>
            <w:bookmarkEnd w:id="1"/>
            <w:proofErr w:type="spellStart"/>
            <w:r w:rsidR="00FB59BA">
              <w:rPr>
                <w:rFonts w:ascii="Times New Roman" w:hAnsi="Times New Roman"/>
                <w:sz w:val="28"/>
                <w:szCs w:val="28"/>
              </w:rPr>
              <w:t>Трахеостомия</w:t>
            </w:r>
            <w:proofErr w:type="spellEnd"/>
            <w:r w:rsidR="00FB59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FB59BA">
              <w:rPr>
                <w:rFonts w:ascii="Times New Roman" w:hAnsi="Times New Roman"/>
                <w:sz w:val="28"/>
                <w:szCs w:val="28"/>
              </w:rPr>
              <w:t>Коникотомия</w:t>
            </w:r>
            <w:proofErr w:type="spellEnd"/>
            <w:r w:rsidR="00FB59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2D9319" w14:textId="77777777" w:rsidR="00604278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3971110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0B2AC1F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083F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0971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74D027F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65C928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BE2E9A9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2605589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4BE27B6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E063AC6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099D9D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6BF06826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00D86B07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8E8A58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Pr="0064219A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D4587E">
        <w:rPr>
          <w:rFonts w:ascii="Times New Roman" w:hAnsi="Times New Roman"/>
          <w:sz w:val="28"/>
          <w:szCs w:val="28"/>
        </w:rPr>
        <w:t>груди</w:t>
      </w:r>
      <w:r w:rsidRPr="0064219A">
        <w:rPr>
          <w:rFonts w:ascii="Times New Roman" w:hAnsi="Times New Roman"/>
          <w:sz w:val="28"/>
          <w:szCs w:val="28"/>
        </w:rPr>
        <w:t>.</w:t>
      </w:r>
    </w:p>
    <w:p w14:paraId="3C5DF82F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C06FA7A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32C402EC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B0E117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0B80287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139C0EC1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C059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4F0DEDC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9788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7B2EDB1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CD7D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84E2A4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B88E8E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1B03C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12AEA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6C454F4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04FBE558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Задачи: </w:t>
            </w:r>
          </w:p>
          <w:p w14:paraId="4E9A0622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>груди.</w:t>
            </w:r>
          </w:p>
          <w:p w14:paraId="05EA23CA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груди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26BC345" w14:textId="77777777"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2FAFA20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82E4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C67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18E8E1C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6AC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4DB31" w14:textId="77777777" w:rsidR="0064219A" w:rsidRPr="00493041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занятия.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>Топографическая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 анатомия грудной стенки.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 анатомия сердца, плевры и легких у детей. Обзорная топография переднего и заднего средостения. </w:t>
            </w:r>
          </w:p>
          <w:p w14:paraId="5C698F30" w14:textId="77777777" w:rsidR="0064219A" w:rsidRPr="00604278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Форма </w:t>
            </w:r>
            <w:proofErr w:type="spell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контроля: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spellEnd"/>
            <w:r w:rsidR="00F21219">
              <w:rPr>
                <w:rFonts w:ascii="Times New Roman" w:hAnsi="Times New Roman"/>
                <w:sz w:val="28"/>
                <w:szCs w:val="28"/>
              </w:rPr>
              <w:t xml:space="preserve"> опрос.</w:t>
            </w:r>
          </w:p>
          <w:p w14:paraId="58A6FA9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4C9AE480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58FA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510D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08F3E96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260B25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2A5C59D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D3CD72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16003A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11398FF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7E14601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8476642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62AE045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EA9F4B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>Топографическая анатомия передней брюшной стенки</w:t>
      </w:r>
    </w:p>
    <w:p w14:paraId="64EDCD1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1E3060A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4D6B771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C37AF4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C50A9D3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1C82315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CC8E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A759AC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FF8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06F1805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30B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FD7E3B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46B6D9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697E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198C54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CD487E9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106ED70E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73CECA9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>Обучающая: получение фундаментальных знаний по топографической анатомии анатомия передней брюшной.</w:t>
            </w:r>
          </w:p>
          <w:p w14:paraId="474FC831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передней брюшной стенки  для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ABFCD80" w14:textId="77777777" w:rsidR="00687E0C" w:rsidRPr="00BB22A5" w:rsidRDefault="00687E0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B3B8F3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E0C" w:rsidRPr="00321A77" w14:paraId="058E8B11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5DAF4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DAFD0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20322B17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D01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A036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BB22A5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DBE984" w14:textId="77777777" w:rsidR="004E16E2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559A6C1B" w14:textId="77777777"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6383C4E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DEA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A46F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4D30D64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FB591B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3A3F1E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1264655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4651859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563F6A1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6F978B3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B982864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7527B78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5756E0" w14:textId="77777777"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>
        <w:rPr>
          <w:rFonts w:ascii="Times New Roman" w:hAnsi="Times New Roman"/>
          <w:sz w:val="28"/>
          <w:szCs w:val="28"/>
        </w:rPr>
        <w:t>верхнего этажа брюшной полости, клиническая анатомия органов</w:t>
      </w:r>
    </w:p>
    <w:p w14:paraId="7BACB69F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BE6FD81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57980E8F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F7375D6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B7C968B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68DC562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1974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E55181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9DF3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385C04EA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9EB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E664C34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8615BA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C21D8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AAB0174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D63C2DE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47377EB6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3704F192" w14:textId="77777777" w:rsidR="00F8543C" w:rsidRPr="00687E0C" w:rsidRDefault="00F8543C" w:rsidP="004E16E2">
            <w:pPr>
              <w:spacing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Обучающая: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железы,  селезенки</w:t>
            </w:r>
          </w:p>
          <w:p w14:paraId="53B445A1" w14:textId="77777777" w:rsidR="00F8543C" w:rsidRPr="00687E0C" w:rsidRDefault="00F8543C" w:rsidP="004E16E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полости  для последующего освоения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5E0184A" w14:textId="77777777" w:rsidR="00F8543C" w:rsidRPr="00BB22A5" w:rsidRDefault="00F8543C" w:rsidP="004E16E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4110B0D0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43C" w:rsidRPr="00321A77" w14:paraId="0A4B5897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4752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E51D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73DBD26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3E2C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E2FF" w14:textId="77777777" w:rsidR="00F8543C" w:rsidRPr="00687E0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>Топография</w:t>
            </w:r>
            <w:proofErr w:type="spellEnd"/>
            <w:r w:rsidRPr="00687E0C">
              <w:rPr>
                <w:rFonts w:ascii="Times New Roman" w:hAnsi="Times New Roman"/>
                <w:sz w:val="28"/>
                <w:szCs w:val="28"/>
              </w:rPr>
              <w:t xml:space="preserve"> брюшины верхнего этажа брюшной полости. Сумки и связки.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 xml:space="preserve"> анатомия желудка, 12-перстной кишки, поджелудочной железы и селезенки.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 xml:space="preserve"> анатомия печени и желчных путей. </w:t>
            </w:r>
          </w:p>
          <w:p w14:paraId="7C7C0F46" w14:textId="77777777" w:rsidR="007E1CB4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3E62EAF0" w14:textId="77777777"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0301E14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8640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1965" w14:textId="77777777"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EBE10DA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C99813E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7FFFFB8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A2D2E4C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25605F6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92F6B96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3F1C55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5F2E9D41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A539F2E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0E7604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F8543C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этажа брюшной полости, клиническая анатомия органов</w:t>
      </w:r>
    </w:p>
    <w:p w14:paraId="66D223C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6B4AA6C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7BFAAC2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AA3EFC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03F310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275624A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8871A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073B4B5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496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6B0FE67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FCA1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5ED8907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AE9188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ECE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72B9C28A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5B690E8F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6860697A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55BB4BE1" w14:textId="77777777" w:rsidR="00F8543C" w:rsidRPr="00F8543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нижнего этажа брюшной полости и клинической тонкой и толстой кишок.</w:t>
            </w:r>
          </w:p>
          <w:p w14:paraId="0D5AD96C" w14:textId="77777777" w:rsidR="00F8543C" w:rsidRDefault="00F8543C" w:rsidP="007E1CB4">
            <w:pPr>
              <w:spacing w:after="0"/>
              <w:ind w:firstLine="709"/>
              <w:contextualSpacing/>
              <w:jc w:val="both"/>
              <w:rPr>
                <w:color w:val="000000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полости  для последующего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153C02D" w14:textId="77777777" w:rsidR="00687E0C" w:rsidRPr="00BB22A5" w:rsidRDefault="00687E0C" w:rsidP="007E1CB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3500642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E0C" w:rsidRPr="00321A77" w14:paraId="4EF048D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A48F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FF06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599EF628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559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9A0F5" w14:textId="77777777" w:rsidR="00F8543C" w:rsidRPr="00493041" w:rsidRDefault="00687E0C" w:rsidP="007E1CB4">
            <w:pPr>
              <w:spacing w:after="0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занятия.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>Топография</w:t>
            </w:r>
            <w:proofErr w:type="spell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брюшины нижнего этажа брюшной полости (каналы, синусы, карманы, большой сальник).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анатомия тонкой и толстой кишки. </w:t>
            </w:r>
          </w:p>
          <w:p w14:paraId="0850BBF0" w14:textId="77777777" w:rsidR="007E1CB4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1C468D14" w14:textId="77777777"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43948FA2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37B8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69DC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E7DD27F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C01271A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3461B5D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5571351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88CDF9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F6B9E64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A8550B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AD3646E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1AC0BD36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276DCC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AC1941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Топографичес</w:t>
      </w:r>
      <w:r w:rsidR="00F8543C">
        <w:rPr>
          <w:rFonts w:ascii="Times New Roman" w:hAnsi="Times New Roman"/>
          <w:sz w:val="28"/>
          <w:szCs w:val="28"/>
        </w:rPr>
        <w:t xml:space="preserve">кая анатомия поясничной области, </w:t>
      </w:r>
      <w:r w:rsidRPr="00896E72">
        <w:rPr>
          <w:rFonts w:ascii="Times New Roman" w:hAnsi="Times New Roman"/>
          <w:sz w:val="28"/>
          <w:szCs w:val="28"/>
        </w:rPr>
        <w:t>забрюшинного пространства</w:t>
      </w:r>
      <w:r w:rsidR="00F8543C">
        <w:rPr>
          <w:rFonts w:ascii="Times New Roman" w:hAnsi="Times New Roman"/>
          <w:sz w:val="28"/>
          <w:szCs w:val="28"/>
        </w:rPr>
        <w:t xml:space="preserve"> и малого таза</w:t>
      </w:r>
      <w:r w:rsidRPr="00896E72">
        <w:rPr>
          <w:rFonts w:ascii="Times New Roman" w:hAnsi="Times New Roman"/>
          <w:sz w:val="28"/>
          <w:szCs w:val="28"/>
        </w:rPr>
        <w:t xml:space="preserve">. </w:t>
      </w:r>
      <w:r w:rsidR="0050367A">
        <w:rPr>
          <w:rFonts w:ascii="Times New Roman" w:hAnsi="Times New Roman"/>
          <w:sz w:val="28"/>
          <w:szCs w:val="28"/>
        </w:rPr>
        <w:t>Клиническая</w:t>
      </w:r>
      <w:r w:rsidRPr="00896E72">
        <w:rPr>
          <w:rFonts w:ascii="Times New Roman" w:hAnsi="Times New Roman"/>
          <w:sz w:val="28"/>
          <w:szCs w:val="28"/>
        </w:rPr>
        <w:t xml:space="preserve"> анатомия почек и мочеточников.</w:t>
      </w:r>
    </w:p>
    <w:p w14:paraId="2351AD0E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F68AEC8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3E05E71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37EBB7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FEB805B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512827A1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3A5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D520CF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8662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4219A" w:rsidRPr="00321A77" w14:paraId="7F30112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70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D9C3AAA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D837E07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862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BD5FF3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BAD4B95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6239621A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4E756A84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поясничной области</w:t>
            </w:r>
            <w:r w:rsidR="00F8543C"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 w:rsidR="00F8543C"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, клинической анатомии почек и мочеточников.</w:t>
            </w:r>
          </w:p>
          <w:p w14:paraId="09843973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поясничной области и забрюшинного пространства, клинической анатомии почек и мочеточников для последующего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9CAF0B" w14:textId="77777777"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5F410A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219A" w:rsidRPr="00321A77" w14:paraId="45B363C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561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B3E6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4FACB04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D8B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648E" w14:textId="77777777"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занятия.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>Топографическая</w:t>
            </w:r>
            <w:proofErr w:type="spellEnd"/>
            <w:r w:rsidR="00896E72" w:rsidRPr="00896E72">
              <w:rPr>
                <w:rFonts w:ascii="Times New Roman" w:hAnsi="Times New Roman"/>
                <w:sz w:val="28"/>
                <w:szCs w:val="28"/>
              </w:rPr>
              <w:t xml:space="preserve"> анатомия поясничной области и забрюшинного пространства. </w:t>
            </w:r>
            <w:r w:rsidR="0050367A">
              <w:rPr>
                <w:rFonts w:ascii="Times New Roman" w:hAnsi="Times New Roman"/>
                <w:sz w:val="28"/>
                <w:szCs w:val="28"/>
              </w:rPr>
              <w:t>Клиническая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 xml:space="preserve"> анатомия почек и мочеточников.</w:t>
            </w:r>
          </w:p>
          <w:p w14:paraId="5C4B7C64" w14:textId="77777777"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56EFFC3E" w14:textId="77777777" w:rsidR="0064219A" w:rsidRPr="00604278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0438112D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D19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4500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3B00538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2C4DE42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58F443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5F7AB1C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6C411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0ADDC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EA4EB8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37DAAA42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AC26F68" w14:textId="3F668B3F" w:rsidR="0064219A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EC8FE7" w14:textId="4D1B5EB8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8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9342C0">
        <w:rPr>
          <w:rFonts w:ascii="Times New Roman" w:hAnsi="Times New Roman"/>
          <w:b/>
          <w:sz w:val="28"/>
          <w:szCs w:val="28"/>
        </w:rPr>
        <w:t xml:space="preserve">Проекционная анатомия органов </w:t>
      </w:r>
      <w:r>
        <w:rPr>
          <w:rFonts w:ascii="Times New Roman" w:hAnsi="Times New Roman"/>
          <w:b/>
          <w:sz w:val="28"/>
          <w:szCs w:val="28"/>
        </w:rPr>
        <w:t>шеи и груди</w:t>
      </w:r>
    </w:p>
    <w:p w14:paraId="7859868D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D8BD652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18A9CE73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561D044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47FAD46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9342C0" w:rsidRPr="00321A77" w14:paraId="0BA1B96E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37D6" w14:textId="77777777" w:rsidR="009342C0" w:rsidRPr="00321A77" w:rsidRDefault="009342C0" w:rsidP="000807A7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895EBAE" w14:textId="77777777" w:rsidR="009342C0" w:rsidRPr="00321A77" w:rsidRDefault="009342C0" w:rsidP="000807A7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2B02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9342C0" w:rsidRPr="00321A77" w14:paraId="50C35828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724C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A54B66F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E79E95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A74D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80E017A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5B6A42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2A081DA6" w14:textId="77777777" w:rsidR="009342C0" w:rsidRPr="00604278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14664193" w14:textId="0F20DB82" w:rsidR="009342C0" w:rsidRPr="0064219A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шеи и груди.</w:t>
            </w:r>
          </w:p>
          <w:p w14:paraId="31EE56D5" w14:textId="71801FDB" w:rsidR="009342C0" w:rsidRPr="0064219A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шеи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для последующего </w:t>
            </w:r>
            <w:r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85E639" w14:textId="77777777" w:rsidR="009342C0" w:rsidRPr="0064219A" w:rsidRDefault="009342C0" w:rsidP="000807A7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EDDDF10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42C0" w:rsidRPr="00321A77" w14:paraId="48CFBEFD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CD5F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A35C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9342C0" w:rsidRPr="00321A77" w14:paraId="55351729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BD16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7CD19" w14:textId="2265BCC0" w:rsidR="009342C0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роекционн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анатоми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шеи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78043A14" w14:textId="16E210D4" w:rsidR="009342C0" w:rsidRPr="00604278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литературных источников и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трупного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занятия.</w:t>
            </w:r>
          </w:p>
        </w:tc>
      </w:tr>
      <w:tr w:rsidR="009342C0" w:rsidRPr="00321A77" w14:paraId="28B32C04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7082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2BA8" w14:textId="77777777" w:rsidR="009342C0" w:rsidRPr="00321A77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4B28C65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0C0D9A8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16AC923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CAC694B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D506C43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15636A9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37BAFA9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B0EBE10" w14:textId="77777777" w:rsidR="009342C0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BF8CD65" w14:textId="77777777" w:rsidR="009342C0" w:rsidRPr="00321A77" w:rsidRDefault="009342C0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A0A0B5" w14:textId="0B149821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9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9342C0">
        <w:rPr>
          <w:rFonts w:ascii="Times New Roman" w:hAnsi="Times New Roman"/>
          <w:b/>
          <w:sz w:val="28"/>
          <w:szCs w:val="28"/>
        </w:rPr>
        <w:t>Проекционная анатомия органов живота</w:t>
      </w:r>
      <w:r w:rsidR="00D56489">
        <w:rPr>
          <w:rFonts w:ascii="Times New Roman" w:hAnsi="Times New Roman"/>
          <w:b/>
          <w:sz w:val="28"/>
          <w:szCs w:val="28"/>
        </w:rPr>
        <w:t xml:space="preserve"> и таза</w:t>
      </w:r>
    </w:p>
    <w:p w14:paraId="79421671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763F352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proofErr w:type="spell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профессиональных знаний в области фундаментальной  дисциплины – клинической анатомии </w:t>
      </w:r>
    </w:p>
    <w:p w14:paraId="507A7DCF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395322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036E62A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9342C0" w:rsidRPr="00321A77" w14:paraId="0D35AC7E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B68B" w14:textId="77777777" w:rsidR="009342C0" w:rsidRPr="00321A77" w:rsidRDefault="009342C0" w:rsidP="000807A7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5EFD1CD" w14:textId="77777777" w:rsidR="009342C0" w:rsidRPr="00321A77" w:rsidRDefault="009342C0" w:rsidP="000807A7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A77A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C0" w:rsidRPr="00321A77" w14:paraId="7A9FE483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27F3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C348EBC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54AD00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7F4A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7890CC1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FBB1DE8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5877264B" w14:textId="77777777" w:rsidR="009342C0" w:rsidRPr="00604278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6E05035B" w14:textId="57B8817E" w:rsidR="009342C0" w:rsidRPr="0064219A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Обучающая: получение фундаментальных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таза.</w:t>
            </w:r>
          </w:p>
          <w:p w14:paraId="515E9A6A" w14:textId="5C4CA5CC" w:rsidR="009342C0" w:rsidRPr="0064219A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проекционной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для последующего </w:t>
            </w:r>
            <w:r>
              <w:rPr>
                <w:rFonts w:ascii="Times New Roman" w:hAnsi="Times New Roman"/>
                <w:sz w:val="28"/>
                <w:szCs w:val="28"/>
              </w:rPr>
              <w:t>методов ультразвукового исследования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56C520" w14:textId="77777777" w:rsidR="009342C0" w:rsidRPr="0064219A" w:rsidRDefault="009342C0" w:rsidP="000807A7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5CD536B0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42C0" w:rsidRPr="00321A77" w14:paraId="79922CF4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68FA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3489" w14:textId="77777777" w:rsidR="009342C0" w:rsidRPr="00604278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9342C0" w:rsidRPr="00321A77" w14:paraId="45D5686B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38DE4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4A69" w14:textId="038179F3" w:rsidR="009342C0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Проекционная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анатоми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верхнего и нижнего этажа брюшной полости,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поясничной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малого таза.</w:t>
            </w: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6EEE44E1" w14:textId="77777777" w:rsidR="009342C0" w:rsidRPr="00604278" w:rsidRDefault="009342C0" w:rsidP="000807A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литературных источников и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трупного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занятия.</w:t>
            </w:r>
          </w:p>
        </w:tc>
      </w:tr>
      <w:tr w:rsidR="009342C0" w:rsidRPr="00321A77" w14:paraId="6CC41B85" w14:textId="77777777" w:rsidTr="000807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B44E" w14:textId="77777777" w:rsidR="009342C0" w:rsidRPr="00321A77" w:rsidRDefault="009342C0" w:rsidP="000807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C93C" w14:textId="77777777" w:rsidR="009342C0" w:rsidRPr="00321A77" w:rsidRDefault="009342C0" w:rsidP="000807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84CE5C8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917DB1C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33D9685" w14:textId="77777777" w:rsidR="009342C0" w:rsidRPr="00321A77" w:rsidRDefault="009342C0" w:rsidP="000807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A60A7CB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911E57F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9E0F4E" w14:textId="77777777" w:rsidR="009342C0" w:rsidRPr="00321A77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BDF8D5" w14:textId="77777777" w:rsidR="009342C0" w:rsidRPr="00604278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2FFC086" w14:textId="77777777" w:rsidR="009342C0" w:rsidRDefault="009342C0" w:rsidP="009342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038CE62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6875" w14:textId="77777777" w:rsidR="00681E64" w:rsidRDefault="00681E64" w:rsidP="00CF7355">
      <w:pPr>
        <w:spacing w:after="0" w:line="240" w:lineRule="auto"/>
      </w:pPr>
      <w:r>
        <w:separator/>
      </w:r>
    </w:p>
  </w:endnote>
  <w:endnote w:type="continuationSeparator" w:id="0">
    <w:p w14:paraId="72A99CAC" w14:textId="77777777" w:rsidR="00681E64" w:rsidRDefault="00681E6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34C7502C" w14:textId="77777777" w:rsidR="00CF7355" w:rsidRDefault="00201019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F62DE9">
          <w:rPr>
            <w:noProof/>
          </w:rPr>
          <w:t>10</w:t>
        </w:r>
        <w:r>
          <w:fldChar w:fldCharType="end"/>
        </w:r>
      </w:p>
    </w:sdtContent>
  </w:sdt>
  <w:p w14:paraId="5D5B833F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A78A" w14:textId="77777777" w:rsidR="00681E64" w:rsidRDefault="00681E64" w:rsidP="00CF7355">
      <w:pPr>
        <w:spacing w:after="0" w:line="240" w:lineRule="auto"/>
      </w:pPr>
      <w:r>
        <w:separator/>
      </w:r>
    </w:p>
  </w:footnote>
  <w:footnote w:type="continuationSeparator" w:id="0">
    <w:p w14:paraId="74A61B54" w14:textId="77777777" w:rsidR="00681E64" w:rsidRDefault="00681E6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3647A"/>
    <w:rsid w:val="00065C93"/>
    <w:rsid w:val="0007135C"/>
    <w:rsid w:val="000D119E"/>
    <w:rsid w:val="000F4347"/>
    <w:rsid w:val="00104C6C"/>
    <w:rsid w:val="00136B7E"/>
    <w:rsid w:val="001D2709"/>
    <w:rsid w:val="001F3D9B"/>
    <w:rsid w:val="00201019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663D2"/>
    <w:rsid w:val="004711E5"/>
    <w:rsid w:val="004E16E2"/>
    <w:rsid w:val="004E61C0"/>
    <w:rsid w:val="004F0AC5"/>
    <w:rsid w:val="0050367A"/>
    <w:rsid w:val="00511905"/>
    <w:rsid w:val="00583E53"/>
    <w:rsid w:val="00586A55"/>
    <w:rsid w:val="005913A0"/>
    <w:rsid w:val="005F735C"/>
    <w:rsid w:val="00604278"/>
    <w:rsid w:val="00616B40"/>
    <w:rsid w:val="0064219A"/>
    <w:rsid w:val="00677F6A"/>
    <w:rsid w:val="00681E64"/>
    <w:rsid w:val="00687E0C"/>
    <w:rsid w:val="0075623B"/>
    <w:rsid w:val="00774A23"/>
    <w:rsid w:val="00780DC6"/>
    <w:rsid w:val="0079716A"/>
    <w:rsid w:val="007E1CB4"/>
    <w:rsid w:val="00833349"/>
    <w:rsid w:val="00896E72"/>
    <w:rsid w:val="008F11BE"/>
    <w:rsid w:val="009342C0"/>
    <w:rsid w:val="00951144"/>
    <w:rsid w:val="009D3339"/>
    <w:rsid w:val="00A068D2"/>
    <w:rsid w:val="00A27B3C"/>
    <w:rsid w:val="00A45FDC"/>
    <w:rsid w:val="00AE75A9"/>
    <w:rsid w:val="00B23529"/>
    <w:rsid w:val="00B4030D"/>
    <w:rsid w:val="00BB22A5"/>
    <w:rsid w:val="00BD661B"/>
    <w:rsid w:val="00BF06D8"/>
    <w:rsid w:val="00BF7C9B"/>
    <w:rsid w:val="00C05E63"/>
    <w:rsid w:val="00C33FB9"/>
    <w:rsid w:val="00CA3A6F"/>
    <w:rsid w:val="00CF7355"/>
    <w:rsid w:val="00D4587E"/>
    <w:rsid w:val="00D56489"/>
    <w:rsid w:val="00DA1FE4"/>
    <w:rsid w:val="00E028CD"/>
    <w:rsid w:val="00E72595"/>
    <w:rsid w:val="00F156F8"/>
    <w:rsid w:val="00F21219"/>
    <w:rsid w:val="00F62DE9"/>
    <w:rsid w:val="00F8543C"/>
    <w:rsid w:val="00FA27AE"/>
    <w:rsid w:val="00FA5D02"/>
    <w:rsid w:val="00FB59BA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2CF9"/>
  <w15:docId w15:val="{30DD93B3-F6BF-49B4-9636-EAB02696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4</cp:revision>
  <cp:lastPrinted>2019-02-05T10:00:00Z</cp:lastPrinted>
  <dcterms:created xsi:type="dcterms:W3CDTF">2021-09-01T01:55:00Z</dcterms:created>
  <dcterms:modified xsi:type="dcterms:W3CDTF">2021-09-01T02:05:00Z</dcterms:modified>
</cp:coreProperties>
</file>