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F0" w:rsidRPr="00CC3BA4" w:rsidRDefault="004F7AF0" w:rsidP="00CC3BA4">
      <w:pPr>
        <w:spacing w:after="0" w:line="240" w:lineRule="auto"/>
        <w:jc w:val="center"/>
        <w:rPr>
          <w:rFonts w:ascii="Times New Roman" w:hAnsi="Times New Roman"/>
          <w:sz w:val="28"/>
        </w:rPr>
      </w:pPr>
      <w:r w:rsidRPr="00CC3BA4">
        <w:rPr>
          <w:rFonts w:ascii="Times New Roman" w:hAnsi="Times New Roman"/>
          <w:sz w:val="28"/>
        </w:rPr>
        <w:t xml:space="preserve">федеральное государственное бюджетное образовательное учреждение </w:t>
      </w:r>
    </w:p>
    <w:p w:rsidR="004F7AF0" w:rsidRPr="00CC3BA4" w:rsidRDefault="004F7AF0" w:rsidP="00CC3BA4">
      <w:pPr>
        <w:spacing w:after="0" w:line="240" w:lineRule="auto"/>
        <w:jc w:val="center"/>
        <w:rPr>
          <w:rFonts w:ascii="Times New Roman" w:hAnsi="Times New Roman"/>
          <w:sz w:val="28"/>
        </w:rPr>
      </w:pPr>
      <w:r w:rsidRPr="00CC3BA4">
        <w:rPr>
          <w:rFonts w:ascii="Times New Roman" w:hAnsi="Times New Roman"/>
          <w:sz w:val="28"/>
        </w:rPr>
        <w:t>высшего образования</w:t>
      </w:r>
    </w:p>
    <w:p w:rsidR="004F7AF0" w:rsidRPr="00CC3BA4" w:rsidRDefault="004F7AF0" w:rsidP="00CC3BA4">
      <w:pPr>
        <w:spacing w:after="0" w:line="240" w:lineRule="auto"/>
        <w:jc w:val="center"/>
        <w:rPr>
          <w:rFonts w:ascii="Times New Roman" w:hAnsi="Times New Roman"/>
          <w:sz w:val="28"/>
        </w:rPr>
      </w:pPr>
      <w:r w:rsidRPr="00CC3BA4">
        <w:rPr>
          <w:rFonts w:ascii="Times New Roman" w:hAnsi="Times New Roman"/>
          <w:sz w:val="28"/>
        </w:rPr>
        <w:t>«Оренбургский государственный медицинский университет»</w:t>
      </w:r>
    </w:p>
    <w:p w:rsidR="004F7AF0" w:rsidRPr="00CC3BA4" w:rsidRDefault="004F7AF0" w:rsidP="00CC3BA4">
      <w:pPr>
        <w:spacing w:after="0" w:line="240" w:lineRule="auto"/>
        <w:jc w:val="center"/>
        <w:rPr>
          <w:rFonts w:ascii="Times New Roman" w:hAnsi="Times New Roman"/>
          <w:sz w:val="28"/>
        </w:rPr>
      </w:pPr>
      <w:r w:rsidRPr="00CC3BA4">
        <w:rPr>
          <w:rFonts w:ascii="Times New Roman" w:hAnsi="Times New Roman"/>
          <w:sz w:val="28"/>
        </w:rPr>
        <w:t>Министерства здравоохранения Российской Федерации</w:t>
      </w:r>
    </w:p>
    <w:p w:rsidR="0026456C" w:rsidRPr="00CC3BA4" w:rsidRDefault="0026456C" w:rsidP="00CC3BA4">
      <w:pPr>
        <w:autoSpaceDE w:val="0"/>
        <w:autoSpaceDN w:val="0"/>
        <w:adjustRightInd w:val="0"/>
        <w:spacing w:after="0" w:line="240" w:lineRule="auto"/>
        <w:rPr>
          <w:rFonts w:ascii="Times New Roman" w:hAnsi="Times New Roman"/>
          <w:color w:val="000000"/>
          <w:sz w:val="28"/>
          <w:szCs w:val="28"/>
        </w:rPr>
      </w:pPr>
    </w:p>
    <w:p w:rsidR="0026456C" w:rsidRPr="00384012" w:rsidRDefault="0026456C" w:rsidP="00384012">
      <w:pPr>
        <w:autoSpaceDE w:val="0"/>
        <w:autoSpaceDN w:val="0"/>
        <w:adjustRightInd w:val="0"/>
        <w:spacing w:after="0" w:line="360" w:lineRule="auto"/>
        <w:ind w:firstLine="709"/>
        <w:rPr>
          <w:rFonts w:ascii="Times New Roman" w:hAnsi="Times New Roman"/>
          <w:color w:val="000000"/>
          <w:sz w:val="28"/>
          <w:szCs w:val="28"/>
        </w:rPr>
      </w:pPr>
    </w:p>
    <w:p w:rsidR="0026456C" w:rsidRPr="00384012" w:rsidRDefault="0026456C" w:rsidP="00384012">
      <w:pPr>
        <w:spacing w:after="0" w:line="360" w:lineRule="auto"/>
        <w:ind w:firstLine="709"/>
        <w:contextualSpacing/>
        <w:jc w:val="both"/>
        <w:rPr>
          <w:rFonts w:ascii="Times New Roman" w:hAnsi="Times New Roman"/>
          <w:color w:val="000000"/>
          <w:sz w:val="28"/>
          <w:szCs w:val="28"/>
        </w:rPr>
      </w:pPr>
    </w:p>
    <w:p w:rsidR="0026456C" w:rsidRPr="00384012" w:rsidRDefault="0026456C" w:rsidP="00384012">
      <w:pPr>
        <w:spacing w:after="0" w:line="360" w:lineRule="auto"/>
        <w:ind w:firstLine="709"/>
        <w:contextualSpacing/>
        <w:jc w:val="both"/>
        <w:rPr>
          <w:rFonts w:ascii="Times New Roman" w:hAnsi="Times New Roman"/>
          <w:color w:val="000000"/>
          <w:sz w:val="28"/>
          <w:szCs w:val="28"/>
        </w:rPr>
      </w:pPr>
    </w:p>
    <w:p w:rsidR="0026456C" w:rsidRPr="00384012" w:rsidRDefault="0026456C" w:rsidP="00384012">
      <w:pPr>
        <w:spacing w:after="0" w:line="360" w:lineRule="auto"/>
        <w:ind w:firstLine="709"/>
        <w:contextualSpacing/>
        <w:jc w:val="both"/>
        <w:rPr>
          <w:rFonts w:ascii="Times New Roman" w:hAnsi="Times New Roman"/>
          <w:color w:val="000000"/>
          <w:sz w:val="28"/>
          <w:szCs w:val="28"/>
        </w:rPr>
      </w:pPr>
    </w:p>
    <w:p w:rsidR="0026456C" w:rsidRPr="00384012" w:rsidRDefault="0026456C" w:rsidP="00384012">
      <w:pPr>
        <w:spacing w:after="0" w:line="360" w:lineRule="auto"/>
        <w:ind w:firstLine="709"/>
        <w:contextualSpacing/>
        <w:jc w:val="both"/>
        <w:rPr>
          <w:rFonts w:ascii="Times New Roman" w:hAnsi="Times New Roman"/>
          <w:sz w:val="28"/>
          <w:szCs w:val="28"/>
        </w:rPr>
      </w:pPr>
    </w:p>
    <w:p w:rsidR="0026456C" w:rsidRPr="00384012" w:rsidRDefault="0026456C" w:rsidP="00384012">
      <w:pPr>
        <w:spacing w:after="0" w:line="360" w:lineRule="auto"/>
        <w:ind w:firstLine="709"/>
        <w:contextualSpacing/>
        <w:jc w:val="both"/>
        <w:rPr>
          <w:rFonts w:ascii="Times New Roman" w:hAnsi="Times New Roman"/>
          <w:sz w:val="28"/>
          <w:szCs w:val="28"/>
        </w:rPr>
      </w:pPr>
    </w:p>
    <w:p w:rsidR="00340306" w:rsidRPr="00384012" w:rsidRDefault="00340306" w:rsidP="00384012">
      <w:pPr>
        <w:spacing w:after="0" w:line="360" w:lineRule="auto"/>
        <w:ind w:firstLine="709"/>
        <w:jc w:val="center"/>
        <w:rPr>
          <w:rFonts w:ascii="Times New Roman" w:hAnsi="Times New Roman"/>
          <w:b/>
          <w:sz w:val="28"/>
          <w:szCs w:val="28"/>
        </w:rPr>
      </w:pPr>
      <w:r w:rsidRPr="00384012">
        <w:rPr>
          <w:rFonts w:ascii="Times New Roman" w:hAnsi="Times New Roman"/>
          <w:b/>
          <w:sz w:val="28"/>
          <w:szCs w:val="28"/>
        </w:rPr>
        <w:t xml:space="preserve">МЕТОДИЧЕСКИЕ РЕКОМЕНДАЦИИ </w:t>
      </w:r>
    </w:p>
    <w:p w:rsidR="00340306" w:rsidRPr="00384012" w:rsidRDefault="00340306" w:rsidP="00384012">
      <w:pPr>
        <w:spacing w:after="0" w:line="360" w:lineRule="auto"/>
        <w:ind w:firstLine="709"/>
        <w:jc w:val="center"/>
        <w:rPr>
          <w:rFonts w:ascii="Times New Roman" w:hAnsi="Times New Roman"/>
          <w:b/>
          <w:sz w:val="28"/>
          <w:szCs w:val="28"/>
        </w:rPr>
      </w:pPr>
      <w:r w:rsidRPr="00384012">
        <w:rPr>
          <w:rFonts w:ascii="Times New Roman" w:hAnsi="Times New Roman"/>
          <w:b/>
          <w:sz w:val="28"/>
          <w:szCs w:val="28"/>
        </w:rPr>
        <w:t xml:space="preserve">ДЛЯ ПРЕПОДАВАТЕЛЯ </w:t>
      </w:r>
    </w:p>
    <w:p w:rsidR="00340306" w:rsidRPr="00384012" w:rsidRDefault="00340306" w:rsidP="00384012">
      <w:pPr>
        <w:spacing w:after="0" w:line="360" w:lineRule="auto"/>
        <w:ind w:firstLine="709"/>
        <w:jc w:val="center"/>
        <w:rPr>
          <w:rFonts w:ascii="Times New Roman" w:hAnsi="Times New Roman"/>
          <w:b/>
          <w:sz w:val="28"/>
          <w:szCs w:val="28"/>
        </w:rPr>
      </w:pPr>
      <w:r w:rsidRPr="00384012">
        <w:rPr>
          <w:rFonts w:ascii="Times New Roman" w:hAnsi="Times New Roman"/>
          <w:b/>
          <w:sz w:val="28"/>
          <w:szCs w:val="28"/>
        </w:rPr>
        <w:t>ПО ОРГАНИЗАЦИИ ИЗУЧЕНИЯ ДИСЦИПЛИНЫ</w:t>
      </w:r>
    </w:p>
    <w:p w:rsidR="00340306" w:rsidRPr="00384012" w:rsidRDefault="00340306" w:rsidP="00384012">
      <w:pPr>
        <w:overflowPunct w:val="0"/>
        <w:autoSpaceDE w:val="0"/>
        <w:autoSpaceDN w:val="0"/>
        <w:adjustRightInd w:val="0"/>
        <w:spacing w:after="0" w:line="360" w:lineRule="auto"/>
        <w:ind w:firstLine="709"/>
        <w:jc w:val="center"/>
        <w:textAlignment w:val="baseline"/>
        <w:rPr>
          <w:rFonts w:ascii="Times New Roman" w:hAnsi="Times New Roman"/>
          <w:b/>
          <w:sz w:val="28"/>
          <w:szCs w:val="28"/>
        </w:rPr>
      </w:pPr>
    </w:p>
    <w:p w:rsidR="00340306" w:rsidRPr="00384012" w:rsidRDefault="0026456C" w:rsidP="00384012">
      <w:pPr>
        <w:spacing w:after="0" w:line="360" w:lineRule="auto"/>
        <w:ind w:firstLine="709"/>
        <w:jc w:val="center"/>
        <w:rPr>
          <w:rFonts w:ascii="Times New Roman" w:hAnsi="Times New Roman"/>
          <w:b/>
          <w:sz w:val="28"/>
          <w:szCs w:val="28"/>
        </w:rPr>
      </w:pPr>
      <w:r w:rsidRPr="00384012">
        <w:rPr>
          <w:rFonts w:ascii="Times New Roman" w:hAnsi="Times New Roman"/>
          <w:b/>
          <w:sz w:val="28"/>
          <w:szCs w:val="28"/>
        </w:rPr>
        <w:t xml:space="preserve"> </w:t>
      </w:r>
      <w:r w:rsidR="00340306" w:rsidRPr="00384012">
        <w:rPr>
          <w:rFonts w:ascii="Times New Roman" w:hAnsi="Times New Roman"/>
          <w:b/>
          <w:sz w:val="28"/>
          <w:szCs w:val="28"/>
        </w:rPr>
        <w:t>МИКОЛОГИЯ</w:t>
      </w:r>
    </w:p>
    <w:p w:rsidR="00340306" w:rsidRPr="00384012" w:rsidRDefault="00340306" w:rsidP="00384012">
      <w:pPr>
        <w:spacing w:after="0" w:line="360" w:lineRule="auto"/>
        <w:ind w:firstLine="709"/>
        <w:jc w:val="center"/>
        <w:rPr>
          <w:rFonts w:ascii="Times New Roman" w:hAnsi="Times New Roman"/>
          <w:b/>
          <w:sz w:val="28"/>
          <w:szCs w:val="28"/>
        </w:rPr>
      </w:pPr>
    </w:p>
    <w:p w:rsidR="00340306" w:rsidRPr="00384012" w:rsidRDefault="00340306" w:rsidP="00384012">
      <w:pPr>
        <w:spacing w:after="0" w:line="360" w:lineRule="auto"/>
        <w:ind w:firstLine="709"/>
        <w:jc w:val="center"/>
        <w:rPr>
          <w:rFonts w:ascii="Times New Roman" w:hAnsi="Times New Roman"/>
          <w:sz w:val="28"/>
          <w:szCs w:val="28"/>
        </w:rPr>
      </w:pPr>
      <w:r w:rsidRPr="00384012">
        <w:rPr>
          <w:rFonts w:ascii="Times New Roman" w:hAnsi="Times New Roman"/>
          <w:sz w:val="28"/>
          <w:szCs w:val="28"/>
        </w:rPr>
        <w:t>Для ординаторов, обучающихся по специальности</w:t>
      </w:r>
    </w:p>
    <w:p w:rsidR="00340306" w:rsidRPr="00384012" w:rsidRDefault="00340306" w:rsidP="00384012">
      <w:pPr>
        <w:spacing w:after="0" w:line="360" w:lineRule="auto"/>
        <w:ind w:firstLine="709"/>
        <w:jc w:val="center"/>
        <w:rPr>
          <w:rFonts w:ascii="Times New Roman" w:hAnsi="Times New Roman"/>
          <w:b/>
          <w:sz w:val="28"/>
          <w:szCs w:val="28"/>
          <w:u w:val="single"/>
        </w:rPr>
      </w:pPr>
      <w:r w:rsidRPr="00384012">
        <w:rPr>
          <w:rFonts w:ascii="Times New Roman" w:hAnsi="Times New Roman"/>
          <w:b/>
          <w:sz w:val="28"/>
          <w:szCs w:val="28"/>
          <w:u w:val="single"/>
        </w:rPr>
        <w:t>32.08.14. БАКТЕРИОЛОГИЯ</w:t>
      </w:r>
    </w:p>
    <w:p w:rsidR="00340306" w:rsidRPr="00384012" w:rsidRDefault="00340306" w:rsidP="00384012">
      <w:pPr>
        <w:spacing w:after="0" w:line="360" w:lineRule="auto"/>
        <w:ind w:firstLine="709"/>
        <w:jc w:val="both"/>
        <w:rPr>
          <w:rFonts w:ascii="Times New Roman" w:hAnsi="Times New Roman"/>
          <w:color w:val="000000"/>
          <w:sz w:val="28"/>
          <w:szCs w:val="28"/>
        </w:rPr>
      </w:pPr>
    </w:p>
    <w:p w:rsidR="00340306" w:rsidRPr="00384012" w:rsidRDefault="00340306" w:rsidP="00384012">
      <w:pPr>
        <w:spacing w:after="0" w:line="360" w:lineRule="auto"/>
        <w:ind w:firstLine="709"/>
        <w:jc w:val="both"/>
        <w:rPr>
          <w:rFonts w:ascii="Times New Roman" w:hAnsi="Times New Roman"/>
          <w:color w:val="000000"/>
          <w:sz w:val="28"/>
          <w:szCs w:val="28"/>
        </w:rPr>
      </w:pPr>
    </w:p>
    <w:p w:rsidR="00340306" w:rsidRPr="00384012" w:rsidRDefault="00340306" w:rsidP="00384012">
      <w:pPr>
        <w:spacing w:after="0" w:line="360" w:lineRule="auto"/>
        <w:ind w:firstLine="709"/>
        <w:jc w:val="both"/>
        <w:rPr>
          <w:rFonts w:ascii="Times New Roman" w:hAnsi="Times New Roman"/>
          <w:color w:val="000000"/>
          <w:sz w:val="28"/>
          <w:szCs w:val="28"/>
        </w:rPr>
      </w:pPr>
    </w:p>
    <w:p w:rsidR="00340306" w:rsidRPr="00384012" w:rsidRDefault="00340306" w:rsidP="00384012">
      <w:pPr>
        <w:spacing w:after="0" w:line="360" w:lineRule="auto"/>
        <w:ind w:firstLine="709"/>
        <w:jc w:val="both"/>
        <w:rPr>
          <w:rFonts w:ascii="Times New Roman" w:hAnsi="Times New Roman"/>
          <w:color w:val="000000"/>
          <w:sz w:val="28"/>
          <w:szCs w:val="28"/>
        </w:rPr>
      </w:pPr>
    </w:p>
    <w:p w:rsidR="00340306" w:rsidRPr="00384012" w:rsidRDefault="00340306"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Является частью основной профессиональной образовательной программы высшего образования по специальности 32.08.14 «Бактериология», утвержденной ученым советом ФГБОУ ВО ОрГМУ Минздрава России</w:t>
      </w:r>
    </w:p>
    <w:p w:rsidR="00340306" w:rsidRPr="00384012" w:rsidRDefault="00340306" w:rsidP="00384012">
      <w:pPr>
        <w:spacing w:after="0" w:line="360" w:lineRule="auto"/>
        <w:ind w:firstLine="709"/>
        <w:jc w:val="center"/>
        <w:rPr>
          <w:rFonts w:ascii="Times New Roman" w:hAnsi="Times New Roman"/>
          <w:sz w:val="28"/>
          <w:szCs w:val="28"/>
        </w:rPr>
      </w:pPr>
      <w:r w:rsidRPr="00384012">
        <w:rPr>
          <w:rFonts w:ascii="Times New Roman" w:hAnsi="Times New Roman"/>
          <w:color w:val="000000"/>
          <w:sz w:val="28"/>
          <w:szCs w:val="28"/>
        </w:rPr>
        <w:t>протокол №  от             г.</w:t>
      </w:r>
    </w:p>
    <w:p w:rsidR="0026456C" w:rsidRPr="00384012" w:rsidRDefault="0026456C" w:rsidP="00384012">
      <w:pPr>
        <w:overflowPunct w:val="0"/>
        <w:autoSpaceDE w:val="0"/>
        <w:autoSpaceDN w:val="0"/>
        <w:adjustRightInd w:val="0"/>
        <w:spacing w:after="0" w:line="360" w:lineRule="auto"/>
        <w:ind w:firstLine="709"/>
        <w:jc w:val="center"/>
        <w:textAlignment w:val="baseline"/>
        <w:rPr>
          <w:rFonts w:ascii="Times New Roman" w:hAnsi="Times New Roman"/>
          <w:sz w:val="28"/>
          <w:szCs w:val="28"/>
        </w:rPr>
      </w:pPr>
    </w:p>
    <w:p w:rsidR="0026456C" w:rsidRPr="00384012" w:rsidRDefault="0026456C" w:rsidP="00384012">
      <w:pPr>
        <w:spacing w:after="0" w:line="360" w:lineRule="auto"/>
        <w:ind w:firstLine="709"/>
        <w:contextualSpacing/>
        <w:jc w:val="center"/>
        <w:rPr>
          <w:rFonts w:ascii="Times New Roman" w:hAnsi="Times New Roman"/>
          <w:sz w:val="28"/>
          <w:szCs w:val="28"/>
        </w:rPr>
      </w:pPr>
    </w:p>
    <w:p w:rsidR="0026456C" w:rsidRPr="00384012" w:rsidRDefault="0026456C" w:rsidP="00384012">
      <w:pPr>
        <w:spacing w:after="0" w:line="360" w:lineRule="auto"/>
        <w:ind w:firstLine="709"/>
        <w:contextualSpacing/>
        <w:jc w:val="center"/>
        <w:rPr>
          <w:rFonts w:ascii="Times New Roman" w:hAnsi="Times New Roman"/>
          <w:sz w:val="28"/>
          <w:szCs w:val="28"/>
        </w:rPr>
      </w:pPr>
      <w:r w:rsidRPr="00384012">
        <w:rPr>
          <w:rFonts w:ascii="Times New Roman" w:hAnsi="Times New Roman"/>
          <w:sz w:val="28"/>
          <w:szCs w:val="28"/>
        </w:rPr>
        <w:t xml:space="preserve">Оренбург </w:t>
      </w:r>
    </w:p>
    <w:p w:rsidR="0026456C" w:rsidRDefault="0026456C" w:rsidP="00384012">
      <w:pPr>
        <w:spacing w:after="0" w:line="360" w:lineRule="auto"/>
        <w:ind w:firstLine="709"/>
        <w:contextualSpacing/>
        <w:jc w:val="center"/>
        <w:rPr>
          <w:rFonts w:ascii="Times New Roman" w:hAnsi="Times New Roman"/>
          <w:sz w:val="28"/>
          <w:szCs w:val="28"/>
        </w:rPr>
      </w:pPr>
    </w:p>
    <w:p w:rsidR="00EC5B3A" w:rsidRDefault="00EC5B3A" w:rsidP="00384012">
      <w:pPr>
        <w:spacing w:after="0" w:line="360" w:lineRule="auto"/>
        <w:ind w:firstLine="709"/>
        <w:contextualSpacing/>
        <w:jc w:val="center"/>
        <w:rPr>
          <w:rFonts w:ascii="Times New Roman" w:hAnsi="Times New Roman"/>
          <w:sz w:val="28"/>
          <w:szCs w:val="28"/>
        </w:rPr>
      </w:pPr>
    </w:p>
    <w:p w:rsidR="00EC5B3A" w:rsidRPr="00384012" w:rsidRDefault="00EC5B3A" w:rsidP="00384012">
      <w:pPr>
        <w:spacing w:after="0" w:line="360" w:lineRule="auto"/>
        <w:ind w:firstLine="709"/>
        <w:contextualSpacing/>
        <w:jc w:val="center"/>
        <w:rPr>
          <w:rFonts w:ascii="Times New Roman" w:hAnsi="Times New Roman"/>
          <w:sz w:val="28"/>
          <w:szCs w:val="28"/>
        </w:rPr>
      </w:pPr>
    </w:p>
    <w:p w:rsidR="0026456C" w:rsidRPr="00384012" w:rsidRDefault="0026456C" w:rsidP="00384012">
      <w:pPr>
        <w:spacing w:after="0" w:line="360" w:lineRule="auto"/>
        <w:ind w:firstLine="709"/>
        <w:contextualSpacing/>
        <w:jc w:val="center"/>
        <w:rPr>
          <w:rFonts w:ascii="Times New Roman" w:hAnsi="Times New Roman"/>
          <w:sz w:val="28"/>
          <w:szCs w:val="28"/>
        </w:rPr>
      </w:pPr>
    </w:p>
    <w:p w:rsidR="00340306" w:rsidRPr="00384012" w:rsidRDefault="00340306" w:rsidP="00384012">
      <w:pPr>
        <w:pStyle w:val="a3"/>
        <w:numPr>
          <w:ilvl w:val="0"/>
          <w:numId w:val="26"/>
        </w:numPr>
        <w:spacing w:after="0" w:line="360" w:lineRule="auto"/>
        <w:ind w:left="0" w:firstLine="709"/>
        <w:rPr>
          <w:rFonts w:ascii="Times New Roman" w:hAnsi="Times New Roman"/>
          <w:b/>
          <w:color w:val="000000"/>
          <w:sz w:val="28"/>
          <w:szCs w:val="28"/>
        </w:rPr>
      </w:pPr>
      <w:r w:rsidRPr="00384012">
        <w:rPr>
          <w:rFonts w:ascii="Times New Roman" w:hAnsi="Times New Roman"/>
          <w:b/>
          <w:color w:val="000000"/>
          <w:sz w:val="28"/>
          <w:szCs w:val="28"/>
        </w:rPr>
        <w:lastRenderedPageBreak/>
        <w:t xml:space="preserve">Методические рекомендации к лекционному курсу </w:t>
      </w:r>
    </w:p>
    <w:p w:rsidR="00340306" w:rsidRPr="00384012" w:rsidRDefault="00340306"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Методические разработки лекций</w:t>
      </w:r>
    </w:p>
    <w:p w:rsidR="00340306" w:rsidRPr="00384012" w:rsidRDefault="00340306" w:rsidP="00384012">
      <w:pPr>
        <w:spacing w:after="0" w:line="360" w:lineRule="auto"/>
        <w:ind w:firstLine="709"/>
        <w:rPr>
          <w:rFonts w:ascii="Times New Roman" w:hAnsi="Times New Roman"/>
          <w:color w:val="000000"/>
          <w:sz w:val="28"/>
          <w:szCs w:val="28"/>
        </w:rPr>
      </w:pPr>
      <w:r w:rsidRPr="00384012">
        <w:rPr>
          <w:rFonts w:ascii="Times New Roman" w:hAnsi="Times New Roman"/>
          <w:b/>
          <w:color w:val="000000"/>
          <w:sz w:val="28"/>
          <w:szCs w:val="28"/>
        </w:rPr>
        <w:t>Модуль 1</w:t>
      </w:r>
      <w:r w:rsidR="00AF4B69" w:rsidRPr="00384012">
        <w:rPr>
          <w:rFonts w:ascii="Times New Roman" w:hAnsi="Times New Roman"/>
          <w:b/>
          <w:color w:val="000000"/>
          <w:sz w:val="28"/>
          <w:szCs w:val="28"/>
        </w:rPr>
        <w:t>.</w:t>
      </w:r>
      <w:r w:rsidRPr="00384012">
        <w:rPr>
          <w:rFonts w:ascii="Times New Roman" w:hAnsi="Times New Roman"/>
          <w:color w:val="000000"/>
          <w:sz w:val="28"/>
          <w:szCs w:val="28"/>
        </w:rPr>
        <w:t xml:space="preserve"> Общая микология</w:t>
      </w:r>
    </w:p>
    <w:p w:rsidR="00637627" w:rsidRPr="00384012" w:rsidRDefault="00637627"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1. Тема: Патогенные грибы.</w:t>
      </w:r>
    </w:p>
    <w:p w:rsidR="00637627" w:rsidRPr="00384012" w:rsidRDefault="00637627"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2. Цель: Представить материал по основным вопросам жизнедеятельности микроорганизмов и практическому использованию знаний физиологии микробов в медицине и биотехнологической промышленности.</w:t>
      </w:r>
    </w:p>
    <w:p w:rsidR="00637627" w:rsidRPr="00384012" w:rsidRDefault="00637627"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 xml:space="preserve">3. Аннотация лекции. </w:t>
      </w:r>
    </w:p>
    <w:p w:rsidR="00637627" w:rsidRPr="00384012" w:rsidRDefault="00637627" w:rsidP="00384012">
      <w:pPr>
        <w:spacing w:after="0" w:line="360" w:lineRule="auto"/>
        <w:ind w:firstLine="709"/>
        <w:jc w:val="both"/>
        <w:rPr>
          <w:rFonts w:ascii="Times New Roman" w:hAnsi="Times New Roman"/>
          <w:bCs/>
          <w:sz w:val="28"/>
          <w:szCs w:val="28"/>
        </w:rPr>
      </w:pPr>
      <w:r w:rsidRPr="00384012">
        <w:rPr>
          <w:rFonts w:ascii="Times New Roman" w:hAnsi="Times New Roman"/>
          <w:color w:val="000000"/>
          <w:sz w:val="28"/>
          <w:szCs w:val="28"/>
        </w:rPr>
        <w:t xml:space="preserve">Дается </w:t>
      </w:r>
      <w:r w:rsidRPr="00384012">
        <w:rPr>
          <w:rFonts w:ascii="Times New Roman" w:hAnsi="Times New Roman"/>
          <w:sz w:val="28"/>
          <w:szCs w:val="28"/>
        </w:rPr>
        <w:t xml:space="preserve">краткая характеристика основных видов грибов, возбудителей кандидозов и аспергиллезов. Экология. Устойчивость в окружающей среде. Характеристика морфологии и физиологии грибов рода Candida и </w:t>
      </w:r>
      <w:r w:rsidRPr="00384012">
        <w:rPr>
          <w:rFonts w:ascii="Times New Roman" w:hAnsi="Times New Roman"/>
          <w:sz w:val="28"/>
          <w:szCs w:val="28"/>
          <w:lang w:val="en-US"/>
        </w:rPr>
        <w:t>Aspergillus</w:t>
      </w:r>
      <w:r w:rsidRPr="00384012">
        <w:rPr>
          <w:rFonts w:ascii="Times New Roman" w:hAnsi="Times New Roman"/>
          <w:sz w:val="28"/>
          <w:szCs w:val="28"/>
        </w:rPr>
        <w:t xml:space="preserve">. Факторы патогенности. </w:t>
      </w:r>
    </w:p>
    <w:p w:rsidR="00637627" w:rsidRPr="00384012" w:rsidRDefault="00637627" w:rsidP="00384012">
      <w:pPr>
        <w:spacing w:after="0" w:line="360" w:lineRule="auto"/>
        <w:ind w:firstLine="709"/>
        <w:jc w:val="both"/>
        <w:rPr>
          <w:rFonts w:ascii="Times New Roman" w:hAnsi="Times New Roman"/>
          <w:sz w:val="28"/>
          <w:szCs w:val="28"/>
        </w:rPr>
      </w:pPr>
      <w:r w:rsidRPr="00384012">
        <w:rPr>
          <w:rFonts w:ascii="Times New Roman" w:hAnsi="Times New Roman"/>
          <w:color w:val="000000"/>
          <w:sz w:val="28"/>
          <w:szCs w:val="28"/>
        </w:rPr>
        <w:t xml:space="preserve">Определяется биологическая сущность </w:t>
      </w:r>
      <w:r w:rsidRPr="00384012">
        <w:rPr>
          <w:rFonts w:ascii="Times New Roman" w:hAnsi="Times New Roman"/>
          <w:sz w:val="28"/>
          <w:szCs w:val="28"/>
        </w:rPr>
        <w:t>эпидемиологии и патогенеза кандидозов и аспергиллезов. Основные предрасполагающие факторы. Взаимодействие грибов с факторами иммунитета организма человека. Значение микробных ассоциаций в развитии кандидоза.</w:t>
      </w:r>
    </w:p>
    <w:p w:rsidR="00637627" w:rsidRPr="00384012" w:rsidRDefault="00637627" w:rsidP="00384012">
      <w:pPr>
        <w:spacing w:after="0" w:line="360" w:lineRule="auto"/>
        <w:ind w:firstLine="709"/>
        <w:jc w:val="both"/>
        <w:rPr>
          <w:rFonts w:ascii="Times New Roman" w:hAnsi="Times New Roman"/>
          <w:sz w:val="28"/>
          <w:szCs w:val="28"/>
        </w:rPr>
      </w:pPr>
      <w:r w:rsidRPr="00384012">
        <w:rPr>
          <w:rFonts w:ascii="Times New Roman" w:hAnsi="Times New Roman"/>
          <w:color w:val="000000"/>
          <w:sz w:val="28"/>
          <w:szCs w:val="28"/>
        </w:rPr>
        <w:t xml:space="preserve">Рассматриваются основные закономерности </w:t>
      </w:r>
      <w:r w:rsidRPr="00384012">
        <w:rPr>
          <w:rFonts w:ascii="Times New Roman" w:hAnsi="Times New Roman"/>
          <w:sz w:val="28"/>
          <w:szCs w:val="28"/>
        </w:rPr>
        <w:t>эпидемиологии и патогенеза аспергиллезов. Патогенетическая роль аспергиллов в развитии аллергических заболеваний дыхательных путей.</w:t>
      </w:r>
    </w:p>
    <w:p w:rsidR="00637627" w:rsidRPr="00384012" w:rsidRDefault="00637627" w:rsidP="00384012">
      <w:pPr>
        <w:spacing w:after="0" w:line="360" w:lineRule="auto"/>
        <w:ind w:firstLine="709"/>
        <w:jc w:val="both"/>
        <w:rPr>
          <w:rFonts w:ascii="Times New Roman" w:hAnsi="Times New Roman"/>
          <w:sz w:val="28"/>
          <w:szCs w:val="28"/>
        </w:rPr>
      </w:pPr>
      <w:r w:rsidRPr="00384012">
        <w:rPr>
          <w:rFonts w:ascii="Times New Roman" w:hAnsi="Times New Roman"/>
          <w:color w:val="000000"/>
          <w:sz w:val="28"/>
          <w:szCs w:val="28"/>
        </w:rPr>
        <w:t xml:space="preserve">Важным вопросом лекции является применение знаний о физиологии условно-патогенных грибов в лабораторной практике микологических исследований. Здесь определяются основные принципы и методы лабораторной </w:t>
      </w:r>
      <w:r w:rsidRPr="00384012">
        <w:rPr>
          <w:rFonts w:ascii="Times New Roman" w:hAnsi="Times New Roman"/>
          <w:sz w:val="28"/>
          <w:szCs w:val="28"/>
        </w:rPr>
        <w:t>диагностики кандидозов и аспергиллезов. Микологический метод. Значение серологического и аллергического метода диагностики микозов, вызванных условно-патогенными грибами.</w:t>
      </w:r>
    </w:p>
    <w:p w:rsidR="00637627" w:rsidRPr="00384012" w:rsidRDefault="00637627"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 xml:space="preserve">Рассматриваются вопросы </w:t>
      </w:r>
      <w:r w:rsidRPr="00384012">
        <w:rPr>
          <w:rFonts w:ascii="Times New Roman" w:hAnsi="Times New Roman"/>
          <w:sz w:val="28"/>
          <w:szCs w:val="28"/>
        </w:rPr>
        <w:t xml:space="preserve">лечения кандидозов и аспергиллезов. Основные группы антимикотиков и механизм их действия. </w:t>
      </w:r>
    </w:p>
    <w:p w:rsidR="00637627" w:rsidRPr="00384012" w:rsidRDefault="00637627" w:rsidP="00384012">
      <w:pPr>
        <w:pStyle w:val="ac"/>
        <w:spacing w:line="360" w:lineRule="auto"/>
        <w:ind w:firstLine="709"/>
        <w:rPr>
          <w:rFonts w:ascii="Times New Roman" w:hAnsi="Times New Roman" w:cs="Times New Roman"/>
          <w:sz w:val="28"/>
          <w:szCs w:val="28"/>
        </w:rPr>
      </w:pPr>
      <w:r w:rsidRPr="00384012">
        <w:rPr>
          <w:rFonts w:ascii="Times New Roman" w:hAnsi="Times New Roman" w:cs="Times New Roman"/>
          <w:b/>
          <w:sz w:val="28"/>
          <w:szCs w:val="28"/>
        </w:rPr>
        <w:t>Форма организации лекции:</w:t>
      </w:r>
      <w:r w:rsidRPr="00384012">
        <w:rPr>
          <w:rFonts w:ascii="Times New Roman" w:hAnsi="Times New Roman" w:cs="Times New Roman"/>
          <w:sz w:val="28"/>
          <w:szCs w:val="28"/>
        </w:rPr>
        <w:t xml:space="preserve"> Комбинированная. </w:t>
      </w:r>
    </w:p>
    <w:p w:rsidR="00637627" w:rsidRPr="00384012" w:rsidRDefault="00637627" w:rsidP="00384012">
      <w:pPr>
        <w:pStyle w:val="ac"/>
        <w:spacing w:line="360" w:lineRule="auto"/>
        <w:ind w:firstLine="709"/>
        <w:rPr>
          <w:rFonts w:ascii="Times New Roman" w:hAnsi="Times New Roman" w:cs="Times New Roman"/>
          <w:sz w:val="28"/>
          <w:szCs w:val="28"/>
        </w:rPr>
      </w:pPr>
      <w:r w:rsidRPr="00384012">
        <w:rPr>
          <w:rFonts w:ascii="Times New Roman" w:hAnsi="Times New Roman" w:cs="Times New Roman"/>
          <w:b/>
          <w:sz w:val="28"/>
          <w:szCs w:val="28"/>
        </w:rPr>
        <w:t>Методы обучения, применяемые на лекции:</w:t>
      </w:r>
      <w:r w:rsidRPr="00384012">
        <w:rPr>
          <w:rFonts w:ascii="Times New Roman" w:hAnsi="Times New Roman" w:cs="Times New Roman"/>
          <w:sz w:val="28"/>
          <w:szCs w:val="28"/>
        </w:rPr>
        <w:t xml:space="preserve"> наглядные: иллюстрация, демонстрация; словесные: учебная дискуссия, проблемное изложения; публичное мышление. </w:t>
      </w:r>
    </w:p>
    <w:p w:rsidR="00637627" w:rsidRPr="00384012" w:rsidRDefault="00637627" w:rsidP="00384012">
      <w:pPr>
        <w:pStyle w:val="ac"/>
        <w:spacing w:line="360" w:lineRule="auto"/>
        <w:ind w:firstLine="709"/>
        <w:rPr>
          <w:rFonts w:ascii="Times New Roman" w:hAnsi="Times New Roman" w:cs="Times New Roman"/>
          <w:b/>
          <w:sz w:val="28"/>
          <w:szCs w:val="28"/>
        </w:rPr>
      </w:pPr>
      <w:r w:rsidRPr="00384012">
        <w:rPr>
          <w:rFonts w:ascii="Times New Roman" w:hAnsi="Times New Roman" w:cs="Times New Roman"/>
          <w:b/>
          <w:sz w:val="28"/>
          <w:szCs w:val="28"/>
        </w:rPr>
        <w:lastRenderedPageBreak/>
        <w:t xml:space="preserve">Средства обучения: </w:t>
      </w:r>
    </w:p>
    <w:p w:rsidR="00637627" w:rsidRPr="00384012" w:rsidRDefault="00637627" w:rsidP="00384012">
      <w:pPr>
        <w:pStyle w:val="ac"/>
        <w:spacing w:line="360" w:lineRule="auto"/>
        <w:ind w:firstLine="709"/>
        <w:rPr>
          <w:rFonts w:ascii="Times New Roman" w:hAnsi="Times New Roman" w:cs="Times New Roman"/>
          <w:sz w:val="28"/>
          <w:szCs w:val="28"/>
        </w:rPr>
      </w:pPr>
      <w:r w:rsidRPr="00384012">
        <w:rPr>
          <w:rFonts w:ascii="Times New Roman" w:hAnsi="Times New Roman" w:cs="Times New Roman"/>
          <w:sz w:val="28"/>
          <w:szCs w:val="28"/>
        </w:rPr>
        <w:t>-дидактические: презентация, схемы.</w:t>
      </w:r>
    </w:p>
    <w:p w:rsidR="00637627" w:rsidRPr="00384012" w:rsidRDefault="00637627" w:rsidP="00384012">
      <w:pPr>
        <w:pStyle w:val="ac"/>
        <w:spacing w:line="360" w:lineRule="auto"/>
        <w:ind w:firstLine="709"/>
        <w:rPr>
          <w:rFonts w:ascii="Times New Roman" w:hAnsi="Times New Roman" w:cs="Times New Roman"/>
          <w:sz w:val="28"/>
          <w:szCs w:val="28"/>
        </w:rPr>
      </w:pPr>
      <w:r w:rsidRPr="00384012">
        <w:rPr>
          <w:rFonts w:ascii="Times New Roman" w:hAnsi="Times New Roman" w:cs="Times New Roman"/>
          <w:sz w:val="28"/>
          <w:szCs w:val="28"/>
        </w:rPr>
        <w:t>-материально-технические: мел, доска, мультимедийный проектор.</w:t>
      </w:r>
    </w:p>
    <w:p w:rsidR="00637627" w:rsidRPr="00384012" w:rsidRDefault="00637627" w:rsidP="00384012">
      <w:pPr>
        <w:spacing w:after="0" w:line="360" w:lineRule="auto"/>
        <w:ind w:firstLine="709"/>
        <w:jc w:val="both"/>
        <w:rPr>
          <w:rFonts w:ascii="Times New Roman" w:hAnsi="Times New Roman"/>
          <w:sz w:val="28"/>
          <w:szCs w:val="28"/>
        </w:rPr>
      </w:pPr>
    </w:p>
    <w:p w:rsidR="003A7817" w:rsidRPr="00384012" w:rsidRDefault="00340306"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b/>
          <w:color w:val="000000"/>
          <w:sz w:val="28"/>
          <w:szCs w:val="28"/>
        </w:rPr>
        <w:t>2.</w:t>
      </w:r>
      <w:r w:rsidR="005913A0" w:rsidRPr="00384012">
        <w:rPr>
          <w:rFonts w:ascii="Times New Roman" w:hAnsi="Times New Roman"/>
          <w:b/>
          <w:color w:val="000000"/>
          <w:sz w:val="28"/>
          <w:szCs w:val="28"/>
        </w:rPr>
        <w:t xml:space="preserve"> </w:t>
      </w:r>
      <w:r w:rsidR="003A7817" w:rsidRPr="00384012">
        <w:rPr>
          <w:rFonts w:ascii="Times New Roman" w:hAnsi="Times New Roman"/>
          <w:b/>
          <w:color w:val="000000"/>
          <w:sz w:val="28"/>
          <w:szCs w:val="28"/>
        </w:rPr>
        <w:t>Методические рекомендации по проведению практическ</w:t>
      </w:r>
      <w:r w:rsidR="00830209" w:rsidRPr="00384012">
        <w:rPr>
          <w:rFonts w:ascii="Times New Roman" w:hAnsi="Times New Roman"/>
          <w:b/>
          <w:color w:val="000000"/>
          <w:sz w:val="28"/>
          <w:szCs w:val="28"/>
        </w:rPr>
        <w:t>ого</w:t>
      </w:r>
      <w:r w:rsidR="00C33FB9" w:rsidRPr="00384012">
        <w:rPr>
          <w:rFonts w:ascii="Times New Roman" w:hAnsi="Times New Roman"/>
          <w:b/>
          <w:color w:val="000000"/>
          <w:sz w:val="28"/>
          <w:szCs w:val="28"/>
        </w:rPr>
        <w:t xml:space="preserve"> занят</w:t>
      </w:r>
      <w:r w:rsidR="00361290" w:rsidRPr="00384012">
        <w:rPr>
          <w:rFonts w:ascii="Times New Roman" w:hAnsi="Times New Roman"/>
          <w:b/>
          <w:color w:val="000000"/>
          <w:sz w:val="28"/>
          <w:szCs w:val="28"/>
        </w:rPr>
        <w:t>и</w:t>
      </w:r>
      <w:r w:rsidR="00830209" w:rsidRPr="00384012">
        <w:rPr>
          <w:rFonts w:ascii="Times New Roman" w:hAnsi="Times New Roman"/>
          <w:b/>
          <w:color w:val="000000"/>
          <w:sz w:val="28"/>
          <w:szCs w:val="28"/>
        </w:rPr>
        <w:t>я</w:t>
      </w:r>
      <w:r w:rsidR="0084536B" w:rsidRPr="00384012">
        <w:rPr>
          <w:rFonts w:ascii="Times New Roman" w:hAnsi="Times New Roman"/>
          <w:b/>
          <w:color w:val="000000"/>
          <w:sz w:val="28"/>
          <w:szCs w:val="28"/>
        </w:rPr>
        <w:t>.</w:t>
      </w:r>
    </w:p>
    <w:p w:rsidR="0043398C" w:rsidRPr="00384012" w:rsidRDefault="0014532D"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b/>
          <w:color w:val="000000"/>
          <w:sz w:val="28"/>
          <w:szCs w:val="28"/>
        </w:rPr>
        <w:t xml:space="preserve">Модуль </w:t>
      </w:r>
      <w:r w:rsidR="00830209" w:rsidRPr="00384012">
        <w:rPr>
          <w:rFonts w:ascii="Times New Roman" w:hAnsi="Times New Roman"/>
          <w:b/>
          <w:color w:val="000000"/>
          <w:sz w:val="28"/>
          <w:szCs w:val="28"/>
        </w:rPr>
        <w:t>1</w:t>
      </w:r>
      <w:r w:rsidRPr="00384012">
        <w:rPr>
          <w:rFonts w:ascii="Times New Roman" w:hAnsi="Times New Roman"/>
          <w:color w:val="000000"/>
          <w:sz w:val="28"/>
          <w:szCs w:val="28"/>
        </w:rPr>
        <w:t xml:space="preserve">. </w:t>
      </w:r>
      <w:r w:rsidR="00830209" w:rsidRPr="00384012">
        <w:rPr>
          <w:rFonts w:ascii="Times New Roman" w:hAnsi="Times New Roman"/>
          <w:color w:val="000000"/>
          <w:sz w:val="28"/>
          <w:szCs w:val="28"/>
        </w:rPr>
        <w:t>«Общая микология»</w:t>
      </w:r>
    </w:p>
    <w:p w:rsidR="00830209" w:rsidRPr="00384012" w:rsidRDefault="0014532D" w:rsidP="00384012">
      <w:pPr>
        <w:pStyle w:val="af4"/>
        <w:spacing w:before="0" w:line="360" w:lineRule="auto"/>
        <w:ind w:left="0" w:right="0" w:firstLine="709"/>
        <w:jc w:val="both"/>
        <w:rPr>
          <w:rFonts w:cs="Times New Roman"/>
          <w:b/>
          <w:bCs/>
          <w:szCs w:val="28"/>
        </w:rPr>
      </w:pPr>
      <w:r w:rsidRPr="00384012">
        <w:rPr>
          <w:rFonts w:cs="Times New Roman"/>
          <w:b/>
          <w:szCs w:val="28"/>
        </w:rPr>
        <w:t>Тема 1.</w:t>
      </w:r>
      <w:r w:rsidRPr="00384012">
        <w:rPr>
          <w:rFonts w:cs="Times New Roman"/>
          <w:szCs w:val="28"/>
          <w:shd w:val="clear" w:color="auto" w:fill="FFFFFF"/>
        </w:rPr>
        <w:t xml:space="preserve"> </w:t>
      </w:r>
      <w:r w:rsidR="00187770" w:rsidRPr="00384012">
        <w:rPr>
          <w:rFonts w:cs="Times New Roman"/>
          <w:szCs w:val="28"/>
        </w:rPr>
        <w:t>Предмет и задачи медицинской микологии. Роль грибов в жизни человека.</w:t>
      </w:r>
    </w:p>
    <w:p w:rsidR="0014532D" w:rsidRPr="00384012" w:rsidRDefault="0014532D" w:rsidP="00384012">
      <w:pPr>
        <w:pStyle w:val="af4"/>
        <w:spacing w:before="0" w:line="360" w:lineRule="auto"/>
        <w:ind w:left="0" w:right="0" w:firstLine="709"/>
        <w:jc w:val="both"/>
        <w:rPr>
          <w:rFonts w:cs="Times New Roman"/>
          <w:szCs w:val="28"/>
        </w:rPr>
      </w:pPr>
      <w:r w:rsidRPr="00384012">
        <w:rPr>
          <w:rFonts w:cs="Times New Roman"/>
          <w:b/>
          <w:szCs w:val="28"/>
        </w:rPr>
        <w:t xml:space="preserve">Вид учебного занятия </w:t>
      </w:r>
      <w:r w:rsidRPr="00384012">
        <w:rPr>
          <w:rFonts w:cs="Times New Roman"/>
          <w:szCs w:val="28"/>
        </w:rPr>
        <w:t>– практическое занятие.</w:t>
      </w:r>
    </w:p>
    <w:p w:rsidR="00187770" w:rsidRPr="00384012" w:rsidRDefault="0014532D" w:rsidP="00384012">
      <w:pPr>
        <w:pStyle w:val="af1"/>
        <w:spacing w:line="360" w:lineRule="auto"/>
        <w:ind w:firstLine="709"/>
        <w:jc w:val="both"/>
        <w:rPr>
          <w:rFonts w:ascii="Times New Roman" w:hAnsi="Times New Roman"/>
          <w:sz w:val="28"/>
          <w:szCs w:val="28"/>
        </w:rPr>
      </w:pPr>
      <w:r w:rsidRPr="00384012">
        <w:rPr>
          <w:rFonts w:ascii="Times New Roman" w:hAnsi="Times New Roman"/>
          <w:b/>
          <w:color w:val="000000"/>
          <w:sz w:val="28"/>
          <w:szCs w:val="28"/>
        </w:rPr>
        <w:t>Цель:</w:t>
      </w:r>
      <w:r w:rsidRPr="00384012">
        <w:rPr>
          <w:rFonts w:ascii="Times New Roman" w:hAnsi="Times New Roman"/>
          <w:color w:val="000000"/>
          <w:sz w:val="28"/>
          <w:szCs w:val="28"/>
        </w:rPr>
        <w:t xml:space="preserve"> </w:t>
      </w:r>
      <w:r w:rsidR="00187770" w:rsidRPr="00384012">
        <w:rPr>
          <w:rFonts w:ascii="Times New Roman" w:hAnsi="Times New Roman"/>
          <w:sz w:val="28"/>
          <w:szCs w:val="28"/>
        </w:rPr>
        <w:t>Изучить этиологию, эпидемиологию, патогенез основных микозов человека.</w:t>
      </w:r>
    </w:p>
    <w:p w:rsidR="0014532D" w:rsidRPr="00384012" w:rsidRDefault="0014532D" w:rsidP="00384012">
      <w:pPr>
        <w:autoSpaceDE w:val="0"/>
        <w:autoSpaceDN w:val="0"/>
        <w:adjustRightInd w:val="0"/>
        <w:spacing w:after="0" w:line="360" w:lineRule="auto"/>
        <w:ind w:firstLine="709"/>
        <w:jc w:val="both"/>
        <w:rPr>
          <w:rFonts w:ascii="Times New Roman" w:hAnsi="Times New Roman"/>
          <w:b/>
          <w:color w:val="000000"/>
          <w:sz w:val="28"/>
          <w:szCs w:val="28"/>
        </w:rPr>
      </w:pPr>
      <w:r w:rsidRPr="0038401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14532D" w:rsidRPr="00384012"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384012" w:rsidRDefault="0014532D"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384012" w:rsidRDefault="0014532D"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Этапы и содержание занятия</w:t>
            </w:r>
          </w:p>
        </w:tc>
      </w:tr>
      <w:tr w:rsidR="0014532D" w:rsidRPr="00384012"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14532D" w:rsidRPr="00384012" w:rsidRDefault="0014532D"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384012" w:rsidRDefault="0014532D"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Организационный момент.</w:t>
            </w:r>
          </w:p>
          <w:p w:rsidR="0014532D" w:rsidRPr="00384012" w:rsidRDefault="0014532D"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Объявление темы, цели занятия.</w:t>
            </w:r>
          </w:p>
          <w:p w:rsidR="0014532D" w:rsidRPr="00384012" w:rsidRDefault="0014532D"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Мотивационный момент (актуальность изучения темы занятия)</w:t>
            </w:r>
          </w:p>
        </w:tc>
      </w:tr>
      <w:tr w:rsidR="0014532D" w:rsidRPr="00384012"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384012" w:rsidRDefault="0014532D"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384012" w:rsidRDefault="0014532D" w:rsidP="00384012">
            <w:pPr>
              <w:spacing w:after="0" w:line="360" w:lineRule="auto"/>
              <w:ind w:firstLine="709"/>
              <w:rPr>
                <w:rFonts w:ascii="Times New Roman" w:hAnsi="Times New Roman"/>
                <w:i/>
                <w:color w:val="000000"/>
                <w:sz w:val="28"/>
                <w:szCs w:val="28"/>
              </w:rPr>
            </w:pPr>
            <w:r w:rsidRPr="00384012">
              <w:rPr>
                <w:rFonts w:ascii="Times New Roman" w:hAnsi="Times New Roman"/>
                <w:b/>
                <w:color w:val="000000"/>
                <w:sz w:val="28"/>
                <w:szCs w:val="28"/>
              </w:rPr>
              <w:t xml:space="preserve">Входной контроль, актуализация опорных знаний, умений, навыков </w:t>
            </w:r>
            <w:r w:rsidRPr="00384012">
              <w:rPr>
                <w:rFonts w:ascii="Times New Roman" w:hAnsi="Times New Roman"/>
                <w:color w:val="000000"/>
                <w:sz w:val="28"/>
                <w:szCs w:val="28"/>
              </w:rPr>
              <w:t>(тестирование, наборы тестовых заданий приведены в ФОС)</w:t>
            </w:r>
          </w:p>
        </w:tc>
      </w:tr>
      <w:tr w:rsidR="0014532D" w:rsidRPr="00384012" w:rsidTr="00E33719">
        <w:trPr>
          <w:trHeight w:val="132"/>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384012" w:rsidRDefault="0014532D"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384012" w:rsidRDefault="0014532D"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Основная часть учебного занятия.</w:t>
            </w:r>
          </w:p>
          <w:p w:rsidR="0099054D" w:rsidRPr="00624592" w:rsidRDefault="0099054D" w:rsidP="0099054D">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1. Проверка выполнения самостоятельной работы обучающихся (задание для самостоятельной работы представлено в ФОС)</w:t>
            </w:r>
          </w:p>
          <w:p w:rsidR="0099054D" w:rsidRPr="00624592" w:rsidRDefault="0099054D" w:rsidP="0099054D">
            <w:pPr>
              <w:spacing w:after="0"/>
              <w:jc w:val="both"/>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2. Освоение учебного материала</w:t>
            </w:r>
            <w:r>
              <w:rPr>
                <w:rFonts w:ascii="Times New Roman" w:hAnsi="Times New Roman"/>
                <w:color w:val="000000"/>
                <w:sz w:val="28"/>
                <w:szCs w:val="28"/>
                <w:shd w:val="clear" w:color="auto" w:fill="FFFFFF"/>
              </w:rPr>
              <w:t>.</w:t>
            </w:r>
            <w:r w:rsidRPr="00624592">
              <w:rPr>
                <w:rFonts w:ascii="Times New Roman" w:hAnsi="Times New Roman"/>
                <w:color w:val="000000"/>
                <w:sz w:val="28"/>
                <w:szCs w:val="28"/>
                <w:shd w:val="clear" w:color="auto" w:fill="FFFFFF"/>
              </w:rPr>
              <w:t xml:space="preserve"> </w:t>
            </w:r>
            <w:r w:rsidRPr="003C450E">
              <w:rPr>
                <w:rFonts w:ascii="Times New Roman" w:hAnsi="Times New Roman"/>
                <w:bCs/>
                <w:sz w:val="28"/>
                <w:szCs w:val="20"/>
              </w:rPr>
              <w:t>Положение грибов в общей системе живых организмов и основы представлений об их эволюции.</w:t>
            </w:r>
            <w:r>
              <w:rPr>
                <w:rFonts w:ascii="Times New Roman" w:hAnsi="Times New Roman"/>
                <w:bCs/>
                <w:sz w:val="28"/>
                <w:szCs w:val="20"/>
              </w:rPr>
              <w:t xml:space="preserve"> </w:t>
            </w:r>
            <w:r w:rsidRPr="003C450E">
              <w:rPr>
                <w:rFonts w:ascii="Times New Roman" w:hAnsi="Times New Roman"/>
                <w:bCs/>
                <w:sz w:val="28"/>
                <w:szCs w:val="20"/>
              </w:rPr>
              <w:t>Представление о грибах как об обособленном царстве органического мира. Комплексы признаков, сближающих грибы с растениями и животными. Гипотезы о происхождении грибов. Основные направления эволюции грибов.</w:t>
            </w:r>
            <w:r>
              <w:rPr>
                <w:rFonts w:ascii="Times New Roman" w:hAnsi="Times New Roman"/>
                <w:bCs/>
                <w:sz w:val="28"/>
                <w:szCs w:val="20"/>
              </w:rPr>
              <w:t xml:space="preserve"> </w:t>
            </w:r>
          </w:p>
          <w:p w:rsidR="0099054D" w:rsidRPr="00624592" w:rsidRDefault="0099054D" w:rsidP="0099054D">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2.1. Закрепление теоретического материала: учебная дискуссия, иллюстрация, демонстрация, объяснение, лабораторно-практические упражнения, контрольно-коррекционная беседа по вопросам, представленным в ФОС.</w:t>
            </w:r>
          </w:p>
          <w:p w:rsidR="0099054D" w:rsidRDefault="0099054D" w:rsidP="0099054D">
            <w:pPr>
              <w:spacing w:after="0" w:line="240" w:lineRule="auto"/>
              <w:rPr>
                <w:rFonts w:ascii="Times New Roman" w:hAnsi="Times New Roman"/>
                <w:color w:val="000000"/>
                <w:sz w:val="28"/>
                <w:szCs w:val="28"/>
                <w:shd w:val="clear" w:color="auto" w:fill="FFFFFF"/>
              </w:rPr>
            </w:pPr>
            <w:r w:rsidRPr="00624592">
              <w:rPr>
                <w:rFonts w:ascii="Times New Roman" w:hAnsi="Times New Roman"/>
                <w:color w:val="000000"/>
                <w:sz w:val="28"/>
                <w:szCs w:val="28"/>
                <w:shd w:val="clear" w:color="auto" w:fill="FFFFFF"/>
              </w:rPr>
              <w:t xml:space="preserve">2.2. Отработка практических умений и навыков (практические задания представлены в ФОС) </w:t>
            </w:r>
          </w:p>
          <w:p w:rsidR="0099054D" w:rsidRPr="003A2258" w:rsidRDefault="0099054D" w:rsidP="0099054D">
            <w:pPr>
              <w:spacing w:after="0" w:line="240" w:lineRule="auto"/>
              <w:jc w:val="both"/>
              <w:rPr>
                <w:rFonts w:ascii="Times New Roman" w:hAnsi="Times New Roman"/>
                <w:color w:val="000000"/>
                <w:sz w:val="28"/>
                <w:szCs w:val="28"/>
                <w:shd w:val="clear" w:color="auto" w:fill="FFFFFF"/>
              </w:rPr>
            </w:pPr>
            <w:r w:rsidRPr="003A19CB">
              <w:rPr>
                <w:rFonts w:ascii="Times New Roman" w:hAnsi="Times New Roman"/>
                <w:color w:val="000000"/>
                <w:sz w:val="28"/>
                <w:szCs w:val="28"/>
                <w:shd w:val="clear" w:color="auto" w:fill="FFFFFF"/>
              </w:rPr>
              <w:t xml:space="preserve">1. </w:t>
            </w:r>
            <w:r>
              <w:rPr>
                <w:rFonts w:ascii="Times New Roman" w:hAnsi="Times New Roman"/>
                <w:color w:val="000000"/>
                <w:sz w:val="28"/>
                <w:szCs w:val="28"/>
                <w:shd w:val="clear" w:color="auto" w:fill="FFFFFF"/>
              </w:rPr>
              <w:t>Изучение различных методов микроскопий, применимых для грибов.</w:t>
            </w:r>
            <w:r w:rsidRPr="003A2258">
              <w:rPr>
                <w:rFonts w:ascii="Times New Roman" w:hAnsi="Times New Roman"/>
                <w:color w:val="000000"/>
                <w:sz w:val="28"/>
                <w:szCs w:val="28"/>
                <w:shd w:val="clear" w:color="auto" w:fill="FFFFFF"/>
              </w:rPr>
              <w:t xml:space="preserve"> </w:t>
            </w:r>
          </w:p>
          <w:p w:rsidR="0099054D" w:rsidRPr="00384012" w:rsidRDefault="0099054D" w:rsidP="0099054D">
            <w:pPr>
              <w:spacing w:after="0" w:line="360" w:lineRule="auto"/>
              <w:rPr>
                <w:sz w:val="28"/>
                <w:szCs w:val="28"/>
              </w:rPr>
            </w:pPr>
            <w:r w:rsidRPr="003A2258">
              <w:rPr>
                <w:rFonts w:ascii="Times New Roman" w:hAnsi="Times New Roman"/>
                <w:color w:val="000000"/>
                <w:sz w:val="28"/>
                <w:szCs w:val="28"/>
                <w:shd w:val="clear" w:color="auto" w:fill="FFFFFF"/>
              </w:rPr>
              <w:lastRenderedPageBreak/>
              <w:t xml:space="preserve">2. </w:t>
            </w:r>
            <w:r w:rsidRPr="003A2258">
              <w:rPr>
                <w:rFonts w:ascii="Times New Roman" w:hAnsi="Times New Roman"/>
                <w:sz w:val="28"/>
                <w:szCs w:val="28"/>
              </w:rPr>
              <w:t>Изучение метода приготовления простой окраски мазков из чистой культуры грибов</w:t>
            </w:r>
            <w:r w:rsidRPr="00384012">
              <w:rPr>
                <w:sz w:val="28"/>
                <w:szCs w:val="28"/>
              </w:rPr>
              <w:t xml:space="preserve"> </w:t>
            </w:r>
          </w:p>
        </w:tc>
      </w:tr>
      <w:tr w:rsidR="0014532D" w:rsidRPr="00384012" w:rsidTr="000D6AF6">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14532D" w:rsidRPr="00384012" w:rsidRDefault="0014532D"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lastRenderedPageBreak/>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14532D" w:rsidRPr="00384012" w:rsidRDefault="0014532D"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Заключительная часть занятия:</w:t>
            </w:r>
          </w:p>
          <w:p w:rsidR="00035A2F" w:rsidRPr="00384012" w:rsidRDefault="00035A2F" w:rsidP="00384012">
            <w:pPr>
              <w:pStyle w:val="a3"/>
              <w:numPr>
                <w:ilvl w:val="0"/>
                <w:numId w:val="3"/>
              </w:numPr>
              <w:spacing w:after="0" w:line="360" w:lineRule="auto"/>
              <w:ind w:left="0" w:firstLine="709"/>
              <w:jc w:val="both"/>
              <w:rPr>
                <w:rFonts w:ascii="Times New Roman" w:hAnsi="Times New Roman"/>
                <w:color w:val="000000"/>
                <w:sz w:val="28"/>
                <w:szCs w:val="28"/>
              </w:rPr>
            </w:pPr>
            <w:r w:rsidRPr="00384012">
              <w:rPr>
                <w:rFonts w:ascii="Times New Roman" w:hAnsi="Times New Roman"/>
                <w:color w:val="000000"/>
                <w:spacing w:val="-6"/>
                <w:sz w:val="28"/>
                <w:szCs w:val="28"/>
              </w:rPr>
              <w:t>подведение итогов занятия;</w:t>
            </w:r>
          </w:p>
          <w:p w:rsidR="00035A2F" w:rsidRPr="00384012" w:rsidRDefault="00035A2F" w:rsidP="00384012">
            <w:pPr>
              <w:pStyle w:val="a3"/>
              <w:numPr>
                <w:ilvl w:val="0"/>
                <w:numId w:val="3"/>
              </w:numPr>
              <w:spacing w:after="0" w:line="360" w:lineRule="auto"/>
              <w:ind w:left="0" w:firstLine="709"/>
              <w:jc w:val="both"/>
              <w:rPr>
                <w:rFonts w:ascii="Times New Roman" w:hAnsi="Times New Roman"/>
                <w:color w:val="000000"/>
                <w:sz w:val="28"/>
                <w:szCs w:val="28"/>
              </w:rPr>
            </w:pPr>
            <w:r w:rsidRPr="00384012">
              <w:rPr>
                <w:rFonts w:ascii="Times New Roman" w:hAnsi="Times New Roman"/>
                <w:color w:val="000000"/>
                <w:spacing w:val="-6"/>
                <w:sz w:val="28"/>
                <w:szCs w:val="28"/>
              </w:rPr>
              <w:t>выставление текущих оценок в учебный журнал</w:t>
            </w:r>
          </w:p>
          <w:p w:rsidR="0014532D" w:rsidRPr="00384012" w:rsidRDefault="0014532D" w:rsidP="00384012">
            <w:pPr>
              <w:spacing w:after="0" w:line="360" w:lineRule="auto"/>
              <w:ind w:firstLine="709"/>
              <w:rPr>
                <w:rFonts w:ascii="Times New Roman" w:hAnsi="Times New Roman"/>
                <w:color w:val="000000"/>
                <w:sz w:val="28"/>
                <w:szCs w:val="28"/>
              </w:rPr>
            </w:pPr>
          </w:p>
        </w:tc>
      </w:tr>
    </w:tbl>
    <w:p w:rsidR="0063330B" w:rsidRPr="00384012" w:rsidRDefault="0063330B" w:rsidP="00384012">
      <w:pPr>
        <w:spacing w:after="0" w:line="360" w:lineRule="auto"/>
        <w:ind w:firstLine="709"/>
        <w:jc w:val="both"/>
        <w:rPr>
          <w:rFonts w:ascii="Times New Roman" w:hAnsi="Times New Roman"/>
          <w:b/>
          <w:color w:val="000000"/>
          <w:sz w:val="28"/>
          <w:szCs w:val="28"/>
        </w:rPr>
      </w:pPr>
    </w:p>
    <w:p w:rsidR="0099054D" w:rsidRPr="00C227E5" w:rsidRDefault="0099054D" w:rsidP="0099054D">
      <w:pPr>
        <w:spacing w:after="0"/>
        <w:ind w:firstLine="709"/>
        <w:rPr>
          <w:rFonts w:ascii="Times New Roman" w:hAnsi="Times New Roman"/>
          <w:color w:val="000000"/>
          <w:sz w:val="28"/>
          <w:szCs w:val="28"/>
          <w:shd w:val="clear" w:color="auto" w:fill="FFFFFF"/>
        </w:rPr>
      </w:pPr>
      <w:r w:rsidRPr="00C227E5">
        <w:rPr>
          <w:rFonts w:ascii="Times New Roman" w:hAnsi="Times New Roman"/>
          <w:color w:val="000000"/>
          <w:sz w:val="28"/>
          <w:szCs w:val="28"/>
          <w:shd w:val="clear" w:color="auto" w:fill="FFFFFF"/>
        </w:rPr>
        <w:t xml:space="preserve">Средства обучения: </w:t>
      </w:r>
    </w:p>
    <w:p w:rsidR="0099054D" w:rsidRPr="00C227E5" w:rsidRDefault="0099054D" w:rsidP="0099054D">
      <w:pPr>
        <w:spacing w:after="0"/>
        <w:ind w:firstLine="709"/>
        <w:rPr>
          <w:rFonts w:ascii="Times New Roman" w:hAnsi="Times New Roman"/>
          <w:color w:val="000000"/>
          <w:sz w:val="28"/>
          <w:szCs w:val="28"/>
          <w:shd w:val="clear" w:color="auto" w:fill="FFFFFF"/>
        </w:rPr>
      </w:pPr>
      <w:r w:rsidRPr="00C227E5">
        <w:rPr>
          <w:rFonts w:ascii="Times New Roman" w:hAnsi="Times New Roman"/>
          <w:color w:val="000000"/>
          <w:sz w:val="28"/>
          <w:szCs w:val="28"/>
          <w:shd w:val="clear" w:color="auto" w:fill="FFFFFF"/>
        </w:rPr>
        <w:t>- дидактические: таблицы, схемы;</w:t>
      </w:r>
    </w:p>
    <w:p w:rsidR="0099054D" w:rsidRPr="00C227E5" w:rsidRDefault="0099054D" w:rsidP="0099054D">
      <w:pPr>
        <w:spacing w:after="0"/>
        <w:ind w:firstLine="709"/>
        <w:rPr>
          <w:rFonts w:ascii="Times New Roman" w:hAnsi="Times New Roman"/>
          <w:color w:val="000000"/>
          <w:sz w:val="28"/>
          <w:szCs w:val="28"/>
          <w:shd w:val="clear" w:color="auto" w:fill="FFFFFF"/>
        </w:rPr>
      </w:pPr>
      <w:r w:rsidRPr="00C227E5">
        <w:rPr>
          <w:rFonts w:ascii="Times New Roman" w:hAnsi="Times New Roman"/>
          <w:color w:val="000000"/>
          <w:sz w:val="28"/>
          <w:szCs w:val="28"/>
          <w:shd w:val="clear" w:color="auto" w:fill="FFFFFF"/>
        </w:rPr>
        <w:t>- материально-технические: мел белый и цветной, доска, демонстрационный набор микропрепаратов (плазмолиз дрожжей, грибов</w:t>
      </w:r>
      <w:r w:rsidRPr="00C227E5">
        <w:rPr>
          <w:rFonts w:ascii="Times New Roman" w:hAnsi="Times New Roman"/>
          <w:bCs/>
          <w:color w:val="000000"/>
          <w:sz w:val="28"/>
          <w:szCs w:val="28"/>
          <w:shd w:val="clear" w:color="auto" w:fill="FFFFFF"/>
        </w:rPr>
        <w:t xml:space="preserve"> C. A</w:t>
      </w:r>
      <w:r w:rsidRPr="00C227E5">
        <w:rPr>
          <w:rFonts w:ascii="Times New Roman" w:hAnsi="Times New Roman"/>
          <w:bCs/>
          <w:color w:val="000000"/>
          <w:sz w:val="28"/>
          <w:szCs w:val="28"/>
          <w:shd w:val="clear" w:color="auto" w:fill="FFFFFF"/>
          <w:lang w:val="en-US"/>
        </w:rPr>
        <w:t>lbicans</w:t>
      </w:r>
      <w:r w:rsidRPr="00C227E5">
        <w:rPr>
          <w:rFonts w:ascii="Times New Roman" w:hAnsi="Times New Roman"/>
          <w:bCs/>
          <w:color w:val="000000"/>
          <w:sz w:val="28"/>
          <w:szCs w:val="28"/>
          <w:shd w:val="clear" w:color="auto" w:fill="FFFFFF"/>
        </w:rPr>
        <w:t>, выращенных на различных питательных средах</w:t>
      </w:r>
      <w:r w:rsidRPr="00C227E5">
        <w:rPr>
          <w:rFonts w:ascii="Times New Roman" w:hAnsi="Times New Roman"/>
          <w:color w:val="000000"/>
          <w:sz w:val="28"/>
          <w:szCs w:val="28"/>
          <w:shd w:val="clear" w:color="auto" w:fill="FFFFFF"/>
        </w:rPr>
        <w:t xml:space="preserve">, микроскопы (1 на двоих), предметные стекла, спиртовки, карандаши по стеклу, спички, анилиновый краситель (фуксин, генциановый фиолетовый), раствор Люголя, спирт, суточные чистые культуры </w:t>
      </w:r>
      <w:r w:rsidRPr="00C227E5">
        <w:rPr>
          <w:rFonts w:ascii="Times New Roman" w:hAnsi="Times New Roman"/>
          <w:bCs/>
          <w:color w:val="000000"/>
          <w:sz w:val="28"/>
          <w:szCs w:val="28"/>
          <w:shd w:val="clear" w:color="auto" w:fill="FFFFFF"/>
        </w:rPr>
        <w:t>C. A</w:t>
      </w:r>
      <w:r w:rsidRPr="00C227E5">
        <w:rPr>
          <w:rFonts w:ascii="Times New Roman" w:hAnsi="Times New Roman"/>
          <w:bCs/>
          <w:color w:val="000000"/>
          <w:sz w:val="28"/>
          <w:szCs w:val="28"/>
          <w:shd w:val="clear" w:color="auto" w:fill="FFFFFF"/>
          <w:lang w:val="en-US"/>
        </w:rPr>
        <w:t>lbicans</w:t>
      </w:r>
      <w:r w:rsidRPr="00C227E5">
        <w:rPr>
          <w:rFonts w:ascii="Times New Roman" w:hAnsi="Times New Roman"/>
          <w:bCs/>
          <w:color w:val="000000"/>
          <w:sz w:val="28"/>
          <w:szCs w:val="28"/>
          <w:shd w:val="clear" w:color="auto" w:fill="FFFFFF"/>
        </w:rPr>
        <w:t>,</w:t>
      </w:r>
      <w:r w:rsidRPr="00C227E5">
        <w:rPr>
          <w:rFonts w:ascii="Times New Roman" w:hAnsi="Times New Roman"/>
          <w:color w:val="000000"/>
          <w:sz w:val="28"/>
          <w:szCs w:val="28"/>
          <w:shd w:val="clear" w:color="auto" w:fill="FFFFFF"/>
        </w:rPr>
        <w:t xml:space="preserve"> иммерсионное масло со стеклянной палочкой, бактериологические петли, сливные чаши, </w:t>
      </w:r>
      <w:r>
        <w:rPr>
          <w:rFonts w:ascii="Times New Roman" w:hAnsi="Times New Roman"/>
          <w:color w:val="000000"/>
          <w:sz w:val="28"/>
          <w:szCs w:val="28"/>
          <w:shd w:val="clear" w:color="auto" w:fill="FFFFFF"/>
        </w:rPr>
        <w:t xml:space="preserve">клейкая лента, </w:t>
      </w:r>
      <w:r w:rsidRPr="00C227E5">
        <w:rPr>
          <w:rFonts w:ascii="Times New Roman" w:hAnsi="Times New Roman"/>
          <w:color w:val="000000"/>
          <w:sz w:val="28"/>
          <w:szCs w:val="28"/>
          <w:shd w:val="clear" w:color="auto" w:fill="FFFFFF"/>
        </w:rPr>
        <w:t xml:space="preserve">опорные рельсы для окраски мазков, дистиллированная вода, фильтровальная бумага, лампы дневного освещения (индивидуальные). </w:t>
      </w:r>
    </w:p>
    <w:p w:rsidR="0099054D" w:rsidRDefault="0099054D" w:rsidP="00384012">
      <w:pPr>
        <w:spacing w:after="0" w:line="360" w:lineRule="auto"/>
        <w:ind w:firstLine="709"/>
        <w:jc w:val="center"/>
        <w:rPr>
          <w:rFonts w:ascii="Times New Roman" w:hAnsi="Times New Roman"/>
          <w:b/>
          <w:sz w:val="28"/>
          <w:szCs w:val="28"/>
        </w:rPr>
      </w:pPr>
    </w:p>
    <w:p w:rsidR="00191D82" w:rsidRDefault="00191D82" w:rsidP="00191D82">
      <w:pPr>
        <w:spacing w:after="0"/>
        <w:ind w:firstLine="709"/>
        <w:jc w:val="center"/>
        <w:rPr>
          <w:rFonts w:ascii="Times New Roman" w:hAnsi="Times New Roman"/>
          <w:color w:val="000000"/>
          <w:sz w:val="28"/>
          <w:szCs w:val="28"/>
          <w:shd w:val="clear" w:color="auto" w:fill="FFFFFF"/>
        </w:rPr>
      </w:pPr>
      <w:r w:rsidRPr="0014532D">
        <w:rPr>
          <w:rFonts w:ascii="Times New Roman" w:hAnsi="Times New Roman"/>
          <w:b/>
          <w:color w:val="000000"/>
          <w:sz w:val="28"/>
          <w:szCs w:val="28"/>
        </w:rPr>
        <w:t xml:space="preserve">Тема </w:t>
      </w:r>
      <w:r>
        <w:rPr>
          <w:rFonts w:ascii="Times New Roman" w:hAnsi="Times New Roman"/>
          <w:b/>
          <w:color w:val="000000"/>
          <w:sz w:val="28"/>
          <w:szCs w:val="28"/>
        </w:rPr>
        <w:t>2</w:t>
      </w:r>
      <w:r w:rsidRPr="0014532D">
        <w:rPr>
          <w:rFonts w:ascii="Times New Roman" w:hAnsi="Times New Roman"/>
          <w:b/>
          <w:color w:val="000000"/>
          <w:sz w:val="28"/>
          <w:szCs w:val="28"/>
        </w:rPr>
        <w:t>.</w:t>
      </w:r>
      <w:r w:rsidRPr="0014532D">
        <w:rPr>
          <w:rFonts w:ascii="Times New Roman" w:hAnsi="Times New Roman"/>
          <w:color w:val="000000"/>
          <w:sz w:val="28"/>
          <w:szCs w:val="28"/>
          <w:shd w:val="clear" w:color="auto" w:fill="FFFFFF"/>
        </w:rPr>
        <w:t xml:space="preserve"> </w:t>
      </w:r>
      <w:r w:rsidRPr="00072F9D">
        <w:rPr>
          <w:rFonts w:ascii="Times New Roman" w:hAnsi="Times New Roman"/>
          <w:b/>
          <w:color w:val="000000"/>
          <w:sz w:val="28"/>
          <w:szCs w:val="28"/>
          <w:shd w:val="clear" w:color="auto" w:fill="FFFFFF"/>
        </w:rPr>
        <w:t>Морфология и физиология грибов.</w:t>
      </w:r>
    </w:p>
    <w:p w:rsidR="00191D82" w:rsidRPr="0014532D" w:rsidRDefault="00191D82" w:rsidP="00191D82">
      <w:pPr>
        <w:spacing w:after="0"/>
        <w:ind w:firstLine="709"/>
        <w:rPr>
          <w:rFonts w:ascii="Times New Roman" w:hAnsi="Times New Roman"/>
          <w:color w:val="000000"/>
          <w:sz w:val="28"/>
          <w:szCs w:val="28"/>
        </w:rPr>
      </w:pPr>
      <w:r w:rsidRPr="0014532D">
        <w:rPr>
          <w:rFonts w:ascii="Times New Roman" w:hAnsi="Times New Roman"/>
          <w:b/>
          <w:color w:val="000000"/>
          <w:sz w:val="28"/>
          <w:szCs w:val="28"/>
        </w:rPr>
        <w:t xml:space="preserve">Вид учебного занятия </w:t>
      </w:r>
      <w:r w:rsidRPr="0014532D">
        <w:rPr>
          <w:rFonts w:ascii="Times New Roman" w:hAnsi="Times New Roman"/>
          <w:color w:val="000000"/>
          <w:sz w:val="28"/>
          <w:szCs w:val="28"/>
        </w:rPr>
        <w:t>– практическое занятие.</w:t>
      </w:r>
    </w:p>
    <w:p w:rsidR="00191D82" w:rsidRDefault="00191D82" w:rsidP="00191D82">
      <w:pPr>
        <w:spacing w:after="0"/>
        <w:ind w:firstLine="709"/>
        <w:rPr>
          <w:rFonts w:ascii="Times New Roman" w:hAnsi="Times New Roman"/>
          <w:sz w:val="28"/>
          <w:szCs w:val="28"/>
        </w:rPr>
      </w:pPr>
      <w:r w:rsidRPr="0014532D">
        <w:rPr>
          <w:rFonts w:ascii="Times New Roman" w:hAnsi="Times New Roman"/>
          <w:b/>
          <w:color w:val="000000"/>
          <w:sz w:val="28"/>
          <w:szCs w:val="28"/>
        </w:rPr>
        <w:t>Цель:</w:t>
      </w:r>
      <w:r>
        <w:rPr>
          <w:rFonts w:ascii="Times New Roman" w:hAnsi="Times New Roman"/>
          <w:color w:val="000000"/>
          <w:sz w:val="28"/>
          <w:szCs w:val="28"/>
        </w:rPr>
        <w:t xml:space="preserve"> о</w:t>
      </w:r>
      <w:r w:rsidRPr="0014532D">
        <w:rPr>
          <w:rFonts w:ascii="Times New Roman" w:hAnsi="Times New Roman"/>
          <w:sz w:val="28"/>
          <w:szCs w:val="28"/>
        </w:rPr>
        <w:t>знакомиться с морфологи</w:t>
      </w:r>
      <w:r>
        <w:rPr>
          <w:rFonts w:ascii="Times New Roman" w:hAnsi="Times New Roman"/>
          <w:sz w:val="28"/>
          <w:szCs w:val="28"/>
        </w:rPr>
        <w:t>ей и физиологией грибов</w:t>
      </w:r>
      <w:r w:rsidRPr="0014532D">
        <w:rPr>
          <w:rFonts w:ascii="Times New Roman" w:hAnsi="Times New Roman"/>
          <w:sz w:val="28"/>
          <w:szCs w:val="28"/>
        </w:rPr>
        <w:t>, овладеть методами приготовления микропрепаратов.</w:t>
      </w:r>
    </w:p>
    <w:p w:rsidR="00191D82" w:rsidRPr="0014532D" w:rsidRDefault="00191D82" w:rsidP="00191D82">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9466"/>
      </w:tblGrid>
      <w:tr w:rsidR="00191D82" w:rsidRPr="0014532D" w:rsidTr="00011180">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191D82" w:rsidRDefault="00191D82" w:rsidP="00011180">
            <w:pPr>
              <w:spacing w:after="0"/>
              <w:jc w:val="center"/>
              <w:rPr>
                <w:rFonts w:ascii="Times New Roman" w:hAnsi="Times New Roman"/>
                <w:color w:val="000000"/>
                <w:sz w:val="28"/>
                <w:szCs w:val="28"/>
              </w:rPr>
            </w:pPr>
            <w:r w:rsidRPr="0014532D">
              <w:rPr>
                <w:rFonts w:ascii="Times New Roman" w:hAnsi="Times New Roman"/>
                <w:color w:val="000000"/>
                <w:sz w:val="28"/>
                <w:szCs w:val="28"/>
              </w:rPr>
              <w:t>№</w:t>
            </w:r>
          </w:p>
          <w:p w:rsidR="00191D82" w:rsidRPr="0014532D" w:rsidRDefault="00191D82" w:rsidP="00011180">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466" w:type="dxa"/>
            <w:tcBorders>
              <w:top w:val="single" w:sz="4" w:space="0" w:color="000000"/>
              <w:left w:val="single" w:sz="4" w:space="0" w:color="000000"/>
              <w:bottom w:val="single" w:sz="4" w:space="0" w:color="000000"/>
              <w:right w:val="single" w:sz="4" w:space="0" w:color="000000"/>
            </w:tcBorders>
            <w:vAlign w:val="center"/>
            <w:hideMark/>
          </w:tcPr>
          <w:p w:rsidR="00191D82" w:rsidRPr="0014532D" w:rsidRDefault="00191D82" w:rsidP="00011180">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191D82" w:rsidRPr="0014532D" w:rsidTr="00011180">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191D82" w:rsidRPr="0014532D" w:rsidRDefault="00191D82" w:rsidP="00011180">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466" w:type="dxa"/>
            <w:tcBorders>
              <w:top w:val="single" w:sz="4" w:space="0" w:color="000000"/>
              <w:left w:val="single" w:sz="4" w:space="0" w:color="000000"/>
              <w:bottom w:val="single" w:sz="4" w:space="0" w:color="000000"/>
              <w:right w:val="single" w:sz="4" w:space="0" w:color="000000"/>
            </w:tcBorders>
            <w:vAlign w:val="center"/>
            <w:hideMark/>
          </w:tcPr>
          <w:p w:rsidR="00191D82" w:rsidRPr="0014532D" w:rsidRDefault="00191D82" w:rsidP="00011180">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191D82" w:rsidRPr="0014532D" w:rsidRDefault="00191D82" w:rsidP="00011180">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191D82" w:rsidRPr="0014532D" w:rsidRDefault="00191D82" w:rsidP="00011180">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191D82" w:rsidRPr="0014532D" w:rsidTr="00011180">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191D82" w:rsidRPr="0014532D" w:rsidRDefault="00191D82" w:rsidP="00011180">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466" w:type="dxa"/>
            <w:tcBorders>
              <w:top w:val="single" w:sz="4" w:space="0" w:color="000000"/>
              <w:left w:val="single" w:sz="4" w:space="0" w:color="000000"/>
              <w:bottom w:val="single" w:sz="4" w:space="0" w:color="000000"/>
              <w:right w:val="single" w:sz="4" w:space="0" w:color="000000"/>
            </w:tcBorders>
            <w:vAlign w:val="center"/>
            <w:hideMark/>
          </w:tcPr>
          <w:p w:rsidR="00191D82" w:rsidRPr="0014532D" w:rsidRDefault="00191D82" w:rsidP="00011180">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191D82" w:rsidRPr="0014532D" w:rsidTr="00011180">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191D82" w:rsidRPr="0014532D" w:rsidRDefault="00191D82" w:rsidP="00011180">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466" w:type="dxa"/>
            <w:tcBorders>
              <w:top w:val="single" w:sz="4" w:space="0" w:color="000000"/>
              <w:left w:val="single" w:sz="4" w:space="0" w:color="000000"/>
              <w:bottom w:val="single" w:sz="4" w:space="0" w:color="000000"/>
              <w:right w:val="single" w:sz="4" w:space="0" w:color="000000"/>
            </w:tcBorders>
            <w:vAlign w:val="center"/>
            <w:hideMark/>
          </w:tcPr>
          <w:p w:rsidR="00191D82" w:rsidRPr="0014532D" w:rsidRDefault="00191D82" w:rsidP="00011180">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191D82" w:rsidRPr="0014532D" w:rsidRDefault="00191D82" w:rsidP="00011180">
            <w:pPr>
              <w:spacing w:after="0"/>
              <w:rPr>
                <w:rFonts w:ascii="Times New Roman" w:hAnsi="Times New Roman"/>
                <w:color w:val="000000"/>
                <w:sz w:val="28"/>
                <w:szCs w:val="28"/>
              </w:rPr>
            </w:pPr>
            <w:r w:rsidRPr="0014532D">
              <w:rPr>
                <w:rFonts w:ascii="Times New Roman" w:hAnsi="Times New Roman"/>
                <w:color w:val="000000"/>
                <w:sz w:val="28"/>
                <w:szCs w:val="28"/>
              </w:rPr>
              <w:t>1. Проверка выполнения самостоятельной работы обучающихся (задание для самостоятельной работы представлено в ФОС)</w:t>
            </w:r>
          </w:p>
          <w:p w:rsidR="00191D82" w:rsidRPr="0014532D" w:rsidRDefault="00191D82" w:rsidP="00011180">
            <w:pPr>
              <w:spacing w:after="0"/>
              <w:rPr>
                <w:rFonts w:ascii="Times New Roman" w:hAnsi="Times New Roman"/>
                <w:color w:val="000000"/>
                <w:sz w:val="28"/>
                <w:szCs w:val="28"/>
              </w:rPr>
            </w:pPr>
            <w:r w:rsidRPr="0014532D">
              <w:rPr>
                <w:rFonts w:ascii="Times New Roman" w:hAnsi="Times New Roman"/>
                <w:color w:val="000000"/>
                <w:sz w:val="28"/>
                <w:szCs w:val="28"/>
              </w:rPr>
              <w:t>2. Экскурсия по кафедре.</w:t>
            </w:r>
          </w:p>
          <w:p w:rsidR="00191D82" w:rsidRPr="00B84F6B" w:rsidRDefault="00191D82" w:rsidP="00011180">
            <w:pPr>
              <w:spacing w:after="0" w:line="240" w:lineRule="auto"/>
              <w:jc w:val="both"/>
              <w:rPr>
                <w:rFonts w:ascii="Times New Roman" w:hAnsi="Times New Roman"/>
                <w:i/>
                <w:color w:val="000000"/>
                <w:sz w:val="28"/>
                <w:szCs w:val="28"/>
              </w:rPr>
            </w:pPr>
            <w:r w:rsidRPr="0014532D">
              <w:rPr>
                <w:rFonts w:ascii="Times New Roman" w:hAnsi="Times New Roman"/>
                <w:color w:val="000000"/>
                <w:sz w:val="28"/>
                <w:szCs w:val="28"/>
              </w:rPr>
              <w:t>3. Освоение учебного материала</w:t>
            </w:r>
            <w:r w:rsidRPr="003A19CB">
              <w:rPr>
                <w:rFonts w:ascii="Times New Roman" w:hAnsi="Times New Roman"/>
                <w:color w:val="000000"/>
                <w:sz w:val="28"/>
                <w:szCs w:val="28"/>
              </w:rPr>
              <w:t xml:space="preserve">. </w:t>
            </w:r>
            <w:r w:rsidRPr="00CA787D">
              <w:rPr>
                <w:rFonts w:ascii="Times New Roman" w:hAnsi="Times New Roman"/>
                <w:color w:val="000000"/>
                <w:sz w:val="28"/>
                <w:szCs w:val="28"/>
              </w:rPr>
              <w:t>Физиология грибов. Среды</w:t>
            </w:r>
            <w:r>
              <w:rPr>
                <w:rFonts w:ascii="Times New Roman" w:hAnsi="Times New Roman"/>
                <w:color w:val="000000"/>
                <w:sz w:val="28"/>
                <w:szCs w:val="28"/>
              </w:rPr>
              <w:t>,</w:t>
            </w:r>
            <w:r w:rsidRPr="00CA787D">
              <w:rPr>
                <w:rFonts w:ascii="Times New Roman" w:hAnsi="Times New Roman"/>
                <w:color w:val="000000"/>
                <w:sz w:val="28"/>
                <w:szCs w:val="28"/>
              </w:rPr>
              <w:t xml:space="preserve"> применяемые для выделения возбудителей микозов. Микологический метод. Факторы патогенности грибов</w:t>
            </w:r>
          </w:p>
          <w:p w:rsidR="00191D82" w:rsidRPr="0014532D" w:rsidRDefault="00191D82" w:rsidP="00011180">
            <w:pPr>
              <w:spacing w:after="0"/>
              <w:rPr>
                <w:rFonts w:ascii="Times New Roman" w:hAnsi="Times New Roman"/>
                <w:sz w:val="28"/>
                <w:szCs w:val="28"/>
              </w:rPr>
            </w:pPr>
            <w:r w:rsidRPr="0014532D">
              <w:rPr>
                <w:rFonts w:ascii="Times New Roman" w:hAnsi="Times New Roman"/>
                <w:color w:val="000000"/>
                <w:sz w:val="28"/>
                <w:szCs w:val="28"/>
              </w:rPr>
              <w:lastRenderedPageBreak/>
              <w:t xml:space="preserve">3.1.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191D82" w:rsidRPr="0014532D" w:rsidRDefault="00191D82" w:rsidP="00011180">
            <w:pPr>
              <w:spacing w:after="0"/>
              <w:rPr>
                <w:rFonts w:ascii="Times New Roman" w:hAnsi="Times New Roman"/>
                <w:color w:val="000000"/>
                <w:sz w:val="28"/>
                <w:szCs w:val="28"/>
              </w:rPr>
            </w:pPr>
            <w:r w:rsidRPr="0014532D">
              <w:rPr>
                <w:rFonts w:ascii="Times New Roman" w:hAnsi="Times New Roman"/>
                <w:color w:val="000000"/>
                <w:sz w:val="28"/>
                <w:szCs w:val="28"/>
              </w:rPr>
              <w:t>3.2. Отработка практических умений и навыков (практические задания представлены в ФОС)</w:t>
            </w:r>
          </w:p>
          <w:p w:rsidR="00191D82" w:rsidRDefault="00191D82" w:rsidP="00AD09E1">
            <w:pPr>
              <w:spacing w:after="0" w:line="240" w:lineRule="auto"/>
              <w:jc w:val="both"/>
              <w:rPr>
                <w:rFonts w:ascii="Times New Roman" w:hAnsi="Times New Roman"/>
                <w:sz w:val="28"/>
                <w:szCs w:val="28"/>
              </w:rPr>
            </w:pPr>
            <w:r w:rsidRPr="003A19CB">
              <w:rPr>
                <w:rFonts w:ascii="Times New Roman" w:hAnsi="Times New Roman"/>
                <w:bCs/>
                <w:sz w:val="28"/>
                <w:szCs w:val="28"/>
              </w:rPr>
              <w:t>1.</w:t>
            </w:r>
            <w:r w:rsidRPr="00624592">
              <w:rPr>
                <w:rFonts w:ascii="Times New Roman" w:hAnsi="Times New Roman"/>
                <w:color w:val="000000"/>
                <w:sz w:val="28"/>
                <w:szCs w:val="28"/>
                <w:shd w:val="clear" w:color="auto" w:fill="FFFFFF"/>
              </w:rPr>
              <w:t xml:space="preserve"> </w:t>
            </w:r>
            <w:r w:rsidRPr="003A2258">
              <w:rPr>
                <w:rFonts w:ascii="Times New Roman" w:hAnsi="Times New Roman"/>
                <w:sz w:val="28"/>
                <w:szCs w:val="28"/>
              </w:rPr>
              <w:t>Изучение компоненты клеток грибов</w:t>
            </w:r>
          </w:p>
          <w:p w:rsidR="00191D82" w:rsidRPr="0014532D" w:rsidRDefault="00AD09E1" w:rsidP="00011180">
            <w:pPr>
              <w:spacing w:after="0"/>
              <w:rPr>
                <w:rFonts w:ascii="Times New Roman" w:hAnsi="Times New Roman"/>
                <w:sz w:val="28"/>
                <w:szCs w:val="28"/>
              </w:rPr>
            </w:pPr>
            <w:r>
              <w:rPr>
                <w:rFonts w:ascii="Times New Roman" w:hAnsi="Times New Roman"/>
                <w:sz w:val="28"/>
                <w:szCs w:val="28"/>
              </w:rPr>
              <w:t>2</w:t>
            </w:r>
            <w:r w:rsidR="00191D82">
              <w:rPr>
                <w:rFonts w:ascii="Times New Roman" w:hAnsi="Times New Roman"/>
                <w:sz w:val="28"/>
                <w:szCs w:val="28"/>
              </w:rPr>
              <w:t xml:space="preserve">. </w:t>
            </w:r>
            <w:r w:rsidR="00191D82" w:rsidRPr="003A2258">
              <w:rPr>
                <w:rFonts w:ascii="Times New Roman" w:hAnsi="Times New Roman"/>
                <w:sz w:val="28"/>
                <w:szCs w:val="28"/>
              </w:rPr>
              <w:t>Изучение</w:t>
            </w:r>
            <w:r w:rsidR="00191D82" w:rsidRPr="003D08DF">
              <w:rPr>
                <w:sz w:val="28"/>
                <w:szCs w:val="28"/>
              </w:rPr>
              <w:t xml:space="preserve"> </w:t>
            </w:r>
            <w:r w:rsidR="00191D82">
              <w:rPr>
                <w:rFonts w:ascii="Times New Roman" w:hAnsi="Times New Roman"/>
                <w:sz w:val="28"/>
                <w:szCs w:val="28"/>
              </w:rPr>
              <w:t>особенностей</w:t>
            </w:r>
            <w:r w:rsidR="00191D82" w:rsidRPr="003A2258">
              <w:rPr>
                <w:rFonts w:ascii="Times New Roman" w:hAnsi="Times New Roman"/>
                <w:sz w:val="28"/>
                <w:szCs w:val="28"/>
              </w:rPr>
              <w:t xml:space="preserve"> морфологии дрожжей и плесеней</w:t>
            </w:r>
          </w:p>
        </w:tc>
      </w:tr>
      <w:tr w:rsidR="00191D82" w:rsidRPr="0014532D" w:rsidTr="00011180">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191D82" w:rsidRPr="0014532D" w:rsidRDefault="00191D82" w:rsidP="00011180">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466" w:type="dxa"/>
            <w:tcBorders>
              <w:top w:val="single" w:sz="4" w:space="0" w:color="000000"/>
              <w:left w:val="single" w:sz="4" w:space="0" w:color="000000"/>
              <w:bottom w:val="single" w:sz="4" w:space="0" w:color="000000"/>
              <w:right w:val="single" w:sz="4" w:space="0" w:color="000000"/>
            </w:tcBorders>
            <w:vAlign w:val="center"/>
            <w:hideMark/>
          </w:tcPr>
          <w:p w:rsidR="00191D82" w:rsidRPr="0014532D" w:rsidRDefault="00191D82" w:rsidP="00011180">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191D82" w:rsidRPr="0014532D" w:rsidRDefault="00191D82" w:rsidP="00011180">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191D82" w:rsidRPr="0014532D" w:rsidRDefault="00191D82" w:rsidP="00011180">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p w:rsidR="00191D82" w:rsidRPr="0014532D" w:rsidRDefault="00191D82" w:rsidP="00AD09E1">
            <w:pPr>
              <w:spacing w:after="0"/>
              <w:rPr>
                <w:rFonts w:ascii="Times New Roman" w:hAnsi="Times New Roman"/>
                <w:color w:val="000000"/>
                <w:sz w:val="28"/>
                <w:szCs w:val="28"/>
              </w:rPr>
            </w:pPr>
          </w:p>
        </w:tc>
      </w:tr>
    </w:tbl>
    <w:p w:rsidR="00191D82" w:rsidRDefault="00191D82" w:rsidP="00191D82">
      <w:pPr>
        <w:spacing w:after="0"/>
        <w:ind w:firstLine="709"/>
        <w:jc w:val="both"/>
        <w:rPr>
          <w:rFonts w:ascii="Times New Roman" w:hAnsi="Times New Roman"/>
          <w:b/>
          <w:color w:val="000000"/>
          <w:sz w:val="28"/>
          <w:szCs w:val="28"/>
        </w:rPr>
      </w:pPr>
    </w:p>
    <w:p w:rsidR="00191D82" w:rsidRPr="0014532D" w:rsidRDefault="00191D82" w:rsidP="00191D82">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191D82" w:rsidRPr="0014532D" w:rsidRDefault="00191D82" w:rsidP="00191D82">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xml:space="preserve">- </w:t>
      </w:r>
      <w:r>
        <w:rPr>
          <w:rFonts w:ascii="Times New Roman" w:hAnsi="Times New Roman"/>
          <w:color w:val="000000"/>
          <w:sz w:val="28"/>
          <w:szCs w:val="28"/>
        </w:rPr>
        <w:t xml:space="preserve"> </w:t>
      </w:r>
      <w:r w:rsidRPr="0014532D">
        <w:rPr>
          <w:rFonts w:ascii="Times New Roman" w:hAnsi="Times New Roman"/>
          <w:color w:val="000000"/>
          <w:sz w:val="28"/>
          <w:szCs w:val="28"/>
        </w:rPr>
        <w:t>дидактические: таблицы, схемы;</w:t>
      </w:r>
    </w:p>
    <w:p w:rsidR="00191D82" w:rsidRPr="007E031C" w:rsidRDefault="00191D82" w:rsidP="00191D82">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w:t>
      </w:r>
      <w:r>
        <w:rPr>
          <w:rFonts w:ascii="Times New Roman" w:hAnsi="Times New Roman"/>
          <w:color w:val="000000"/>
          <w:sz w:val="28"/>
          <w:szCs w:val="28"/>
        </w:rPr>
        <w:t xml:space="preserve"> </w:t>
      </w:r>
      <w:r w:rsidRPr="0014532D">
        <w:rPr>
          <w:rFonts w:ascii="Times New Roman" w:hAnsi="Times New Roman"/>
          <w:color w:val="000000"/>
          <w:sz w:val="28"/>
          <w:szCs w:val="28"/>
        </w:rPr>
        <w:t xml:space="preserve">материально-технические: мел белый и цветной, доска, микроскопы (1 на двоих), предметные стекла, спиртовки, карандаши по стеклу, спички, анилиновые красители (фуксин, метиленовый синий), тушь, чистые культуры </w:t>
      </w:r>
      <w:r>
        <w:rPr>
          <w:rFonts w:ascii="Times New Roman" w:hAnsi="Times New Roman"/>
          <w:color w:val="000000"/>
          <w:sz w:val="28"/>
          <w:szCs w:val="28"/>
        </w:rPr>
        <w:t xml:space="preserve">грибов </w:t>
      </w:r>
      <w:r w:rsidRPr="004E46C7">
        <w:rPr>
          <w:rFonts w:ascii="Times New Roman" w:hAnsi="Times New Roman"/>
          <w:i/>
          <w:iCs/>
          <w:color w:val="000000"/>
          <w:sz w:val="28"/>
          <w:szCs w:val="28"/>
        </w:rPr>
        <w:t>Aspergillus sp</w:t>
      </w:r>
      <w:r>
        <w:rPr>
          <w:rFonts w:ascii="Times New Roman" w:hAnsi="Times New Roman"/>
          <w:i/>
          <w:iCs/>
          <w:color w:val="000000"/>
          <w:sz w:val="28"/>
          <w:szCs w:val="28"/>
        </w:rPr>
        <w:t>.</w:t>
      </w:r>
      <w:r w:rsidRPr="0014532D">
        <w:rPr>
          <w:rFonts w:ascii="Times New Roman" w:hAnsi="Times New Roman"/>
          <w:color w:val="000000"/>
          <w:sz w:val="28"/>
          <w:szCs w:val="28"/>
        </w:rPr>
        <w:t xml:space="preserve">, </w:t>
      </w:r>
      <w:r w:rsidRPr="00D215B3">
        <w:rPr>
          <w:rFonts w:ascii="Times New Roman" w:hAnsi="Times New Roman"/>
          <w:bCs/>
          <w:color w:val="000000"/>
          <w:sz w:val="28"/>
          <w:szCs w:val="28"/>
        </w:rPr>
        <w:t>C. A</w:t>
      </w:r>
      <w:r w:rsidRPr="00D215B3">
        <w:rPr>
          <w:rFonts w:ascii="Times New Roman" w:hAnsi="Times New Roman"/>
          <w:bCs/>
          <w:color w:val="000000"/>
          <w:sz w:val="28"/>
          <w:szCs w:val="28"/>
          <w:lang w:val="en-US"/>
        </w:rPr>
        <w:t>lbicans</w:t>
      </w:r>
      <w:r>
        <w:rPr>
          <w:rFonts w:ascii="Times New Roman" w:hAnsi="Times New Roman"/>
          <w:color w:val="000000"/>
          <w:sz w:val="28"/>
          <w:szCs w:val="28"/>
        </w:rPr>
        <w:t>,</w:t>
      </w:r>
      <w:r w:rsidRPr="0014532D">
        <w:rPr>
          <w:rFonts w:ascii="Times New Roman" w:hAnsi="Times New Roman"/>
          <w:color w:val="000000"/>
          <w:sz w:val="28"/>
          <w:szCs w:val="28"/>
        </w:rPr>
        <w:t xml:space="preserve">взвесь дрожжей,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лампы дневного освещения (индивидуальные), </w:t>
      </w:r>
      <w:r>
        <w:rPr>
          <w:rFonts w:ascii="Times New Roman" w:hAnsi="Times New Roman"/>
          <w:sz w:val="28"/>
          <w:szCs w:val="28"/>
        </w:rPr>
        <w:t xml:space="preserve"> демонстрационный</w:t>
      </w:r>
      <w:r w:rsidRPr="0014532D">
        <w:rPr>
          <w:rFonts w:ascii="Times New Roman" w:hAnsi="Times New Roman"/>
          <w:sz w:val="28"/>
          <w:szCs w:val="28"/>
        </w:rPr>
        <w:t xml:space="preserve"> препарат</w:t>
      </w:r>
      <w:r>
        <w:rPr>
          <w:rFonts w:ascii="Times New Roman" w:hAnsi="Times New Roman"/>
          <w:sz w:val="28"/>
          <w:szCs w:val="28"/>
        </w:rPr>
        <w:t xml:space="preserve"> – взвесь </w:t>
      </w:r>
      <w:r w:rsidRPr="0014532D">
        <w:rPr>
          <w:rFonts w:ascii="Times New Roman" w:hAnsi="Times New Roman"/>
          <w:sz w:val="28"/>
          <w:szCs w:val="28"/>
        </w:rPr>
        <w:t>дрожжей, окраска метиленовым синим)</w:t>
      </w:r>
      <w:r w:rsidRPr="0014532D">
        <w:rPr>
          <w:rFonts w:ascii="Times New Roman" w:hAnsi="Times New Roman"/>
          <w:color w:val="000000"/>
          <w:sz w:val="28"/>
          <w:szCs w:val="28"/>
        </w:rPr>
        <w:t xml:space="preserve">. </w:t>
      </w:r>
      <w:r>
        <w:rPr>
          <w:rFonts w:ascii="Times New Roman" w:hAnsi="Times New Roman"/>
          <w:color w:val="000000"/>
          <w:sz w:val="28"/>
          <w:szCs w:val="28"/>
        </w:rPr>
        <w:t xml:space="preserve">Рост </w:t>
      </w:r>
      <w:r w:rsidRPr="007E031C">
        <w:rPr>
          <w:rFonts w:ascii="Times New Roman" w:hAnsi="Times New Roman" w:hint="eastAsia"/>
          <w:bCs/>
          <w:color w:val="000000"/>
          <w:sz w:val="28"/>
          <w:szCs w:val="28"/>
        </w:rPr>
        <w:t>дрожжей</w:t>
      </w:r>
      <w:r w:rsidRPr="007E031C">
        <w:rPr>
          <w:rFonts w:ascii="Times New Roman" w:hAnsi="Times New Roman"/>
          <w:bCs/>
          <w:color w:val="000000"/>
          <w:sz w:val="28"/>
          <w:szCs w:val="28"/>
        </w:rPr>
        <w:t xml:space="preserve"> </w:t>
      </w:r>
      <w:r w:rsidRPr="007E031C">
        <w:rPr>
          <w:rFonts w:ascii="Times New Roman" w:hAnsi="Times New Roman" w:hint="eastAsia"/>
          <w:color w:val="000000"/>
          <w:sz w:val="28"/>
          <w:szCs w:val="28"/>
        </w:rPr>
        <w:t>н</w:t>
      </w:r>
      <w:r w:rsidRPr="007E031C">
        <w:rPr>
          <w:rFonts w:ascii="Times New Roman" w:hAnsi="Times New Roman" w:hint="eastAsia"/>
          <w:bCs/>
          <w:color w:val="000000"/>
          <w:sz w:val="28"/>
          <w:szCs w:val="28"/>
        </w:rPr>
        <w:t>а</w:t>
      </w:r>
      <w:r w:rsidRPr="007E031C">
        <w:rPr>
          <w:rFonts w:ascii="Times New Roman" w:hAnsi="Times New Roman"/>
          <w:bCs/>
          <w:color w:val="000000"/>
          <w:sz w:val="28"/>
          <w:szCs w:val="28"/>
        </w:rPr>
        <w:t xml:space="preserve"> </w:t>
      </w:r>
      <w:r w:rsidRPr="007E031C">
        <w:rPr>
          <w:rFonts w:ascii="Times New Roman" w:hAnsi="Times New Roman" w:hint="eastAsia"/>
          <w:bCs/>
          <w:color w:val="000000"/>
          <w:sz w:val="28"/>
          <w:szCs w:val="28"/>
        </w:rPr>
        <w:t>сабуро</w:t>
      </w:r>
      <w:r w:rsidRPr="007E031C">
        <w:rPr>
          <w:rFonts w:ascii="Times New Roman" w:hAnsi="Times New Roman"/>
          <w:bCs/>
          <w:color w:val="000000"/>
          <w:sz w:val="28"/>
          <w:szCs w:val="28"/>
        </w:rPr>
        <w:t>-</w:t>
      </w:r>
      <w:r w:rsidRPr="007E031C">
        <w:rPr>
          <w:rFonts w:ascii="Times New Roman" w:hAnsi="Times New Roman" w:hint="eastAsia"/>
          <w:bCs/>
          <w:color w:val="000000"/>
          <w:sz w:val="28"/>
          <w:szCs w:val="28"/>
        </w:rPr>
        <w:t>кукурузном</w:t>
      </w:r>
      <w:r w:rsidRPr="007E031C">
        <w:rPr>
          <w:rFonts w:ascii="Times New Roman" w:hAnsi="Times New Roman"/>
          <w:bCs/>
          <w:color w:val="000000"/>
          <w:sz w:val="28"/>
          <w:szCs w:val="28"/>
        </w:rPr>
        <w:t xml:space="preserve"> </w:t>
      </w:r>
      <w:r w:rsidRPr="007E031C">
        <w:rPr>
          <w:rFonts w:ascii="Times New Roman" w:hAnsi="Times New Roman" w:hint="eastAsia"/>
          <w:bCs/>
          <w:color w:val="000000"/>
          <w:sz w:val="28"/>
          <w:szCs w:val="28"/>
        </w:rPr>
        <w:t>агаре</w:t>
      </w:r>
      <w:r>
        <w:rPr>
          <w:rFonts w:ascii="Times New Roman" w:hAnsi="Times New Roman"/>
          <w:bCs/>
          <w:color w:val="000000"/>
          <w:sz w:val="28"/>
          <w:szCs w:val="28"/>
        </w:rPr>
        <w:t xml:space="preserve">. Рост </w:t>
      </w:r>
      <w:r w:rsidRPr="007E031C">
        <w:rPr>
          <w:rFonts w:ascii="Times New Roman" w:hAnsi="Times New Roman"/>
          <w:color w:val="000000"/>
          <w:sz w:val="28"/>
          <w:szCs w:val="28"/>
        </w:rPr>
        <w:t xml:space="preserve">C. </w:t>
      </w:r>
      <w:r>
        <w:rPr>
          <w:rFonts w:ascii="Times New Roman" w:hAnsi="Times New Roman"/>
          <w:bCs/>
          <w:color w:val="000000"/>
          <w:sz w:val="28"/>
          <w:szCs w:val="28"/>
        </w:rPr>
        <w:t xml:space="preserve"> </w:t>
      </w:r>
      <w:r w:rsidRPr="007E031C">
        <w:rPr>
          <w:rFonts w:ascii="Times New Roman" w:hAnsi="Times New Roman"/>
          <w:color w:val="000000"/>
          <w:sz w:val="28"/>
          <w:szCs w:val="28"/>
        </w:rPr>
        <w:t>albicans (</w:t>
      </w:r>
      <w:r w:rsidRPr="007E031C">
        <w:rPr>
          <w:rFonts w:ascii="Times New Roman" w:hAnsi="Times New Roman" w:hint="eastAsia"/>
          <w:color w:val="000000"/>
          <w:sz w:val="28"/>
          <w:szCs w:val="28"/>
        </w:rPr>
        <w:t>на</w:t>
      </w:r>
      <w:r w:rsidRPr="007E031C">
        <w:rPr>
          <w:rFonts w:ascii="Times New Roman" w:hAnsi="Times New Roman"/>
          <w:color w:val="000000"/>
          <w:sz w:val="28"/>
          <w:szCs w:val="28"/>
        </w:rPr>
        <w:t xml:space="preserve"> </w:t>
      </w:r>
      <w:r w:rsidRPr="007E031C">
        <w:rPr>
          <w:rFonts w:ascii="Times New Roman" w:hAnsi="Times New Roman" w:hint="eastAsia"/>
          <w:color w:val="000000"/>
          <w:sz w:val="28"/>
          <w:szCs w:val="28"/>
        </w:rPr>
        <w:t>картофельно</w:t>
      </w:r>
      <w:r w:rsidRPr="007E031C">
        <w:rPr>
          <w:rFonts w:ascii="Times New Roman" w:hAnsi="Times New Roman"/>
          <w:color w:val="000000"/>
          <w:sz w:val="28"/>
          <w:szCs w:val="28"/>
        </w:rPr>
        <w:t>-</w:t>
      </w:r>
      <w:r w:rsidRPr="007E031C">
        <w:rPr>
          <w:rFonts w:ascii="Times New Roman" w:hAnsi="Times New Roman" w:hint="eastAsia"/>
          <w:color w:val="000000"/>
          <w:sz w:val="28"/>
          <w:szCs w:val="28"/>
        </w:rPr>
        <w:t>морковной</w:t>
      </w:r>
      <w:r w:rsidRPr="007E031C">
        <w:rPr>
          <w:rFonts w:ascii="Times New Roman" w:hAnsi="Times New Roman"/>
          <w:color w:val="000000"/>
          <w:sz w:val="28"/>
          <w:szCs w:val="28"/>
        </w:rPr>
        <w:t xml:space="preserve"> </w:t>
      </w:r>
      <w:r w:rsidRPr="007E031C">
        <w:rPr>
          <w:rFonts w:ascii="Times New Roman" w:hAnsi="Times New Roman" w:hint="eastAsia"/>
          <w:color w:val="000000"/>
          <w:sz w:val="28"/>
          <w:szCs w:val="28"/>
        </w:rPr>
        <w:t>среде</w:t>
      </w:r>
      <w:r w:rsidRPr="007E031C">
        <w:rPr>
          <w:rFonts w:ascii="Times New Roman" w:hAnsi="Times New Roman"/>
          <w:color w:val="000000"/>
          <w:sz w:val="28"/>
          <w:szCs w:val="28"/>
        </w:rPr>
        <w:t xml:space="preserve"> </w:t>
      </w:r>
      <w:r w:rsidRPr="007E031C">
        <w:rPr>
          <w:rFonts w:ascii="Times New Roman" w:hAnsi="Times New Roman" w:hint="eastAsia"/>
          <w:color w:val="000000"/>
          <w:sz w:val="28"/>
          <w:szCs w:val="28"/>
        </w:rPr>
        <w:t>РСВ</w:t>
      </w:r>
      <w:r w:rsidRPr="007E031C">
        <w:rPr>
          <w:rFonts w:ascii="Times New Roman" w:hAnsi="Times New Roman"/>
          <w:color w:val="000000"/>
          <w:sz w:val="28"/>
          <w:szCs w:val="28"/>
        </w:rPr>
        <w:t>)</w:t>
      </w:r>
      <w:r>
        <w:rPr>
          <w:rFonts w:ascii="Times New Roman" w:hAnsi="Times New Roman"/>
          <w:color w:val="000000"/>
          <w:sz w:val="28"/>
          <w:szCs w:val="28"/>
        </w:rPr>
        <w:t>.</w:t>
      </w:r>
    </w:p>
    <w:p w:rsidR="00D920C9" w:rsidRPr="00384012" w:rsidRDefault="00D920C9"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 xml:space="preserve">. </w:t>
      </w:r>
    </w:p>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b/>
          <w:color w:val="000000"/>
          <w:sz w:val="28"/>
          <w:szCs w:val="28"/>
        </w:rPr>
        <w:t>Модуль 2</w:t>
      </w:r>
      <w:r w:rsidRPr="00384012">
        <w:rPr>
          <w:rFonts w:ascii="Times New Roman" w:hAnsi="Times New Roman"/>
          <w:color w:val="000000"/>
          <w:sz w:val="28"/>
          <w:szCs w:val="28"/>
        </w:rPr>
        <w:t xml:space="preserve">. </w:t>
      </w:r>
      <w:r w:rsidR="00237E0F" w:rsidRPr="00384012">
        <w:rPr>
          <w:rFonts w:ascii="Times New Roman" w:hAnsi="Times New Roman"/>
          <w:sz w:val="28"/>
          <w:szCs w:val="28"/>
        </w:rPr>
        <w:t>Модуль 2 «Клиническая микология</w:t>
      </w:r>
      <w:r w:rsidR="00237E0F" w:rsidRPr="00384012">
        <w:rPr>
          <w:rFonts w:ascii="Times New Roman" w:hAnsi="Times New Roman"/>
          <w:color w:val="000000"/>
          <w:sz w:val="28"/>
          <w:szCs w:val="28"/>
        </w:rPr>
        <w:t>».</w:t>
      </w:r>
    </w:p>
    <w:p w:rsidR="00AD09E1" w:rsidRDefault="00AD09E1" w:rsidP="00AD09E1">
      <w:pPr>
        <w:spacing w:after="0"/>
        <w:ind w:firstLine="709"/>
        <w:jc w:val="center"/>
        <w:rPr>
          <w:rFonts w:ascii="Times New Roman" w:hAnsi="Times New Roman"/>
          <w:bCs/>
          <w:sz w:val="28"/>
          <w:szCs w:val="20"/>
        </w:rPr>
      </w:pPr>
      <w:r w:rsidRPr="008202E4">
        <w:rPr>
          <w:rFonts w:ascii="Times New Roman" w:hAnsi="Times New Roman"/>
          <w:b/>
          <w:color w:val="000000"/>
          <w:sz w:val="28"/>
          <w:szCs w:val="28"/>
        </w:rPr>
        <w:t xml:space="preserve">Тема </w:t>
      </w:r>
      <w:r>
        <w:rPr>
          <w:rFonts w:ascii="Times New Roman" w:hAnsi="Times New Roman"/>
          <w:b/>
          <w:color w:val="000000"/>
          <w:sz w:val="28"/>
          <w:szCs w:val="28"/>
        </w:rPr>
        <w:t>1</w:t>
      </w:r>
      <w:r w:rsidRPr="008202E4">
        <w:rPr>
          <w:rFonts w:ascii="Times New Roman" w:hAnsi="Times New Roman"/>
          <w:b/>
          <w:color w:val="000000"/>
          <w:sz w:val="28"/>
          <w:szCs w:val="28"/>
        </w:rPr>
        <w:t xml:space="preserve">. </w:t>
      </w:r>
      <w:r w:rsidRPr="00027DA7">
        <w:rPr>
          <w:rFonts w:ascii="Times New Roman" w:hAnsi="Times New Roman"/>
          <w:b/>
          <w:bCs/>
          <w:sz w:val="28"/>
          <w:szCs w:val="20"/>
        </w:rPr>
        <w:t>Классификация, эпидемиология микозов.</w:t>
      </w:r>
    </w:p>
    <w:p w:rsidR="00AD09E1" w:rsidRPr="0014532D" w:rsidRDefault="00AD09E1" w:rsidP="00AD09E1">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Вид учебного занятия</w:t>
      </w:r>
      <w:r w:rsidRPr="0014532D">
        <w:rPr>
          <w:rFonts w:ascii="Times New Roman" w:hAnsi="Times New Roman"/>
          <w:color w:val="000000"/>
          <w:sz w:val="28"/>
          <w:szCs w:val="28"/>
        </w:rPr>
        <w:t xml:space="preserve"> – практическое занятие.</w:t>
      </w:r>
    </w:p>
    <w:p w:rsidR="00AD09E1" w:rsidRDefault="00AD09E1" w:rsidP="00AD09E1">
      <w:pPr>
        <w:spacing w:after="0"/>
        <w:ind w:firstLine="709"/>
        <w:jc w:val="both"/>
        <w:rPr>
          <w:rFonts w:ascii="Times New Roman" w:hAnsi="Times New Roman"/>
          <w:color w:val="000000"/>
          <w:sz w:val="28"/>
          <w:szCs w:val="28"/>
        </w:rPr>
      </w:pPr>
      <w:r w:rsidRPr="0014532D">
        <w:rPr>
          <w:rFonts w:ascii="Times New Roman" w:hAnsi="Times New Roman"/>
          <w:b/>
          <w:color w:val="000000"/>
          <w:sz w:val="28"/>
          <w:szCs w:val="28"/>
        </w:rPr>
        <w:t xml:space="preserve">Цель: </w:t>
      </w:r>
      <w:r w:rsidRPr="001F1404">
        <w:rPr>
          <w:rFonts w:ascii="Times New Roman" w:hAnsi="Times New Roman" w:hint="eastAsia"/>
          <w:color w:val="000000"/>
          <w:sz w:val="28"/>
          <w:szCs w:val="28"/>
        </w:rPr>
        <w:t>Сформировать</w:t>
      </w:r>
      <w:r w:rsidRPr="001F1404">
        <w:rPr>
          <w:rFonts w:ascii="Times New Roman" w:hAnsi="Times New Roman"/>
          <w:color w:val="000000"/>
          <w:sz w:val="28"/>
          <w:szCs w:val="28"/>
        </w:rPr>
        <w:t xml:space="preserve"> </w:t>
      </w:r>
      <w:r w:rsidRPr="001F1404">
        <w:rPr>
          <w:rFonts w:ascii="Times New Roman" w:hAnsi="Times New Roman" w:hint="eastAsia"/>
          <w:color w:val="000000"/>
          <w:sz w:val="28"/>
          <w:szCs w:val="28"/>
        </w:rPr>
        <w:t>представление</w:t>
      </w:r>
      <w:r w:rsidRPr="001F1404">
        <w:rPr>
          <w:rFonts w:ascii="Times New Roman" w:hAnsi="Times New Roman"/>
          <w:color w:val="000000"/>
          <w:sz w:val="28"/>
          <w:szCs w:val="28"/>
        </w:rPr>
        <w:t xml:space="preserve"> </w:t>
      </w:r>
      <w:r>
        <w:rPr>
          <w:rFonts w:ascii="Times New Roman" w:hAnsi="Times New Roman"/>
          <w:color w:val="000000"/>
          <w:sz w:val="28"/>
          <w:szCs w:val="28"/>
        </w:rPr>
        <w:t>о к</w:t>
      </w:r>
      <w:r w:rsidRPr="00DD3A4C">
        <w:rPr>
          <w:rFonts w:ascii="Times New Roman" w:hAnsi="Times New Roman"/>
          <w:bCs/>
          <w:sz w:val="28"/>
          <w:szCs w:val="20"/>
        </w:rPr>
        <w:t>лассификаци</w:t>
      </w:r>
      <w:r>
        <w:rPr>
          <w:rFonts w:ascii="Times New Roman" w:hAnsi="Times New Roman"/>
          <w:bCs/>
          <w:sz w:val="28"/>
          <w:szCs w:val="20"/>
        </w:rPr>
        <w:t>и, эпидемиологии</w:t>
      </w:r>
      <w:r w:rsidRPr="00DD3A4C">
        <w:rPr>
          <w:rFonts w:ascii="Times New Roman" w:hAnsi="Times New Roman"/>
          <w:bCs/>
          <w:sz w:val="28"/>
          <w:szCs w:val="20"/>
        </w:rPr>
        <w:t xml:space="preserve"> микозов</w:t>
      </w:r>
      <w:r>
        <w:rPr>
          <w:rFonts w:ascii="Times New Roman" w:hAnsi="Times New Roman"/>
          <w:bCs/>
          <w:sz w:val="28"/>
          <w:szCs w:val="20"/>
        </w:rPr>
        <w:t>.</w:t>
      </w:r>
    </w:p>
    <w:p w:rsidR="00AD09E1" w:rsidRPr="0014532D" w:rsidRDefault="00AD09E1" w:rsidP="00AD09E1">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356"/>
      </w:tblGrid>
      <w:tr w:rsidR="00AD09E1" w:rsidRPr="0014532D" w:rsidTr="00011180">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AD09E1" w:rsidRDefault="00AD09E1" w:rsidP="00011180">
            <w:pPr>
              <w:spacing w:after="0"/>
              <w:jc w:val="center"/>
              <w:rPr>
                <w:rFonts w:ascii="Times New Roman" w:hAnsi="Times New Roman"/>
                <w:color w:val="000000"/>
                <w:sz w:val="28"/>
                <w:szCs w:val="28"/>
              </w:rPr>
            </w:pPr>
            <w:r w:rsidRPr="0014532D">
              <w:rPr>
                <w:rFonts w:ascii="Times New Roman" w:hAnsi="Times New Roman"/>
                <w:color w:val="000000"/>
                <w:sz w:val="28"/>
                <w:szCs w:val="28"/>
              </w:rPr>
              <w:t>№</w:t>
            </w:r>
          </w:p>
          <w:p w:rsidR="00AD09E1" w:rsidRPr="0014532D" w:rsidRDefault="00AD09E1" w:rsidP="00011180">
            <w:pPr>
              <w:spacing w:after="0"/>
              <w:jc w:val="center"/>
              <w:rPr>
                <w:rFonts w:ascii="Times New Roman" w:hAnsi="Times New Roman"/>
                <w:color w:val="000000"/>
                <w:sz w:val="28"/>
                <w:szCs w:val="28"/>
              </w:rPr>
            </w:pPr>
            <w:r w:rsidRPr="0014532D">
              <w:rPr>
                <w:rFonts w:ascii="Times New Roman" w:hAnsi="Times New Roman"/>
                <w:color w:val="000000"/>
                <w:sz w:val="28"/>
                <w:szCs w:val="28"/>
              </w:rPr>
              <w:t>п/п</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AD09E1" w:rsidRPr="0014532D" w:rsidRDefault="00AD09E1" w:rsidP="00011180">
            <w:pPr>
              <w:spacing w:after="0"/>
              <w:ind w:firstLine="709"/>
              <w:jc w:val="center"/>
              <w:rPr>
                <w:rFonts w:ascii="Times New Roman" w:hAnsi="Times New Roman"/>
                <w:color w:val="000000"/>
                <w:sz w:val="28"/>
                <w:szCs w:val="28"/>
              </w:rPr>
            </w:pPr>
            <w:r w:rsidRPr="0014532D">
              <w:rPr>
                <w:rFonts w:ascii="Times New Roman" w:hAnsi="Times New Roman"/>
                <w:color w:val="000000"/>
                <w:sz w:val="28"/>
                <w:szCs w:val="28"/>
              </w:rPr>
              <w:t>Этапы и содержание занятия</w:t>
            </w:r>
          </w:p>
        </w:tc>
      </w:tr>
      <w:tr w:rsidR="00AD09E1" w:rsidRPr="0014532D" w:rsidTr="00011180">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AD09E1" w:rsidRPr="0014532D" w:rsidRDefault="00AD09E1" w:rsidP="00011180">
            <w:pPr>
              <w:spacing w:after="0"/>
              <w:jc w:val="center"/>
              <w:rPr>
                <w:rFonts w:ascii="Times New Roman" w:hAnsi="Times New Roman"/>
                <w:color w:val="000000"/>
                <w:sz w:val="28"/>
                <w:szCs w:val="28"/>
              </w:rPr>
            </w:pPr>
            <w:r w:rsidRPr="0014532D">
              <w:rPr>
                <w:rFonts w:ascii="Times New Roman" w:hAnsi="Times New Roman"/>
                <w:color w:val="000000"/>
                <w:sz w:val="28"/>
                <w:szCs w:val="28"/>
              </w:rPr>
              <w:t>1</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AD09E1" w:rsidRPr="0014532D" w:rsidRDefault="00AD09E1" w:rsidP="00011180">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Организационный момент.</w:t>
            </w:r>
          </w:p>
          <w:p w:rsidR="00AD09E1" w:rsidRPr="0014532D" w:rsidRDefault="00AD09E1" w:rsidP="00011180">
            <w:pPr>
              <w:spacing w:after="0"/>
              <w:rPr>
                <w:rFonts w:ascii="Times New Roman" w:hAnsi="Times New Roman"/>
                <w:color w:val="000000"/>
                <w:sz w:val="28"/>
                <w:szCs w:val="28"/>
              </w:rPr>
            </w:pPr>
            <w:r w:rsidRPr="0014532D">
              <w:rPr>
                <w:rFonts w:ascii="Times New Roman" w:hAnsi="Times New Roman"/>
                <w:color w:val="000000"/>
                <w:sz w:val="28"/>
                <w:szCs w:val="28"/>
              </w:rPr>
              <w:t>Объявление темы, цели занятия.</w:t>
            </w:r>
          </w:p>
          <w:p w:rsidR="00AD09E1" w:rsidRPr="0014532D" w:rsidRDefault="00AD09E1" w:rsidP="00011180">
            <w:pPr>
              <w:spacing w:after="0"/>
              <w:rPr>
                <w:rFonts w:ascii="Times New Roman" w:hAnsi="Times New Roman"/>
                <w:color w:val="000000"/>
                <w:sz w:val="28"/>
                <w:szCs w:val="28"/>
              </w:rPr>
            </w:pPr>
            <w:r w:rsidRPr="0014532D">
              <w:rPr>
                <w:rFonts w:ascii="Times New Roman" w:hAnsi="Times New Roman"/>
                <w:color w:val="000000"/>
                <w:sz w:val="28"/>
                <w:szCs w:val="28"/>
              </w:rPr>
              <w:t>Мотивационный момент (актуальность изучения темы занятия)</w:t>
            </w:r>
          </w:p>
        </w:tc>
      </w:tr>
      <w:tr w:rsidR="00AD09E1" w:rsidRPr="0014532D" w:rsidTr="00011180">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AD09E1" w:rsidRPr="0014532D" w:rsidRDefault="00AD09E1" w:rsidP="00011180">
            <w:pPr>
              <w:spacing w:after="0"/>
              <w:jc w:val="center"/>
              <w:rPr>
                <w:rFonts w:ascii="Times New Roman" w:hAnsi="Times New Roman"/>
                <w:color w:val="000000"/>
                <w:sz w:val="28"/>
                <w:szCs w:val="28"/>
              </w:rPr>
            </w:pPr>
            <w:r w:rsidRPr="0014532D">
              <w:rPr>
                <w:rFonts w:ascii="Times New Roman" w:hAnsi="Times New Roman"/>
                <w:color w:val="000000"/>
                <w:sz w:val="28"/>
                <w:szCs w:val="28"/>
              </w:rPr>
              <w:t>2</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AD09E1" w:rsidRPr="0014532D" w:rsidRDefault="00AD09E1" w:rsidP="00011180">
            <w:pPr>
              <w:spacing w:after="0"/>
              <w:ind w:firstLine="709"/>
              <w:rPr>
                <w:rFonts w:ascii="Times New Roman" w:hAnsi="Times New Roman"/>
                <w:i/>
                <w:color w:val="000000"/>
                <w:sz w:val="28"/>
                <w:szCs w:val="28"/>
              </w:rPr>
            </w:pPr>
            <w:r w:rsidRPr="0014532D">
              <w:rPr>
                <w:rFonts w:ascii="Times New Roman" w:hAnsi="Times New Roman"/>
                <w:b/>
                <w:color w:val="000000"/>
                <w:sz w:val="28"/>
                <w:szCs w:val="28"/>
              </w:rPr>
              <w:t xml:space="preserve">Входной контроль, актуализация опорных знаний, умений, навыков </w:t>
            </w:r>
            <w:r w:rsidRPr="0014532D">
              <w:rPr>
                <w:rFonts w:ascii="Times New Roman" w:hAnsi="Times New Roman"/>
                <w:color w:val="000000"/>
                <w:sz w:val="28"/>
                <w:szCs w:val="28"/>
              </w:rPr>
              <w:t>(тестирование, наборы тестовых заданий приведены в ФОС)</w:t>
            </w:r>
          </w:p>
        </w:tc>
      </w:tr>
      <w:tr w:rsidR="00AD09E1" w:rsidRPr="0014532D" w:rsidTr="00011180">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AD09E1" w:rsidRPr="0014532D" w:rsidRDefault="00AD09E1" w:rsidP="00011180">
            <w:pPr>
              <w:spacing w:after="0"/>
              <w:jc w:val="center"/>
              <w:rPr>
                <w:rFonts w:ascii="Times New Roman" w:hAnsi="Times New Roman"/>
                <w:color w:val="000000"/>
                <w:sz w:val="28"/>
                <w:szCs w:val="28"/>
              </w:rPr>
            </w:pPr>
            <w:r w:rsidRPr="0014532D">
              <w:rPr>
                <w:rFonts w:ascii="Times New Roman" w:hAnsi="Times New Roman"/>
                <w:color w:val="000000"/>
                <w:sz w:val="28"/>
                <w:szCs w:val="28"/>
              </w:rPr>
              <w:t>3</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AD09E1" w:rsidRPr="0014532D" w:rsidRDefault="00AD09E1" w:rsidP="00011180">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Основная часть учебного занятия.</w:t>
            </w:r>
          </w:p>
          <w:p w:rsidR="00AD09E1" w:rsidRPr="0014532D" w:rsidRDefault="00AD09E1" w:rsidP="00011180">
            <w:pPr>
              <w:spacing w:after="0" w:line="240" w:lineRule="auto"/>
              <w:jc w:val="both"/>
              <w:rPr>
                <w:rFonts w:ascii="Times New Roman" w:hAnsi="Times New Roman"/>
                <w:color w:val="000000"/>
                <w:sz w:val="28"/>
                <w:szCs w:val="28"/>
              </w:rPr>
            </w:pPr>
            <w:r w:rsidRPr="0014532D">
              <w:rPr>
                <w:rFonts w:ascii="Times New Roman" w:hAnsi="Times New Roman"/>
                <w:color w:val="000000"/>
                <w:sz w:val="28"/>
                <w:szCs w:val="28"/>
              </w:rPr>
              <w:t xml:space="preserve">1. Проверка выполнения самостоятельной работы обучающихся (задание </w:t>
            </w:r>
            <w:r w:rsidRPr="0014532D">
              <w:rPr>
                <w:rFonts w:ascii="Times New Roman" w:hAnsi="Times New Roman"/>
                <w:color w:val="000000"/>
                <w:sz w:val="28"/>
                <w:szCs w:val="28"/>
              </w:rPr>
              <w:lastRenderedPageBreak/>
              <w:t>для самостоятельной работы представлено в ФОС)</w:t>
            </w:r>
          </w:p>
          <w:p w:rsidR="00AD09E1" w:rsidRPr="00DD3A4C" w:rsidRDefault="00AD09E1" w:rsidP="00011180">
            <w:pPr>
              <w:spacing w:after="0"/>
              <w:jc w:val="both"/>
              <w:rPr>
                <w:rFonts w:ascii="Times New Roman" w:hAnsi="Times New Roman"/>
                <w:bCs/>
                <w:sz w:val="28"/>
                <w:szCs w:val="20"/>
              </w:rPr>
            </w:pPr>
            <w:r w:rsidRPr="0014532D">
              <w:rPr>
                <w:rFonts w:ascii="Times New Roman" w:hAnsi="Times New Roman"/>
                <w:color w:val="000000"/>
                <w:sz w:val="28"/>
                <w:szCs w:val="28"/>
              </w:rPr>
              <w:t>2. Освоение учебного материала</w:t>
            </w:r>
            <w:r>
              <w:rPr>
                <w:rFonts w:ascii="Times New Roman" w:hAnsi="Times New Roman"/>
                <w:color w:val="000000"/>
                <w:sz w:val="28"/>
                <w:szCs w:val="28"/>
              </w:rPr>
              <w:t>.</w:t>
            </w:r>
            <w:r w:rsidRPr="0014532D">
              <w:rPr>
                <w:rFonts w:ascii="Times New Roman" w:hAnsi="Times New Roman"/>
                <w:color w:val="000000"/>
                <w:sz w:val="28"/>
                <w:szCs w:val="28"/>
              </w:rPr>
              <w:t xml:space="preserve"> </w:t>
            </w:r>
            <w:r w:rsidRPr="00DD3A4C">
              <w:rPr>
                <w:rFonts w:ascii="Times New Roman" w:hAnsi="Times New Roman"/>
                <w:bCs/>
                <w:sz w:val="28"/>
                <w:szCs w:val="20"/>
              </w:rPr>
              <w:t>Классификация, эпидемиология микозов. Классификация микозов. Эпидемиология дерматомикозов (дерматофитий). Эпидемиология кандидоза. Эпидемиология внутрибольничных микозов. Эпидемиология эндемичных микозов.</w:t>
            </w:r>
          </w:p>
          <w:p w:rsidR="00AD09E1" w:rsidRPr="00CA1112" w:rsidRDefault="00AD09E1" w:rsidP="00011180">
            <w:pPr>
              <w:spacing w:after="0" w:line="240" w:lineRule="auto"/>
              <w:jc w:val="both"/>
              <w:rPr>
                <w:rFonts w:ascii="Times New Roman" w:hAnsi="Times New Roman"/>
                <w:color w:val="000000"/>
                <w:sz w:val="28"/>
                <w:szCs w:val="28"/>
              </w:rPr>
            </w:pPr>
            <w:r w:rsidRPr="00DD3A4C">
              <w:rPr>
                <w:rFonts w:ascii="Times New Roman" w:hAnsi="Times New Roman"/>
                <w:bCs/>
                <w:sz w:val="28"/>
                <w:szCs w:val="20"/>
              </w:rPr>
              <w:t xml:space="preserve">Патогенез микозов. Факторы патогенности возбудителей микозов. Высококонтагиозные и оппортунистические микромицеты. Иммунные и неиммунные механизмы антимикотической защиты организма. Экологические, профессиональные, бытовые факторы риска развития микозов. </w:t>
            </w:r>
            <w:r>
              <w:rPr>
                <w:rFonts w:ascii="Times New Roman" w:hAnsi="Times New Roman"/>
                <w:bCs/>
                <w:sz w:val="28"/>
                <w:szCs w:val="20"/>
              </w:rPr>
              <w:t>П</w:t>
            </w:r>
            <w:r w:rsidRPr="001F1404">
              <w:rPr>
                <w:rFonts w:ascii="Times New Roman" w:hAnsi="Times New Roman" w:hint="eastAsia"/>
                <w:color w:val="000000"/>
                <w:sz w:val="28"/>
                <w:szCs w:val="28"/>
                <w:shd w:val="clear" w:color="auto" w:fill="FFFFFF"/>
              </w:rPr>
              <w:t>атогенны</w:t>
            </w:r>
            <w:r>
              <w:rPr>
                <w:rFonts w:ascii="Times New Roman" w:hAnsi="Times New Roman" w:hint="eastAsia"/>
                <w:color w:val="000000"/>
                <w:sz w:val="28"/>
                <w:szCs w:val="28"/>
                <w:shd w:val="clear" w:color="auto" w:fill="FFFFFF"/>
              </w:rPr>
              <w:t>е</w:t>
            </w:r>
            <w:r w:rsidRPr="001F1404">
              <w:rPr>
                <w:rFonts w:ascii="Times New Roman" w:hAnsi="Times New Roman"/>
                <w:color w:val="000000"/>
                <w:sz w:val="28"/>
                <w:szCs w:val="28"/>
                <w:shd w:val="clear" w:color="auto" w:fill="FFFFFF"/>
              </w:rPr>
              <w:t xml:space="preserve">, </w:t>
            </w:r>
            <w:r w:rsidRPr="001F1404">
              <w:rPr>
                <w:rFonts w:ascii="Times New Roman" w:hAnsi="Times New Roman" w:hint="eastAsia"/>
                <w:color w:val="000000"/>
                <w:sz w:val="28"/>
                <w:szCs w:val="28"/>
                <w:shd w:val="clear" w:color="auto" w:fill="FFFFFF"/>
              </w:rPr>
              <w:t>токсигенны</w:t>
            </w:r>
            <w:r>
              <w:rPr>
                <w:rFonts w:ascii="Times New Roman" w:hAnsi="Times New Roman" w:hint="eastAsia"/>
                <w:color w:val="000000"/>
                <w:sz w:val="28"/>
                <w:szCs w:val="28"/>
                <w:shd w:val="clear" w:color="auto" w:fill="FFFFFF"/>
              </w:rPr>
              <w:t>е</w:t>
            </w:r>
            <w:r w:rsidRPr="001F1404">
              <w:rPr>
                <w:rFonts w:ascii="Times New Roman" w:hAnsi="Times New Roman"/>
                <w:color w:val="000000"/>
                <w:sz w:val="28"/>
                <w:szCs w:val="28"/>
                <w:shd w:val="clear" w:color="auto" w:fill="FFFFFF"/>
              </w:rPr>
              <w:t xml:space="preserve"> </w:t>
            </w:r>
            <w:r w:rsidRPr="001F1404">
              <w:rPr>
                <w:rFonts w:ascii="Times New Roman" w:hAnsi="Times New Roman" w:hint="eastAsia"/>
                <w:color w:val="000000"/>
                <w:sz w:val="28"/>
                <w:szCs w:val="28"/>
                <w:shd w:val="clear" w:color="auto" w:fill="FFFFFF"/>
              </w:rPr>
              <w:t>и</w:t>
            </w:r>
            <w:r w:rsidRPr="001F1404">
              <w:rPr>
                <w:rFonts w:ascii="Times New Roman" w:hAnsi="Times New Roman"/>
                <w:color w:val="000000"/>
                <w:sz w:val="28"/>
                <w:szCs w:val="28"/>
                <w:shd w:val="clear" w:color="auto" w:fill="FFFFFF"/>
              </w:rPr>
              <w:t xml:space="preserve"> </w:t>
            </w:r>
            <w:r w:rsidRPr="001F1404">
              <w:rPr>
                <w:rFonts w:ascii="Times New Roman" w:hAnsi="Times New Roman" w:hint="eastAsia"/>
                <w:color w:val="000000"/>
                <w:sz w:val="28"/>
                <w:szCs w:val="28"/>
                <w:shd w:val="clear" w:color="auto" w:fill="FFFFFF"/>
              </w:rPr>
              <w:t>аллергенны</w:t>
            </w:r>
            <w:r>
              <w:rPr>
                <w:rFonts w:ascii="Times New Roman" w:hAnsi="Times New Roman" w:hint="eastAsia"/>
                <w:color w:val="000000"/>
                <w:sz w:val="28"/>
                <w:szCs w:val="28"/>
                <w:shd w:val="clear" w:color="auto" w:fill="FFFFFF"/>
              </w:rPr>
              <w:t>е</w:t>
            </w:r>
            <w:r w:rsidRPr="001F1404">
              <w:rPr>
                <w:rFonts w:ascii="Times New Roman" w:hAnsi="Times New Roman"/>
                <w:color w:val="000000"/>
                <w:sz w:val="28"/>
                <w:szCs w:val="28"/>
                <w:shd w:val="clear" w:color="auto" w:fill="FFFFFF"/>
              </w:rPr>
              <w:t xml:space="preserve"> </w:t>
            </w:r>
            <w:r w:rsidRPr="001F1404">
              <w:rPr>
                <w:rFonts w:ascii="Times New Roman" w:hAnsi="Times New Roman" w:hint="eastAsia"/>
                <w:color w:val="000000"/>
                <w:sz w:val="28"/>
                <w:szCs w:val="28"/>
                <w:shd w:val="clear" w:color="auto" w:fill="FFFFFF"/>
              </w:rPr>
              <w:t>гриб</w:t>
            </w:r>
            <w:r>
              <w:rPr>
                <w:rFonts w:ascii="Times New Roman" w:hAnsi="Times New Roman" w:hint="eastAsia"/>
                <w:color w:val="000000"/>
                <w:sz w:val="28"/>
                <w:szCs w:val="28"/>
                <w:shd w:val="clear" w:color="auto" w:fill="FFFFFF"/>
              </w:rPr>
              <w:t>ы</w:t>
            </w:r>
            <w:r w:rsidRPr="001F1404">
              <w:rPr>
                <w:rFonts w:ascii="Times New Roman" w:hAnsi="Times New Roman"/>
                <w:color w:val="000000"/>
                <w:sz w:val="28"/>
                <w:szCs w:val="28"/>
                <w:shd w:val="clear" w:color="auto" w:fill="FFFFFF"/>
              </w:rPr>
              <w:t>.</w:t>
            </w:r>
            <w:r w:rsidRPr="00CA1112">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М</w:t>
            </w:r>
            <w:r w:rsidRPr="00CA1112">
              <w:rPr>
                <w:rFonts w:ascii="Times New Roman" w:hAnsi="Times New Roman"/>
                <w:bCs/>
                <w:color w:val="000000"/>
                <w:sz w:val="28"/>
                <w:szCs w:val="28"/>
                <w:shd w:val="clear" w:color="auto" w:fill="FFFFFF"/>
              </w:rPr>
              <w:t>икологический метод исследования</w:t>
            </w:r>
            <w:r>
              <w:rPr>
                <w:rFonts w:ascii="Times New Roman" w:hAnsi="Times New Roman"/>
                <w:bCs/>
                <w:color w:val="000000"/>
                <w:sz w:val="28"/>
                <w:szCs w:val="28"/>
                <w:shd w:val="clear" w:color="auto" w:fill="FFFFFF"/>
              </w:rPr>
              <w:t>.</w:t>
            </w:r>
          </w:p>
          <w:p w:rsidR="00AD09E1" w:rsidRPr="0014532D" w:rsidRDefault="00AD09E1" w:rsidP="00011180">
            <w:pPr>
              <w:spacing w:after="0" w:line="240" w:lineRule="auto"/>
              <w:jc w:val="both"/>
              <w:rPr>
                <w:rFonts w:ascii="Times New Roman" w:hAnsi="Times New Roman"/>
                <w:sz w:val="28"/>
                <w:szCs w:val="28"/>
              </w:rPr>
            </w:pPr>
            <w:r w:rsidRPr="0014532D">
              <w:rPr>
                <w:rFonts w:ascii="Times New Roman" w:hAnsi="Times New Roman"/>
                <w:color w:val="000000"/>
                <w:sz w:val="28"/>
                <w:szCs w:val="28"/>
              </w:rPr>
              <w:t xml:space="preserve">2.1. Закрепление теоретического материала: учебная дискуссия, иллюстрация, демонстрация, объяснение, </w:t>
            </w:r>
            <w:r w:rsidRPr="0014532D">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AD09E1" w:rsidRPr="0014532D" w:rsidRDefault="00AD09E1" w:rsidP="00011180">
            <w:pPr>
              <w:spacing w:after="0" w:line="240" w:lineRule="auto"/>
              <w:jc w:val="both"/>
              <w:rPr>
                <w:rFonts w:ascii="Times New Roman" w:hAnsi="Times New Roman"/>
                <w:color w:val="000000"/>
                <w:sz w:val="28"/>
                <w:szCs w:val="28"/>
              </w:rPr>
            </w:pPr>
            <w:r w:rsidRPr="0014532D">
              <w:rPr>
                <w:rFonts w:ascii="Times New Roman" w:hAnsi="Times New Roman"/>
                <w:color w:val="000000"/>
                <w:sz w:val="28"/>
                <w:szCs w:val="28"/>
              </w:rPr>
              <w:t>2.2. Отработка практических умений и навыков (практические задания представлены в ФОС)</w:t>
            </w:r>
          </w:p>
          <w:p w:rsidR="00AD09E1" w:rsidRPr="0014532D" w:rsidRDefault="00AD09E1" w:rsidP="00C52D1E">
            <w:pPr>
              <w:widowControl w:val="0"/>
              <w:spacing w:after="0" w:line="240" w:lineRule="auto"/>
              <w:jc w:val="both"/>
              <w:rPr>
                <w:rFonts w:ascii="Times New Roman" w:hAnsi="Times New Roman"/>
                <w:sz w:val="28"/>
                <w:szCs w:val="28"/>
              </w:rPr>
            </w:pPr>
            <w:r>
              <w:rPr>
                <w:rFonts w:ascii="Times New Roman" w:hAnsi="Times New Roman"/>
                <w:snapToGrid w:val="0"/>
                <w:sz w:val="28"/>
                <w:szCs w:val="20"/>
              </w:rPr>
              <w:t xml:space="preserve">1. Проведение </w:t>
            </w:r>
            <w:r w:rsidRPr="00236232">
              <w:rPr>
                <w:rFonts w:ascii="Times New Roman" w:eastAsia="Calibri" w:hAnsi="Times New Roman"/>
                <w:bCs/>
                <w:sz w:val="28"/>
                <w:szCs w:val="28"/>
              </w:rPr>
              <w:t>микологического метода диагностики</w:t>
            </w:r>
            <w:r w:rsidR="00C52D1E">
              <w:rPr>
                <w:rFonts w:ascii="Times New Roman" w:eastAsia="Calibri" w:hAnsi="Times New Roman"/>
                <w:bCs/>
                <w:sz w:val="28"/>
                <w:szCs w:val="28"/>
              </w:rPr>
              <w:t>.</w:t>
            </w:r>
          </w:p>
        </w:tc>
      </w:tr>
      <w:tr w:rsidR="00AD09E1" w:rsidRPr="0014532D" w:rsidTr="00011180">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AD09E1" w:rsidRPr="0014532D" w:rsidRDefault="00AD09E1" w:rsidP="00011180">
            <w:pPr>
              <w:spacing w:after="0"/>
              <w:jc w:val="center"/>
              <w:rPr>
                <w:rFonts w:ascii="Times New Roman" w:hAnsi="Times New Roman"/>
                <w:color w:val="000000"/>
                <w:sz w:val="28"/>
                <w:szCs w:val="28"/>
              </w:rPr>
            </w:pPr>
            <w:r w:rsidRPr="0014532D">
              <w:rPr>
                <w:rFonts w:ascii="Times New Roman" w:hAnsi="Times New Roman"/>
                <w:color w:val="000000"/>
                <w:sz w:val="28"/>
                <w:szCs w:val="28"/>
              </w:rPr>
              <w:lastRenderedPageBreak/>
              <w:t>4</w:t>
            </w:r>
          </w:p>
        </w:tc>
        <w:tc>
          <w:tcPr>
            <w:tcW w:w="9356" w:type="dxa"/>
            <w:tcBorders>
              <w:top w:val="single" w:sz="4" w:space="0" w:color="000000"/>
              <w:left w:val="single" w:sz="4" w:space="0" w:color="000000"/>
              <w:bottom w:val="single" w:sz="4" w:space="0" w:color="000000"/>
              <w:right w:val="single" w:sz="4" w:space="0" w:color="000000"/>
            </w:tcBorders>
            <w:vAlign w:val="center"/>
            <w:hideMark/>
          </w:tcPr>
          <w:p w:rsidR="00AD09E1" w:rsidRPr="0014532D" w:rsidRDefault="00AD09E1" w:rsidP="00011180">
            <w:pPr>
              <w:spacing w:after="0"/>
              <w:ind w:firstLine="709"/>
              <w:rPr>
                <w:rFonts w:ascii="Times New Roman" w:hAnsi="Times New Roman"/>
                <w:b/>
                <w:color w:val="000000"/>
                <w:sz w:val="28"/>
                <w:szCs w:val="28"/>
              </w:rPr>
            </w:pPr>
            <w:r w:rsidRPr="0014532D">
              <w:rPr>
                <w:rFonts w:ascii="Times New Roman" w:hAnsi="Times New Roman"/>
                <w:b/>
                <w:color w:val="000000"/>
                <w:sz w:val="28"/>
                <w:szCs w:val="28"/>
              </w:rPr>
              <w:t>Заключительная часть занятия:</w:t>
            </w:r>
          </w:p>
          <w:p w:rsidR="00AD09E1" w:rsidRPr="0014532D" w:rsidRDefault="00AD09E1" w:rsidP="00011180">
            <w:pPr>
              <w:spacing w:after="0"/>
              <w:rPr>
                <w:rFonts w:ascii="Times New Roman" w:hAnsi="Times New Roman"/>
                <w:color w:val="000000"/>
                <w:sz w:val="28"/>
                <w:szCs w:val="28"/>
              </w:rPr>
            </w:pPr>
            <w:r w:rsidRPr="0014532D">
              <w:rPr>
                <w:rFonts w:ascii="Times New Roman" w:hAnsi="Times New Roman"/>
                <w:color w:val="000000"/>
                <w:spacing w:val="-6"/>
                <w:sz w:val="28"/>
                <w:szCs w:val="28"/>
              </w:rPr>
              <w:t>1. Подведение итогов занятия;</w:t>
            </w:r>
          </w:p>
          <w:p w:rsidR="00AD09E1" w:rsidRPr="0014532D" w:rsidRDefault="00AD09E1" w:rsidP="00011180">
            <w:pPr>
              <w:spacing w:after="0"/>
              <w:rPr>
                <w:rFonts w:ascii="Times New Roman" w:hAnsi="Times New Roman"/>
                <w:color w:val="000000"/>
                <w:sz w:val="28"/>
                <w:szCs w:val="28"/>
              </w:rPr>
            </w:pPr>
            <w:r w:rsidRPr="0014532D">
              <w:rPr>
                <w:rFonts w:ascii="Times New Roman" w:hAnsi="Times New Roman"/>
                <w:color w:val="000000"/>
                <w:spacing w:val="-6"/>
                <w:sz w:val="28"/>
                <w:szCs w:val="28"/>
              </w:rPr>
              <w:t>2. Выставление текущих оценок в учебный журнал</w:t>
            </w:r>
          </w:p>
        </w:tc>
      </w:tr>
    </w:tbl>
    <w:p w:rsidR="00AD09E1" w:rsidRPr="0014532D" w:rsidRDefault="00AD09E1" w:rsidP="00AD09E1">
      <w:pPr>
        <w:spacing w:after="0"/>
        <w:ind w:firstLine="709"/>
        <w:jc w:val="both"/>
        <w:rPr>
          <w:rFonts w:ascii="Times New Roman" w:hAnsi="Times New Roman"/>
          <w:b/>
          <w:color w:val="000000"/>
          <w:sz w:val="28"/>
          <w:szCs w:val="28"/>
        </w:rPr>
      </w:pPr>
      <w:r w:rsidRPr="0014532D">
        <w:rPr>
          <w:rFonts w:ascii="Times New Roman" w:hAnsi="Times New Roman"/>
          <w:b/>
          <w:color w:val="000000"/>
          <w:sz w:val="28"/>
          <w:szCs w:val="28"/>
        </w:rPr>
        <w:t xml:space="preserve">Средства обучения: </w:t>
      </w:r>
    </w:p>
    <w:p w:rsidR="00AD09E1" w:rsidRPr="0014532D" w:rsidRDefault="00AD09E1" w:rsidP="00AD09E1">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дидактические: таблицы, схемы;</w:t>
      </w:r>
    </w:p>
    <w:p w:rsidR="00AD09E1" w:rsidRPr="0014532D" w:rsidRDefault="00AD09E1" w:rsidP="00AD09E1">
      <w:pPr>
        <w:spacing w:after="0"/>
        <w:ind w:firstLine="709"/>
        <w:jc w:val="both"/>
        <w:rPr>
          <w:rFonts w:ascii="Times New Roman" w:hAnsi="Times New Roman"/>
          <w:color w:val="000000"/>
          <w:sz w:val="28"/>
          <w:szCs w:val="28"/>
        </w:rPr>
      </w:pPr>
      <w:r w:rsidRPr="0014532D">
        <w:rPr>
          <w:rFonts w:ascii="Times New Roman" w:hAnsi="Times New Roman"/>
          <w:color w:val="000000"/>
          <w:sz w:val="28"/>
          <w:szCs w:val="28"/>
        </w:rPr>
        <w:t>- материально-технические: мел белый и цветной, доска, питательная среда для посева (чашка Петри с</w:t>
      </w:r>
      <w:r>
        <w:rPr>
          <w:rFonts w:ascii="Times New Roman" w:hAnsi="Times New Roman"/>
          <w:color w:val="000000"/>
          <w:sz w:val="28"/>
          <w:szCs w:val="28"/>
        </w:rPr>
        <w:t>о средой Сабуро</w:t>
      </w:r>
      <w:r w:rsidRPr="0014532D">
        <w:rPr>
          <w:rFonts w:ascii="Times New Roman" w:hAnsi="Times New Roman"/>
          <w:color w:val="000000"/>
          <w:sz w:val="28"/>
          <w:szCs w:val="28"/>
        </w:rPr>
        <w:t xml:space="preserve">), </w:t>
      </w:r>
      <w:r w:rsidRPr="0014532D">
        <w:rPr>
          <w:rFonts w:ascii="Times New Roman" w:hAnsi="Times New Roman"/>
          <w:sz w:val="28"/>
        </w:rPr>
        <w:t>выросшие на чашке Петри колонии 2-х типов</w:t>
      </w:r>
      <w:r w:rsidRPr="0014532D">
        <w:rPr>
          <w:rFonts w:ascii="Times New Roman" w:hAnsi="Times New Roman"/>
          <w:color w:val="000000"/>
          <w:sz w:val="28"/>
          <w:szCs w:val="28"/>
        </w:rPr>
        <w:t xml:space="preserve">, пробирки со скошенным агаром, суточные чистые культуры </w:t>
      </w:r>
      <w:r w:rsidRPr="00146A58">
        <w:rPr>
          <w:rFonts w:ascii="Times New Roman" w:hAnsi="Times New Roman"/>
          <w:color w:val="000000"/>
          <w:sz w:val="28"/>
          <w:szCs w:val="28"/>
          <w:lang w:val="en-US"/>
        </w:rPr>
        <w:t>Candida</w:t>
      </w:r>
      <w:r w:rsidRPr="00146A58">
        <w:rPr>
          <w:rFonts w:ascii="Times New Roman" w:hAnsi="Times New Roman"/>
          <w:color w:val="000000"/>
          <w:sz w:val="28"/>
          <w:szCs w:val="28"/>
        </w:rPr>
        <w:t xml:space="preserve"> </w:t>
      </w:r>
      <w:r w:rsidRPr="00146A58">
        <w:rPr>
          <w:rFonts w:ascii="Times New Roman" w:hAnsi="Times New Roman"/>
          <w:color w:val="000000"/>
          <w:sz w:val="28"/>
          <w:szCs w:val="28"/>
          <w:lang w:val="en-US"/>
        </w:rPr>
        <w:t>albicans</w:t>
      </w:r>
      <w:r w:rsidRPr="0014532D">
        <w:rPr>
          <w:rFonts w:ascii="Times New Roman" w:hAnsi="Times New Roman"/>
          <w:color w:val="000000"/>
          <w:sz w:val="28"/>
          <w:szCs w:val="28"/>
        </w:rPr>
        <w:t xml:space="preserve">, микроскопы (1 на двоих), предметные стекла, спиртовки, карандаши по стеклу, спички, анилиновый краситель (фуксин, генциановый фиолетовый), раствор йода, спирт, иммерсионное масло со стеклянной палочкой, бактериологические петли, сливные чаши, опорные рельсы для окраски мазков, дистиллированная вода, фильтровальная бумага, чашка Петри с </w:t>
      </w:r>
      <w:r>
        <w:rPr>
          <w:rFonts w:ascii="Times New Roman" w:hAnsi="Times New Roman"/>
          <w:color w:val="000000"/>
          <w:sz w:val="28"/>
          <w:szCs w:val="28"/>
        </w:rPr>
        <w:t>мико</w:t>
      </w:r>
      <w:r w:rsidRPr="0014532D">
        <w:rPr>
          <w:rFonts w:ascii="Times New Roman" w:hAnsi="Times New Roman"/>
          <w:color w:val="000000"/>
          <w:sz w:val="28"/>
          <w:szCs w:val="28"/>
        </w:rPr>
        <w:t>тикограммой, дифференциально-диагностические тест-системы (</w:t>
      </w:r>
      <w:r>
        <w:rPr>
          <w:rFonts w:ascii="Times New Roman" w:hAnsi="Times New Roman"/>
          <w:color w:val="000000"/>
          <w:sz w:val="28"/>
          <w:szCs w:val="28"/>
        </w:rPr>
        <w:t>мико</w:t>
      </w:r>
      <w:r w:rsidRPr="0014532D">
        <w:rPr>
          <w:rFonts w:ascii="Times New Roman" w:hAnsi="Times New Roman"/>
          <w:color w:val="000000"/>
          <w:sz w:val="28"/>
          <w:szCs w:val="28"/>
        </w:rPr>
        <w:t xml:space="preserve">тест), расшифровочные таблицы к тест-системам, лампы дневного освещения (индивидуальные). </w:t>
      </w:r>
    </w:p>
    <w:p w:rsidR="00AD09E1" w:rsidRDefault="00AD09E1" w:rsidP="00384012">
      <w:pPr>
        <w:spacing w:after="0" w:line="360" w:lineRule="auto"/>
        <w:ind w:firstLine="709"/>
        <w:jc w:val="center"/>
        <w:rPr>
          <w:rFonts w:ascii="Times New Roman" w:hAnsi="Times New Roman"/>
          <w:b/>
          <w:sz w:val="28"/>
          <w:szCs w:val="28"/>
        </w:rPr>
      </w:pPr>
    </w:p>
    <w:p w:rsidR="00AD09E1" w:rsidRDefault="00AD09E1" w:rsidP="00384012">
      <w:pPr>
        <w:spacing w:after="0" w:line="360" w:lineRule="auto"/>
        <w:ind w:firstLine="709"/>
        <w:jc w:val="center"/>
        <w:rPr>
          <w:rFonts w:ascii="Times New Roman" w:hAnsi="Times New Roman"/>
          <w:b/>
          <w:sz w:val="28"/>
          <w:szCs w:val="28"/>
        </w:rPr>
      </w:pPr>
    </w:p>
    <w:p w:rsidR="00D920C9" w:rsidRPr="00384012" w:rsidRDefault="00D920C9" w:rsidP="00384012">
      <w:pPr>
        <w:spacing w:after="0" w:line="360" w:lineRule="auto"/>
        <w:ind w:firstLine="709"/>
        <w:jc w:val="center"/>
        <w:rPr>
          <w:rFonts w:ascii="Times New Roman" w:hAnsi="Times New Roman"/>
          <w:b/>
          <w:color w:val="000000"/>
          <w:sz w:val="28"/>
          <w:szCs w:val="28"/>
        </w:rPr>
      </w:pPr>
      <w:r w:rsidRPr="00384012">
        <w:rPr>
          <w:rFonts w:ascii="Times New Roman" w:hAnsi="Times New Roman"/>
          <w:b/>
          <w:sz w:val="28"/>
          <w:szCs w:val="28"/>
        </w:rPr>
        <w:t xml:space="preserve">Тема </w:t>
      </w:r>
      <w:r w:rsidR="00C52D1E">
        <w:rPr>
          <w:rFonts w:ascii="Times New Roman" w:hAnsi="Times New Roman"/>
          <w:b/>
          <w:sz w:val="28"/>
          <w:szCs w:val="28"/>
        </w:rPr>
        <w:t>2</w:t>
      </w:r>
      <w:r w:rsidRPr="00384012">
        <w:rPr>
          <w:rFonts w:ascii="Times New Roman" w:hAnsi="Times New Roman"/>
          <w:b/>
          <w:sz w:val="28"/>
          <w:szCs w:val="28"/>
        </w:rPr>
        <w:t xml:space="preserve">. </w:t>
      </w:r>
      <w:r w:rsidRPr="00384012">
        <w:rPr>
          <w:rFonts w:ascii="Times New Roman" w:hAnsi="Times New Roman"/>
          <w:sz w:val="28"/>
          <w:szCs w:val="28"/>
        </w:rPr>
        <w:t>«</w:t>
      </w:r>
      <w:r w:rsidR="00237E0F" w:rsidRPr="00384012">
        <w:rPr>
          <w:rFonts w:ascii="Times New Roman" w:hAnsi="Times New Roman"/>
          <w:sz w:val="28"/>
          <w:szCs w:val="28"/>
        </w:rPr>
        <w:t>Кандидозы</w:t>
      </w:r>
      <w:r w:rsidRPr="00384012">
        <w:rPr>
          <w:rFonts w:ascii="Times New Roman" w:hAnsi="Times New Roman"/>
          <w:sz w:val="28"/>
          <w:szCs w:val="28"/>
        </w:rPr>
        <w:t>»</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b/>
          <w:color w:val="000000"/>
          <w:sz w:val="28"/>
          <w:szCs w:val="28"/>
        </w:rPr>
        <w:t xml:space="preserve">Вид учебного занятия </w:t>
      </w:r>
      <w:r w:rsidRPr="00384012">
        <w:rPr>
          <w:rFonts w:ascii="Times New Roman" w:hAnsi="Times New Roman"/>
          <w:color w:val="000000"/>
          <w:sz w:val="28"/>
          <w:szCs w:val="28"/>
        </w:rPr>
        <w:t>– практическое занятие.</w:t>
      </w:r>
    </w:p>
    <w:p w:rsidR="00D22041" w:rsidRPr="00384012" w:rsidRDefault="00D920C9" w:rsidP="00384012">
      <w:pPr>
        <w:spacing w:after="0" w:line="360" w:lineRule="auto"/>
        <w:ind w:firstLine="709"/>
        <w:jc w:val="both"/>
        <w:rPr>
          <w:rFonts w:ascii="Times New Roman" w:hAnsi="Times New Roman"/>
          <w:b/>
          <w:color w:val="000000"/>
          <w:sz w:val="28"/>
          <w:szCs w:val="28"/>
        </w:rPr>
      </w:pPr>
      <w:r w:rsidRPr="00384012">
        <w:rPr>
          <w:rFonts w:ascii="Times New Roman" w:hAnsi="Times New Roman"/>
          <w:b/>
          <w:color w:val="000000"/>
          <w:sz w:val="28"/>
          <w:szCs w:val="28"/>
        </w:rPr>
        <w:t>Цель:</w:t>
      </w:r>
      <w:r w:rsidRPr="00384012">
        <w:rPr>
          <w:rFonts w:ascii="Times New Roman" w:hAnsi="Times New Roman"/>
          <w:color w:val="000000"/>
          <w:sz w:val="28"/>
          <w:szCs w:val="28"/>
        </w:rPr>
        <w:t xml:space="preserve"> Изучить </w:t>
      </w:r>
      <w:r w:rsidR="00237E0F" w:rsidRPr="00384012">
        <w:rPr>
          <w:rFonts w:ascii="Times New Roman" w:hAnsi="Times New Roman"/>
          <w:color w:val="000000"/>
          <w:sz w:val="28"/>
          <w:szCs w:val="28"/>
        </w:rPr>
        <w:t>э</w:t>
      </w:r>
      <w:r w:rsidR="00237E0F" w:rsidRPr="00384012">
        <w:rPr>
          <w:rFonts w:ascii="Times New Roman" w:hAnsi="Times New Roman"/>
          <w:sz w:val="28"/>
          <w:szCs w:val="28"/>
        </w:rPr>
        <w:t>тиологию кандидозов. Эпидемиологию и патогенез кандидозов. Диагностика кандидозов</w:t>
      </w:r>
      <w:r w:rsidR="00D22041" w:rsidRPr="00384012">
        <w:rPr>
          <w:rFonts w:ascii="Times New Roman" w:hAnsi="Times New Roman"/>
          <w:sz w:val="28"/>
          <w:szCs w:val="28"/>
        </w:rPr>
        <w:t>.</w:t>
      </w:r>
      <w:r w:rsidR="00237E0F" w:rsidRPr="00384012">
        <w:rPr>
          <w:rFonts w:ascii="Times New Roman" w:hAnsi="Times New Roman"/>
          <w:b/>
          <w:color w:val="000000"/>
          <w:sz w:val="28"/>
          <w:szCs w:val="28"/>
        </w:rPr>
        <w:t xml:space="preserve"> </w:t>
      </w:r>
    </w:p>
    <w:p w:rsidR="00D920C9" w:rsidRPr="00384012" w:rsidRDefault="00D920C9" w:rsidP="00384012">
      <w:pPr>
        <w:spacing w:after="0" w:line="360" w:lineRule="auto"/>
        <w:ind w:firstLine="709"/>
        <w:jc w:val="both"/>
        <w:rPr>
          <w:rFonts w:ascii="Times New Roman" w:hAnsi="Times New Roman"/>
          <w:b/>
          <w:color w:val="000000"/>
          <w:sz w:val="28"/>
          <w:szCs w:val="28"/>
        </w:rPr>
      </w:pPr>
      <w:r w:rsidRPr="0038401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D920C9" w:rsidRPr="00384012" w:rsidTr="00E33719">
        <w:trPr>
          <w:trHeight w:val="717"/>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lastRenderedPageBreak/>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Этапы и содержание занятия</w:t>
            </w: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Организационный момент.</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Объявление темы, цели занятия.</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Мотивационный момент (актуальность изучения темы занятия)</w:t>
            </w: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i/>
                <w:color w:val="000000"/>
                <w:sz w:val="28"/>
                <w:szCs w:val="28"/>
              </w:rPr>
            </w:pPr>
            <w:r w:rsidRPr="00384012">
              <w:rPr>
                <w:rFonts w:ascii="Times New Roman" w:hAnsi="Times New Roman"/>
                <w:b/>
                <w:color w:val="000000"/>
                <w:sz w:val="28"/>
                <w:szCs w:val="28"/>
              </w:rPr>
              <w:t xml:space="preserve">Входной контроль, актуализация опорных знаний, умений, навыков </w:t>
            </w:r>
            <w:r w:rsidRPr="00384012">
              <w:rPr>
                <w:rFonts w:ascii="Times New Roman" w:hAnsi="Times New Roman"/>
                <w:color w:val="000000"/>
                <w:sz w:val="28"/>
                <w:szCs w:val="28"/>
              </w:rPr>
              <w:t>(тестирование, наборы тестовых заданий приведены в ФОС)</w:t>
            </w:r>
          </w:p>
        </w:tc>
      </w:tr>
      <w:tr w:rsidR="00D920C9" w:rsidRPr="00384012" w:rsidTr="00B043FC">
        <w:trPr>
          <w:trHeight w:val="4810"/>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Основная часть учебного занятия.</w:t>
            </w:r>
          </w:p>
          <w:p w:rsidR="00384012"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color w:val="000000"/>
                <w:sz w:val="28"/>
                <w:szCs w:val="28"/>
              </w:rPr>
              <w:t xml:space="preserve">Освоение учебного материала: </w:t>
            </w:r>
            <w:r w:rsidR="00384012" w:rsidRPr="00384012">
              <w:rPr>
                <w:rFonts w:ascii="Times New Roman" w:hAnsi="Times New Roman"/>
                <w:color w:val="000000"/>
                <w:sz w:val="28"/>
                <w:szCs w:val="28"/>
              </w:rPr>
              <w:t>Изучить э</w:t>
            </w:r>
            <w:r w:rsidR="00384012" w:rsidRPr="00384012">
              <w:rPr>
                <w:rFonts w:ascii="Times New Roman" w:hAnsi="Times New Roman"/>
                <w:sz w:val="28"/>
                <w:szCs w:val="28"/>
              </w:rPr>
              <w:t>тиологию кандидозов. Эпидемиологию и патогенез кандидозов. Диагностика кандидозов.</w:t>
            </w:r>
            <w:r w:rsidR="00384012" w:rsidRPr="00384012">
              <w:rPr>
                <w:rFonts w:ascii="Times New Roman" w:hAnsi="Times New Roman"/>
                <w:b/>
                <w:color w:val="000000"/>
                <w:sz w:val="28"/>
                <w:szCs w:val="28"/>
              </w:rPr>
              <w:t xml:space="preserve"> </w:t>
            </w:r>
          </w:p>
          <w:p w:rsidR="00D920C9" w:rsidRPr="00384012" w:rsidRDefault="00D920C9" w:rsidP="00384012">
            <w:pPr>
              <w:spacing w:after="0" w:line="360" w:lineRule="auto"/>
              <w:ind w:firstLine="709"/>
              <w:rPr>
                <w:rFonts w:ascii="Times New Roman" w:hAnsi="Times New Roman"/>
                <w:sz w:val="28"/>
                <w:szCs w:val="28"/>
              </w:rPr>
            </w:pPr>
            <w:r w:rsidRPr="00384012">
              <w:rPr>
                <w:rFonts w:ascii="Times New Roman" w:hAnsi="Times New Roman"/>
                <w:color w:val="000000"/>
                <w:sz w:val="28"/>
                <w:szCs w:val="28"/>
              </w:rPr>
              <w:t xml:space="preserve">1.1. Закрепление теоретического материала: учебная дискуссия, иллюстрация, демонстрация, объяснение, </w:t>
            </w:r>
            <w:r w:rsidRPr="00384012">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1.2. Отработка практических умений и навыков (практические задания представлены в ФОС)</w:t>
            </w:r>
          </w:p>
          <w:p w:rsidR="00D920C9" w:rsidRPr="00384012" w:rsidRDefault="00D920C9" w:rsidP="007D3439">
            <w:pPr>
              <w:pStyle w:val="af2"/>
              <w:tabs>
                <w:tab w:val="left" w:pos="31"/>
              </w:tabs>
              <w:spacing w:after="0" w:line="360" w:lineRule="auto"/>
              <w:ind w:firstLine="709"/>
              <w:jc w:val="both"/>
              <w:rPr>
                <w:rFonts w:ascii="Times New Roman" w:hAnsi="Times New Roman"/>
                <w:sz w:val="28"/>
                <w:szCs w:val="28"/>
              </w:rPr>
            </w:pPr>
            <w:r w:rsidRPr="00384012">
              <w:rPr>
                <w:rFonts w:ascii="Times New Roman" w:hAnsi="Times New Roman"/>
                <w:sz w:val="28"/>
                <w:szCs w:val="28"/>
              </w:rPr>
              <w:t xml:space="preserve">1. </w:t>
            </w:r>
            <w:r w:rsidR="00D22041" w:rsidRPr="00384012">
              <w:rPr>
                <w:rFonts w:ascii="Times New Roman" w:hAnsi="Times New Roman"/>
                <w:sz w:val="28"/>
                <w:szCs w:val="28"/>
              </w:rPr>
              <w:t>Провести микробиологическую диагностику кандидоза.</w:t>
            </w: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Заключительная часть занятия:</w:t>
            </w:r>
          </w:p>
          <w:p w:rsidR="00D920C9" w:rsidRPr="00384012" w:rsidRDefault="00D920C9" w:rsidP="00384012">
            <w:pPr>
              <w:numPr>
                <w:ilvl w:val="0"/>
                <w:numId w:val="3"/>
              </w:numPr>
              <w:spacing w:after="0" w:line="360" w:lineRule="auto"/>
              <w:ind w:left="0" w:firstLine="709"/>
              <w:contextualSpacing/>
              <w:jc w:val="both"/>
              <w:rPr>
                <w:rFonts w:ascii="Times New Roman" w:eastAsia="Calibri" w:hAnsi="Times New Roman"/>
                <w:color w:val="000000"/>
                <w:sz w:val="28"/>
                <w:szCs w:val="28"/>
                <w:lang w:eastAsia="en-US"/>
              </w:rPr>
            </w:pPr>
            <w:r w:rsidRPr="00384012">
              <w:rPr>
                <w:rFonts w:ascii="Times New Roman" w:hAnsi="Times New Roman"/>
                <w:color w:val="000000"/>
                <w:spacing w:val="-6"/>
                <w:sz w:val="28"/>
                <w:szCs w:val="28"/>
              </w:rPr>
              <w:t>Подведение итогов занятия</w:t>
            </w:r>
            <w:r w:rsidRPr="00384012">
              <w:rPr>
                <w:rFonts w:ascii="Times New Roman" w:eastAsia="Calibri" w:hAnsi="Times New Roman"/>
                <w:color w:val="000000"/>
                <w:spacing w:val="-6"/>
                <w:sz w:val="28"/>
                <w:szCs w:val="28"/>
                <w:lang w:eastAsia="en-US"/>
              </w:rPr>
              <w:t xml:space="preserve">; </w:t>
            </w:r>
          </w:p>
          <w:p w:rsidR="00D920C9" w:rsidRPr="00384012" w:rsidRDefault="00D920C9" w:rsidP="00384012">
            <w:pPr>
              <w:numPr>
                <w:ilvl w:val="0"/>
                <w:numId w:val="3"/>
              </w:numPr>
              <w:spacing w:after="0" w:line="360" w:lineRule="auto"/>
              <w:ind w:left="0" w:firstLine="709"/>
              <w:contextualSpacing/>
              <w:jc w:val="both"/>
              <w:rPr>
                <w:rFonts w:ascii="Times New Roman" w:eastAsia="Calibri" w:hAnsi="Times New Roman"/>
                <w:color w:val="000000"/>
                <w:sz w:val="28"/>
                <w:szCs w:val="28"/>
                <w:lang w:eastAsia="en-US"/>
              </w:rPr>
            </w:pPr>
            <w:r w:rsidRPr="00384012">
              <w:rPr>
                <w:rFonts w:ascii="Times New Roman" w:eastAsia="Calibri" w:hAnsi="Times New Roman"/>
                <w:color w:val="000000"/>
                <w:spacing w:val="-6"/>
                <w:sz w:val="28"/>
                <w:szCs w:val="28"/>
                <w:lang w:eastAsia="en-US"/>
              </w:rPr>
              <w:t>выставление текущих оценок в учебный журнал</w:t>
            </w:r>
          </w:p>
          <w:p w:rsidR="00D920C9" w:rsidRPr="00384012" w:rsidRDefault="00D920C9" w:rsidP="00384012">
            <w:pPr>
              <w:spacing w:after="0" w:line="360" w:lineRule="auto"/>
              <w:ind w:firstLine="709"/>
              <w:rPr>
                <w:rFonts w:ascii="Times New Roman" w:hAnsi="Times New Roman"/>
                <w:color w:val="000000"/>
                <w:sz w:val="28"/>
                <w:szCs w:val="28"/>
              </w:rPr>
            </w:pPr>
          </w:p>
        </w:tc>
      </w:tr>
    </w:tbl>
    <w:p w:rsidR="00D22041" w:rsidRPr="00384012" w:rsidRDefault="00D22041"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 дидактические: таблицы, схемы;</w:t>
      </w:r>
    </w:p>
    <w:p w:rsidR="00D22041" w:rsidRPr="00384012" w:rsidRDefault="00D22041"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-материально-технические: пробирка с исследуемым материалом. чашки Петри, спиртовки, Среда Сабуро, карандаши по стеклу, спички, иммерсионное масло со стеклянной палочкой, бактериологические петли, сливные чаши, дистиллированная вода, фильтровальная бумага, физиологический раствор, микроскопы.</w:t>
      </w:r>
    </w:p>
    <w:p w:rsidR="00D920C9" w:rsidRPr="00384012" w:rsidRDefault="00D920C9" w:rsidP="00384012">
      <w:pPr>
        <w:spacing w:after="0" w:line="360" w:lineRule="auto"/>
        <w:ind w:firstLine="709"/>
        <w:jc w:val="center"/>
        <w:rPr>
          <w:rFonts w:ascii="Times New Roman" w:hAnsi="Times New Roman"/>
          <w:b/>
          <w:color w:val="000000"/>
          <w:sz w:val="28"/>
          <w:szCs w:val="28"/>
        </w:rPr>
      </w:pPr>
      <w:r w:rsidRPr="00384012">
        <w:rPr>
          <w:rFonts w:ascii="Times New Roman" w:hAnsi="Times New Roman"/>
          <w:b/>
          <w:sz w:val="28"/>
          <w:szCs w:val="28"/>
        </w:rPr>
        <w:t xml:space="preserve">Тема </w:t>
      </w:r>
      <w:r w:rsidR="007D3439">
        <w:rPr>
          <w:rFonts w:ascii="Times New Roman" w:hAnsi="Times New Roman"/>
          <w:b/>
          <w:sz w:val="28"/>
          <w:szCs w:val="28"/>
        </w:rPr>
        <w:t>3</w:t>
      </w:r>
      <w:r w:rsidRPr="00384012">
        <w:rPr>
          <w:rFonts w:ascii="Times New Roman" w:hAnsi="Times New Roman"/>
          <w:b/>
          <w:sz w:val="28"/>
          <w:szCs w:val="28"/>
        </w:rPr>
        <w:t xml:space="preserve">. </w:t>
      </w:r>
      <w:r w:rsidRPr="00384012">
        <w:rPr>
          <w:rFonts w:ascii="Times New Roman" w:hAnsi="Times New Roman"/>
          <w:sz w:val="28"/>
          <w:szCs w:val="28"/>
        </w:rPr>
        <w:t>«</w:t>
      </w:r>
      <w:r w:rsidR="00A67E6C" w:rsidRPr="00384012">
        <w:rPr>
          <w:rFonts w:ascii="Times New Roman" w:hAnsi="Times New Roman"/>
          <w:sz w:val="28"/>
          <w:szCs w:val="28"/>
        </w:rPr>
        <w:t>Дерматомикозы</w:t>
      </w:r>
      <w:r w:rsidRPr="00384012">
        <w:rPr>
          <w:rFonts w:ascii="Times New Roman" w:hAnsi="Times New Roman"/>
          <w:sz w:val="28"/>
          <w:szCs w:val="28"/>
        </w:rPr>
        <w:t>»</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b/>
          <w:color w:val="000000"/>
          <w:sz w:val="28"/>
          <w:szCs w:val="28"/>
        </w:rPr>
        <w:t xml:space="preserve">Вид учебного занятия </w:t>
      </w:r>
      <w:r w:rsidRPr="00384012">
        <w:rPr>
          <w:rFonts w:ascii="Times New Roman" w:hAnsi="Times New Roman"/>
          <w:color w:val="000000"/>
          <w:sz w:val="28"/>
          <w:szCs w:val="28"/>
        </w:rPr>
        <w:t>– практическое занятие.</w:t>
      </w:r>
    </w:p>
    <w:p w:rsidR="00A67E6C" w:rsidRPr="00384012" w:rsidRDefault="00D920C9" w:rsidP="00384012">
      <w:pPr>
        <w:spacing w:after="0" w:line="360" w:lineRule="auto"/>
        <w:ind w:firstLine="709"/>
        <w:jc w:val="both"/>
        <w:rPr>
          <w:rFonts w:ascii="Times New Roman" w:hAnsi="Times New Roman"/>
          <w:b/>
          <w:color w:val="000000"/>
          <w:sz w:val="28"/>
          <w:szCs w:val="28"/>
        </w:rPr>
      </w:pPr>
      <w:r w:rsidRPr="00384012">
        <w:rPr>
          <w:rFonts w:ascii="Times New Roman" w:hAnsi="Times New Roman"/>
          <w:b/>
          <w:color w:val="000000"/>
          <w:sz w:val="28"/>
          <w:szCs w:val="28"/>
        </w:rPr>
        <w:t>Цель:</w:t>
      </w:r>
      <w:r w:rsidRPr="00384012">
        <w:rPr>
          <w:rFonts w:ascii="Times New Roman" w:hAnsi="Times New Roman"/>
          <w:color w:val="000000"/>
          <w:sz w:val="28"/>
          <w:szCs w:val="28"/>
        </w:rPr>
        <w:t xml:space="preserve"> Изучить </w:t>
      </w:r>
      <w:r w:rsidR="00A67E6C" w:rsidRPr="00384012">
        <w:rPr>
          <w:rFonts w:ascii="Times New Roman" w:hAnsi="Times New Roman"/>
          <w:color w:val="000000"/>
          <w:sz w:val="28"/>
          <w:szCs w:val="28"/>
        </w:rPr>
        <w:t>основные клинические формы и диагностику грибковых поражений кожи.</w:t>
      </w:r>
    </w:p>
    <w:p w:rsidR="00D920C9" w:rsidRPr="00384012" w:rsidRDefault="00D920C9" w:rsidP="00384012">
      <w:pPr>
        <w:spacing w:after="0" w:line="360" w:lineRule="auto"/>
        <w:ind w:firstLine="709"/>
        <w:jc w:val="both"/>
        <w:rPr>
          <w:rFonts w:ascii="Times New Roman" w:hAnsi="Times New Roman"/>
          <w:color w:val="000000"/>
          <w:sz w:val="28"/>
          <w:szCs w:val="28"/>
        </w:rPr>
      </w:pPr>
    </w:p>
    <w:p w:rsidR="00D920C9" w:rsidRPr="00384012" w:rsidRDefault="00D920C9" w:rsidP="00384012">
      <w:pPr>
        <w:autoSpaceDE w:val="0"/>
        <w:autoSpaceDN w:val="0"/>
        <w:adjustRightInd w:val="0"/>
        <w:spacing w:after="0" w:line="360" w:lineRule="auto"/>
        <w:ind w:firstLine="709"/>
        <w:jc w:val="both"/>
        <w:rPr>
          <w:rFonts w:ascii="Times New Roman" w:hAnsi="Times New Roman"/>
          <w:b/>
          <w:color w:val="000000"/>
          <w:sz w:val="28"/>
          <w:szCs w:val="28"/>
        </w:rPr>
      </w:pPr>
      <w:r w:rsidRPr="0038401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Этапы и содержание занятия</w:t>
            </w: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Организационный момент.</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Объявление темы, цели занятия.</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Мотивационный момент (актуальность изучения темы занятия)</w:t>
            </w: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i/>
                <w:color w:val="000000"/>
                <w:sz w:val="28"/>
                <w:szCs w:val="28"/>
              </w:rPr>
            </w:pPr>
            <w:r w:rsidRPr="00384012">
              <w:rPr>
                <w:rFonts w:ascii="Times New Roman" w:hAnsi="Times New Roman"/>
                <w:b/>
                <w:color w:val="000000"/>
                <w:sz w:val="28"/>
                <w:szCs w:val="28"/>
              </w:rPr>
              <w:t xml:space="preserve">Входной контроль, актуализация опорных знаний, умений, навыков </w:t>
            </w:r>
            <w:r w:rsidRPr="00384012">
              <w:rPr>
                <w:rFonts w:ascii="Times New Roman" w:hAnsi="Times New Roman"/>
                <w:color w:val="000000"/>
                <w:sz w:val="28"/>
                <w:szCs w:val="28"/>
              </w:rPr>
              <w:t>(тестирование, наборы тестовых заданий приведены в ФОС)</w:t>
            </w:r>
          </w:p>
        </w:tc>
      </w:tr>
      <w:tr w:rsidR="00D920C9" w:rsidRPr="00384012" w:rsidTr="00B043FC">
        <w:trPr>
          <w:trHeight w:val="4810"/>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Основная часть учебного занятия.</w:t>
            </w:r>
          </w:p>
          <w:p w:rsidR="00A67E6C" w:rsidRPr="00384012" w:rsidRDefault="00A67E6C"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Изучить основные клинические формы и диагностику грибковых поражений кожи.</w:t>
            </w:r>
          </w:p>
          <w:p w:rsidR="00D920C9" w:rsidRPr="00384012" w:rsidRDefault="00D920C9" w:rsidP="00384012">
            <w:pPr>
              <w:spacing w:after="0" w:line="360" w:lineRule="auto"/>
              <w:ind w:firstLine="709"/>
              <w:rPr>
                <w:rFonts w:ascii="Times New Roman" w:hAnsi="Times New Roman"/>
                <w:sz w:val="28"/>
                <w:szCs w:val="28"/>
              </w:rPr>
            </w:pPr>
            <w:r w:rsidRPr="00384012">
              <w:rPr>
                <w:rFonts w:ascii="Times New Roman" w:hAnsi="Times New Roman"/>
                <w:color w:val="000000"/>
                <w:sz w:val="28"/>
                <w:szCs w:val="28"/>
              </w:rPr>
              <w:t xml:space="preserve">1.1. Закрепление теоретического материала: учебная дискуссия, иллюстрация, демонстрация, объяснение, </w:t>
            </w:r>
            <w:r w:rsidRPr="00384012">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1.2. Отработка практических умений и навыков (практические задания представлены в ФОС)</w:t>
            </w:r>
          </w:p>
          <w:p w:rsidR="00D920C9" w:rsidRPr="00384012" w:rsidRDefault="00D920C9" w:rsidP="00384012">
            <w:pPr>
              <w:spacing w:after="0" w:line="360" w:lineRule="auto"/>
              <w:ind w:firstLine="709"/>
              <w:jc w:val="both"/>
              <w:rPr>
                <w:rFonts w:ascii="Times New Roman" w:hAnsi="Times New Roman"/>
                <w:sz w:val="28"/>
                <w:szCs w:val="28"/>
              </w:rPr>
            </w:pPr>
            <w:r w:rsidRPr="00384012">
              <w:rPr>
                <w:rFonts w:ascii="Times New Roman" w:hAnsi="Times New Roman"/>
                <w:sz w:val="28"/>
                <w:szCs w:val="28"/>
              </w:rPr>
              <w:t xml:space="preserve">1. </w:t>
            </w:r>
            <w:r w:rsidR="00BE5F05" w:rsidRPr="00384012">
              <w:rPr>
                <w:rFonts w:ascii="Times New Roman" w:hAnsi="Times New Roman"/>
                <w:bCs/>
                <w:sz w:val="28"/>
                <w:szCs w:val="28"/>
              </w:rPr>
              <w:t>Микроскопический</w:t>
            </w:r>
            <w:r w:rsidR="00BE5F05" w:rsidRPr="00384012">
              <w:rPr>
                <w:rFonts w:ascii="Times New Roman" w:hAnsi="Times New Roman"/>
                <w:sz w:val="28"/>
                <w:szCs w:val="28"/>
              </w:rPr>
              <w:t xml:space="preserve"> метод диагностики </w:t>
            </w:r>
            <w:r w:rsidR="00BE5F05" w:rsidRPr="00384012">
              <w:rPr>
                <w:rFonts w:ascii="Times New Roman" w:hAnsi="Times New Roman"/>
                <w:color w:val="000000"/>
                <w:sz w:val="28"/>
                <w:szCs w:val="28"/>
              </w:rPr>
              <w:t>грибковых поражений кожи.</w:t>
            </w: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Заключительная часть занятия:</w:t>
            </w:r>
          </w:p>
          <w:p w:rsidR="00D920C9" w:rsidRPr="00384012" w:rsidRDefault="00D920C9" w:rsidP="00384012">
            <w:pPr>
              <w:numPr>
                <w:ilvl w:val="0"/>
                <w:numId w:val="3"/>
              </w:numPr>
              <w:spacing w:after="0" w:line="360" w:lineRule="auto"/>
              <w:ind w:left="0" w:firstLine="709"/>
              <w:contextualSpacing/>
              <w:jc w:val="both"/>
              <w:rPr>
                <w:rFonts w:ascii="Times New Roman" w:eastAsia="Calibri" w:hAnsi="Times New Roman"/>
                <w:color w:val="000000"/>
                <w:sz w:val="28"/>
                <w:szCs w:val="28"/>
                <w:lang w:eastAsia="en-US"/>
              </w:rPr>
            </w:pPr>
            <w:r w:rsidRPr="00384012">
              <w:rPr>
                <w:rFonts w:ascii="Times New Roman" w:hAnsi="Times New Roman"/>
                <w:color w:val="000000"/>
                <w:spacing w:val="-6"/>
                <w:sz w:val="28"/>
                <w:szCs w:val="28"/>
              </w:rPr>
              <w:t>Подведение итогов занятия</w:t>
            </w:r>
            <w:r w:rsidRPr="00384012">
              <w:rPr>
                <w:rFonts w:ascii="Times New Roman" w:eastAsia="Calibri" w:hAnsi="Times New Roman"/>
                <w:color w:val="000000"/>
                <w:spacing w:val="-6"/>
                <w:sz w:val="28"/>
                <w:szCs w:val="28"/>
                <w:lang w:eastAsia="en-US"/>
              </w:rPr>
              <w:t xml:space="preserve">; </w:t>
            </w:r>
          </w:p>
          <w:p w:rsidR="00D920C9" w:rsidRPr="00384012" w:rsidRDefault="00D920C9" w:rsidP="00384012">
            <w:pPr>
              <w:numPr>
                <w:ilvl w:val="0"/>
                <w:numId w:val="3"/>
              </w:numPr>
              <w:spacing w:after="0" w:line="360" w:lineRule="auto"/>
              <w:ind w:left="0" w:firstLine="709"/>
              <w:contextualSpacing/>
              <w:jc w:val="both"/>
              <w:rPr>
                <w:rFonts w:ascii="Times New Roman" w:eastAsia="Calibri" w:hAnsi="Times New Roman"/>
                <w:color w:val="000000"/>
                <w:sz w:val="28"/>
                <w:szCs w:val="28"/>
                <w:lang w:eastAsia="en-US"/>
              </w:rPr>
            </w:pPr>
            <w:r w:rsidRPr="00384012">
              <w:rPr>
                <w:rFonts w:ascii="Times New Roman" w:eastAsia="Calibri" w:hAnsi="Times New Roman"/>
                <w:color w:val="000000"/>
                <w:spacing w:val="-6"/>
                <w:sz w:val="28"/>
                <w:szCs w:val="28"/>
                <w:lang w:eastAsia="en-US"/>
              </w:rPr>
              <w:t>выставление текущих оценок в учебный журнал</w:t>
            </w:r>
          </w:p>
          <w:p w:rsidR="00D920C9" w:rsidRPr="00384012" w:rsidRDefault="00D920C9" w:rsidP="00384012">
            <w:pPr>
              <w:spacing w:after="0" w:line="360" w:lineRule="auto"/>
              <w:ind w:firstLine="709"/>
              <w:rPr>
                <w:rFonts w:ascii="Times New Roman" w:hAnsi="Times New Roman"/>
                <w:color w:val="000000"/>
                <w:sz w:val="28"/>
                <w:szCs w:val="28"/>
              </w:rPr>
            </w:pPr>
          </w:p>
        </w:tc>
      </w:tr>
    </w:tbl>
    <w:p w:rsidR="00D920C9" w:rsidRPr="00384012" w:rsidRDefault="00D920C9" w:rsidP="00384012">
      <w:pPr>
        <w:spacing w:after="0" w:line="360" w:lineRule="auto"/>
        <w:ind w:firstLine="709"/>
        <w:jc w:val="both"/>
        <w:rPr>
          <w:rFonts w:ascii="Times New Roman" w:hAnsi="Times New Roman"/>
          <w:b/>
          <w:color w:val="000000"/>
          <w:sz w:val="28"/>
          <w:szCs w:val="28"/>
        </w:rPr>
      </w:pPr>
    </w:p>
    <w:p w:rsidR="00FD7B74" w:rsidRPr="00384012" w:rsidRDefault="00FD7B74"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 дидактические: таблицы, схемы;</w:t>
      </w:r>
    </w:p>
    <w:p w:rsidR="00FD7B74" w:rsidRPr="00384012" w:rsidRDefault="00FD7B74"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-материально-технические: пробирка с исследуемым материалом. чашки Петри, спиртовки, Среда Сабуро, карандаши по стеклу, спички, иммерсионное масло со стеклянной палочкой, бактериологические петли, сливные чаши, дистиллированная вода, фильтровальная бумага, физиологический раствор, микроскопы.</w:t>
      </w:r>
    </w:p>
    <w:p w:rsidR="00D920C9" w:rsidRPr="00384012" w:rsidRDefault="00D920C9" w:rsidP="00384012">
      <w:pPr>
        <w:spacing w:after="0" w:line="360" w:lineRule="auto"/>
        <w:ind w:firstLine="709"/>
        <w:jc w:val="center"/>
        <w:rPr>
          <w:rFonts w:ascii="Times New Roman" w:hAnsi="Times New Roman"/>
          <w:b/>
          <w:sz w:val="28"/>
          <w:szCs w:val="28"/>
        </w:rPr>
      </w:pPr>
    </w:p>
    <w:p w:rsidR="00D920C9" w:rsidRPr="00384012" w:rsidRDefault="00D920C9" w:rsidP="00384012">
      <w:pPr>
        <w:spacing w:after="0" w:line="360" w:lineRule="auto"/>
        <w:ind w:firstLine="709"/>
        <w:jc w:val="center"/>
        <w:rPr>
          <w:rFonts w:ascii="Times New Roman" w:hAnsi="Times New Roman"/>
          <w:b/>
          <w:color w:val="000000"/>
          <w:sz w:val="28"/>
          <w:szCs w:val="28"/>
        </w:rPr>
      </w:pPr>
      <w:r w:rsidRPr="00384012">
        <w:rPr>
          <w:rFonts w:ascii="Times New Roman" w:hAnsi="Times New Roman"/>
          <w:b/>
          <w:sz w:val="28"/>
          <w:szCs w:val="28"/>
        </w:rPr>
        <w:t xml:space="preserve">Тема </w:t>
      </w:r>
      <w:r w:rsidR="007D3439">
        <w:rPr>
          <w:rFonts w:ascii="Times New Roman" w:hAnsi="Times New Roman"/>
          <w:b/>
          <w:sz w:val="28"/>
          <w:szCs w:val="28"/>
        </w:rPr>
        <w:t>4</w:t>
      </w:r>
      <w:r w:rsidRPr="00384012">
        <w:rPr>
          <w:rFonts w:ascii="Times New Roman" w:hAnsi="Times New Roman"/>
          <w:b/>
          <w:sz w:val="28"/>
          <w:szCs w:val="28"/>
        </w:rPr>
        <w:t xml:space="preserve">. </w:t>
      </w:r>
      <w:r w:rsidRPr="00384012">
        <w:rPr>
          <w:rFonts w:ascii="Times New Roman" w:hAnsi="Times New Roman"/>
          <w:sz w:val="28"/>
          <w:szCs w:val="28"/>
        </w:rPr>
        <w:t>«</w:t>
      </w:r>
      <w:r w:rsidR="00FD7B74" w:rsidRPr="00384012">
        <w:rPr>
          <w:rFonts w:ascii="Times New Roman" w:hAnsi="Times New Roman"/>
          <w:sz w:val="28"/>
          <w:szCs w:val="28"/>
        </w:rPr>
        <w:t>Глубокие микозы</w:t>
      </w:r>
      <w:r w:rsidRPr="00384012">
        <w:rPr>
          <w:rFonts w:ascii="Times New Roman" w:hAnsi="Times New Roman"/>
          <w:sz w:val="28"/>
          <w:szCs w:val="28"/>
        </w:rPr>
        <w:t>»</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b/>
          <w:color w:val="000000"/>
          <w:sz w:val="28"/>
          <w:szCs w:val="28"/>
        </w:rPr>
        <w:t xml:space="preserve">Вид учебного занятия </w:t>
      </w:r>
      <w:r w:rsidRPr="00384012">
        <w:rPr>
          <w:rFonts w:ascii="Times New Roman" w:hAnsi="Times New Roman"/>
          <w:color w:val="000000"/>
          <w:sz w:val="28"/>
          <w:szCs w:val="28"/>
        </w:rPr>
        <w:t>– практическое занятие.</w:t>
      </w:r>
    </w:p>
    <w:p w:rsidR="007D3439" w:rsidRDefault="00D920C9" w:rsidP="00384012">
      <w:pPr>
        <w:spacing w:after="0" w:line="360" w:lineRule="auto"/>
        <w:ind w:firstLine="709"/>
        <w:jc w:val="both"/>
        <w:rPr>
          <w:rFonts w:ascii="Times New Roman" w:hAnsi="Times New Roman"/>
          <w:b/>
          <w:color w:val="000000"/>
          <w:sz w:val="28"/>
          <w:szCs w:val="28"/>
        </w:rPr>
      </w:pPr>
      <w:r w:rsidRPr="00384012">
        <w:rPr>
          <w:rFonts w:ascii="Times New Roman" w:hAnsi="Times New Roman"/>
          <w:b/>
          <w:color w:val="000000"/>
          <w:sz w:val="28"/>
          <w:szCs w:val="28"/>
        </w:rPr>
        <w:t>Цель:</w:t>
      </w:r>
      <w:r w:rsidRPr="00384012">
        <w:rPr>
          <w:rFonts w:ascii="Times New Roman" w:hAnsi="Times New Roman"/>
          <w:color w:val="000000"/>
          <w:sz w:val="28"/>
          <w:szCs w:val="28"/>
        </w:rPr>
        <w:t xml:space="preserve"> </w:t>
      </w:r>
      <w:r w:rsidR="00FD7B74" w:rsidRPr="00384012">
        <w:rPr>
          <w:rFonts w:ascii="Times New Roman" w:hAnsi="Times New Roman"/>
          <w:color w:val="000000"/>
          <w:sz w:val="28"/>
          <w:szCs w:val="28"/>
        </w:rPr>
        <w:t>Изучить основные клинические формы и диагностику г</w:t>
      </w:r>
      <w:r w:rsidR="00FD7B74" w:rsidRPr="00384012">
        <w:rPr>
          <w:rFonts w:ascii="Times New Roman" w:hAnsi="Times New Roman"/>
          <w:sz w:val="28"/>
          <w:szCs w:val="28"/>
        </w:rPr>
        <w:t>лубоких микозов</w:t>
      </w:r>
      <w:r w:rsidR="00FD7B74" w:rsidRPr="00384012">
        <w:rPr>
          <w:rFonts w:ascii="Times New Roman" w:hAnsi="Times New Roman"/>
          <w:b/>
          <w:color w:val="000000"/>
          <w:sz w:val="28"/>
          <w:szCs w:val="28"/>
        </w:rPr>
        <w:t xml:space="preserve"> </w:t>
      </w:r>
    </w:p>
    <w:p w:rsidR="00D920C9" w:rsidRPr="00384012" w:rsidRDefault="00D920C9" w:rsidP="00384012">
      <w:pPr>
        <w:spacing w:after="0" w:line="360" w:lineRule="auto"/>
        <w:ind w:firstLine="709"/>
        <w:jc w:val="both"/>
        <w:rPr>
          <w:rFonts w:ascii="Times New Roman" w:hAnsi="Times New Roman"/>
          <w:b/>
          <w:color w:val="000000"/>
          <w:sz w:val="28"/>
          <w:szCs w:val="28"/>
        </w:rPr>
      </w:pPr>
      <w:r w:rsidRPr="0038401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Этапы и содержание занятия</w:t>
            </w: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Организационный момент.</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Объявление темы, цели занятия.</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Мотивационный момент (актуальность изучения темы занятия)</w:t>
            </w: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i/>
                <w:color w:val="000000"/>
                <w:sz w:val="28"/>
                <w:szCs w:val="28"/>
              </w:rPr>
            </w:pPr>
            <w:r w:rsidRPr="00384012">
              <w:rPr>
                <w:rFonts w:ascii="Times New Roman" w:hAnsi="Times New Roman"/>
                <w:b/>
                <w:color w:val="000000"/>
                <w:sz w:val="28"/>
                <w:szCs w:val="28"/>
              </w:rPr>
              <w:t xml:space="preserve">Входной контроль, актуализация опорных знаний, умений, навыков </w:t>
            </w:r>
            <w:r w:rsidRPr="00384012">
              <w:rPr>
                <w:rFonts w:ascii="Times New Roman" w:hAnsi="Times New Roman"/>
                <w:color w:val="000000"/>
                <w:sz w:val="28"/>
                <w:szCs w:val="28"/>
              </w:rPr>
              <w:t>(тестирование, наборы тестовых заданий приведены в ФОС)</w:t>
            </w:r>
          </w:p>
        </w:tc>
      </w:tr>
      <w:tr w:rsidR="00D920C9" w:rsidRPr="00384012" w:rsidTr="00B043FC">
        <w:trPr>
          <w:trHeight w:val="4810"/>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Основная часть учебного занятия.</w:t>
            </w:r>
          </w:p>
          <w:p w:rsidR="00D920C9" w:rsidRPr="00384012" w:rsidRDefault="00384012" w:rsidP="00384012">
            <w:pPr>
              <w:spacing w:after="0" w:line="360" w:lineRule="auto"/>
              <w:ind w:firstLine="709"/>
              <w:rPr>
                <w:rFonts w:ascii="Times New Roman" w:hAnsi="Times New Roman"/>
                <w:sz w:val="28"/>
                <w:szCs w:val="28"/>
              </w:rPr>
            </w:pPr>
            <w:r w:rsidRPr="00384012">
              <w:rPr>
                <w:rFonts w:ascii="Times New Roman" w:hAnsi="Times New Roman"/>
                <w:color w:val="000000"/>
                <w:sz w:val="28"/>
                <w:szCs w:val="28"/>
              </w:rPr>
              <w:t>Изучить основные клинические формы и диагностику г</w:t>
            </w:r>
            <w:r w:rsidRPr="00384012">
              <w:rPr>
                <w:rFonts w:ascii="Times New Roman" w:hAnsi="Times New Roman"/>
                <w:sz w:val="28"/>
                <w:szCs w:val="28"/>
              </w:rPr>
              <w:t>лубоких микозов</w:t>
            </w:r>
            <w:r w:rsidRPr="00384012">
              <w:rPr>
                <w:rFonts w:ascii="Times New Roman" w:hAnsi="Times New Roman"/>
                <w:b/>
                <w:color w:val="000000"/>
                <w:sz w:val="28"/>
                <w:szCs w:val="28"/>
              </w:rPr>
              <w:t xml:space="preserve"> </w:t>
            </w:r>
            <w:r w:rsidR="00D920C9" w:rsidRPr="00384012">
              <w:rPr>
                <w:rFonts w:ascii="Times New Roman" w:hAnsi="Times New Roman"/>
                <w:color w:val="000000"/>
                <w:sz w:val="28"/>
                <w:szCs w:val="28"/>
              </w:rPr>
              <w:t xml:space="preserve">1.1. Закрепление теоретического материала: учебная дискуссия, иллюстрация, демонстрация, объяснение, </w:t>
            </w:r>
            <w:r w:rsidR="00D920C9" w:rsidRPr="00384012">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1.2. Отработка практических умений и навыков (практические задания представлены в ФОС)</w:t>
            </w:r>
          </w:p>
          <w:p w:rsidR="00FD7B74" w:rsidRPr="00384012" w:rsidRDefault="00D920C9" w:rsidP="00384012">
            <w:pPr>
              <w:pStyle w:val="af1"/>
              <w:spacing w:line="360" w:lineRule="auto"/>
              <w:ind w:firstLine="709"/>
              <w:jc w:val="both"/>
              <w:rPr>
                <w:rFonts w:ascii="Times New Roman" w:hAnsi="Times New Roman"/>
                <w:sz w:val="28"/>
                <w:szCs w:val="28"/>
              </w:rPr>
            </w:pPr>
            <w:r w:rsidRPr="00384012">
              <w:rPr>
                <w:rFonts w:ascii="Times New Roman" w:hAnsi="Times New Roman"/>
                <w:sz w:val="28"/>
                <w:szCs w:val="28"/>
              </w:rPr>
              <w:t xml:space="preserve">1. </w:t>
            </w:r>
            <w:r w:rsidR="00FD7B74" w:rsidRPr="00384012">
              <w:rPr>
                <w:rFonts w:ascii="Times New Roman" w:hAnsi="Times New Roman"/>
                <w:sz w:val="28"/>
                <w:szCs w:val="28"/>
              </w:rPr>
              <w:t>Оценить результаты экспресс метода диагностики бластомикоза.</w:t>
            </w:r>
          </w:p>
          <w:p w:rsidR="00D920C9" w:rsidRPr="00384012" w:rsidRDefault="00D920C9" w:rsidP="00384012">
            <w:pPr>
              <w:pStyle w:val="a4"/>
              <w:spacing w:line="360" w:lineRule="auto"/>
              <w:ind w:left="0" w:firstLine="709"/>
              <w:rPr>
                <w:sz w:val="28"/>
                <w:szCs w:val="28"/>
              </w:rPr>
            </w:pP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Заключительная часть занятия:</w:t>
            </w:r>
          </w:p>
          <w:p w:rsidR="00D920C9" w:rsidRPr="00384012" w:rsidRDefault="00D920C9" w:rsidP="00384012">
            <w:pPr>
              <w:numPr>
                <w:ilvl w:val="0"/>
                <w:numId w:val="3"/>
              </w:numPr>
              <w:spacing w:after="0" w:line="360" w:lineRule="auto"/>
              <w:ind w:left="0" w:firstLine="709"/>
              <w:contextualSpacing/>
              <w:jc w:val="both"/>
              <w:rPr>
                <w:rFonts w:ascii="Times New Roman" w:eastAsia="Calibri" w:hAnsi="Times New Roman"/>
                <w:color w:val="000000"/>
                <w:sz w:val="28"/>
                <w:szCs w:val="28"/>
                <w:lang w:eastAsia="en-US"/>
              </w:rPr>
            </w:pPr>
            <w:r w:rsidRPr="00384012">
              <w:rPr>
                <w:rFonts w:ascii="Times New Roman" w:hAnsi="Times New Roman"/>
                <w:color w:val="000000"/>
                <w:spacing w:val="-6"/>
                <w:sz w:val="28"/>
                <w:szCs w:val="28"/>
              </w:rPr>
              <w:t>Подведение итогов занятия</w:t>
            </w:r>
            <w:r w:rsidRPr="00384012">
              <w:rPr>
                <w:rFonts w:ascii="Times New Roman" w:eastAsia="Calibri" w:hAnsi="Times New Roman"/>
                <w:color w:val="000000"/>
                <w:spacing w:val="-6"/>
                <w:sz w:val="28"/>
                <w:szCs w:val="28"/>
                <w:lang w:eastAsia="en-US"/>
              </w:rPr>
              <w:t xml:space="preserve">; </w:t>
            </w:r>
          </w:p>
          <w:p w:rsidR="00D920C9" w:rsidRPr="00384012" w:rsidRDefault="00D920C9" w:rsidP="00384012">
            <w:pPr>
              <w:numPr>
                <w:ilvl w:val="0"/>
                <w:numId w:val="3"/>
              </w:numPr>
              <w:spacing w:after="0" w:line="360" w:lineRule="auto"/>
              <w:ind w:left="0" w:firstLine="709"/>
              <w:contextualSpacing/>
              <w:jc w:val="both"/>
              <w:rPr>
                <w:rFonts w:ascii="Times New Roman" w:hAnsi="Times New Roman"/>
                <w:color w:val="000000"/>
                <w:sz w:val="28"/>
                <w:szCs w:val="28"/>
              </w:rPr>
            </w:pPr>
            <w:r w:rsidRPr="00384012">
              <w:rPr>
                <w:rFonts w:ascii="Times New Roman" w:eastAsia="Calibri" w:hAnsi="Times New Roman"/>
                <w:color w:val="000000"/>
                <w:spacing w:val="-6"/>
                <w:sz w:val="28"/>
                <w:szCs w:val="28"/>
                <w:lang w:eastAsia="en-US"/>
              </w:rPr>
              <w:t>выставление текущих оценок в учебный журнал</w:t>
            </w:r>
          </w:p>
        </w:tc>
      </w:tr>
    </w:tbl>
    <w:p w:rsidR="00D920C9" w:rsidRPr="00384012" w:rsidRDefault="00D920C9" w:rsidP="00384012">
      <w:pPr>
        <w:spacing w:after="0" w:line="360" w:lineRule="auto"/>
        <w:ind w:firstLine="709"/>
        <w:jc w:val="both"/>
        <w:rPr>
          <w:rFonts w:ascii="Times New Roman" w:hAnsi="Times New Roman"/>
          <w:b/>
          <w:color w:val="000000"/>
          <w:sz w:val="28"/>
          <w:szCs w:val="28"/>
        </w:rPr>
      </w:pPr>
    </w:p>
    <w:p w:rsidR="00B61898" w:rsidRPr="00384012" w:rsidRDefault="00B61898"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 дидактические: таблицы, схемы;</w:t>
      </w:r>
    </w:p>
    <w:p w:rsidR="00B61898" w:rsidRPr="00384012" w:rsidRDefault="00B61898"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 xml:space="preserve">-материально-технические: пробирка с исследуемым материалом. чашки Петри, спиртовки, Среда Сабуро, карандаши по стеклу, спички, иммерсионное масло со стеклянной палочкой, бактериологические петли, сливные чаши, </w:t>
      </w:r>
      <w:r w:rsidRPr="00384012">
        <w:rPr>
          <w:rFonts w:ascii="Times New Roman" w:hAnsi="Times New Roman"/>
          <w:color w:val="000000"/>
          <w:sz w:val="28"/>
          <w:szCs w:val="28"/>
        </w:rPr>
        <w:lastRenderedPageBreak/>
        <w:t>дистиллированная вода, фильтровальная бумага, физиологический раствор, микроскопы.</w:t>
      </w:r>
    </w:p>
    <w:p w:rsidR="00D920C9" w:rsidRPr="00384012" w:rsidRDefault="00D920C9" w:rsidP="00384012">
      <w:pPr>
        <w:spacing w:after="0" w:line="360" w:lineRule="auto"/>
        <w:ind w:firstLine="709"/>
        <w:jc w:val="center"/>
        <w:rPr>
          <w:rFonts w:ascii="Times New Roman" w:hAnsi="Times New Roman"/>
          <w:b/>
          <w:color w:val="000000"/>
          <w:sz w:val="28"/>
          <w:szCs w:val="28"/>
        </w:rPr>
      </w:pPr>
      <w:r w:rsidRPr="00384012">
        <w:rPr>
          <w:rFonts w:ascii="Times New Roman" w:hAnsi="Times New Roman"/>
          <w:b/>
          <w:sz w:val="28"/>
          <w:szCs w:val="28"/>
        </w:rPr>
        <w:t xml:space="preserve">Тема </w:t>
      </w:r>
      <w:r w:rsidR="007D3439">
        <w:rPr>
          <w:rFonts w:ascii="Times New Roman" w:hAnsi="Times New Roman"/>
          <w:b/>
          <w:sz w:val="28"/>
          <w:szCs w:val="28"/>
        </w:rPr>
        <w:t>5</w:t>
      </w:r>
      <w:r w:rsidRPr="00384012">
        <w:rPr>
          <w:rFonts w:ascii="Times New Roman" w:hAnsi="Times New Roman"/>
          <w:b/>
          <w:sz w:val="28"/>
          <w:szCs w:val="28"/>
        </w:rPr>
        <w:t xml:space="preserve">. </w:t>
      </w:r>
      <w:r w:rsidRPr="00384012">
        <w:rPr>
          <w:rFonts w:ascii="Times New Roman" w:hAnsi="Times New Roman"/>
          <w:sz w:val="28"/>
          <w:szCs w:val="28"/>
        </w:rPr>
        <w:t>«</w:t>
      </w:r>
      <w:r w:rsidR="0034018D" w:rsidRPr="00384012">
        <w:rPr>
          <w:rFonts w:ascii="Times New Roman" w:hAnsi="Times New Roman"/>
          <w:sz w:val="28"/>
          <w:szCs w:val="28"/>
        </w:rPr>
        <w:t>Редкие микозы</w:t>
      </w:r>
      <w:r w:rsidRPr="00384012">
        <w:rPr>
          <w:rFonts w:ascii="Times New Roman" w:hAnsi="Times New Roman"/>
          <w:sz w:val="28"/>
          <w:szCs w:val="28"/>
        </w:rPr>
        <w:t>»</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b/>
          <w:color w:val="000000"/>
          <w:sz w:val="28"/>
          <w:szCs w:val="28"/>
        </w:rPr>
        <w:t xml:space="preserve">Вид учебного занятия </w:t>
      </w:r>
      <w:r w:rsidRPr="00384012">
        <w:rPr>
          <w:rFonts w:ascii="Times New Roman" w:hAnsi="Times New Roman"/>
          <w:color w:val="000000"/>
          <w:sz w:val="28"/>
          <w:szCs w:val="28"/>
        </w:rPr>
        <w:t>– практическое занятие.</w:t>
      </w:r>
    </w:p>
    <w:p w:rsidR="00D920C9" w:rsidRPr="00384012" w:rsidRDefault="00D920C9" w:rsidP="00384012">
      <w:pPr>
        <w:spacing w:after="0" w:line="360" w:lineRule="auto"/>
        <w:ind w:firstLine="709"/>
        <w:jc w:val="both"/>
        <w:rPr>
          <w:rFonts w:ascii="Times New Roman" w:hAnsi="Times New Roman"/>
          <w:b/>
          <w:color w:val="000000"/>
          <w:sz w:val="28"/>
          <w:szCs w:val="28"/>
        </w:rPr>
      </w:pPr>
      <w:r w:rsidRPr="00384012">
        <w:rPr>
          <w:rFonts w:ascii="Times New Roman" w:hAnsi="Times New Roman"/>
          <w:b/>
          <w:color w:val="000000"/>
          <w:sz w:val="28"/>
          <w:szCs w:val="28"/>
        </w:rPr>
        <w:t>Цель:</w:t>
      </w:r>
      <w:r w:rsidRPr="00384012">
        <w:rPr>
          <w:rFonts w:ascii="Times New Roman" w:hAnsi="Times New Roman"/>
          <w:color w:val="000000"/>
          <w:sz w:val="28"/>
          <w:szCs w:val="28"/>
        </w:rPr>
        <w:t xml:space="preserve"> </w:t>
      </w:r>
      <w:r w:rsidR="0034018D" w:rsidRPr="00384012">
        <w:rPr>
          <w:rFonts w:ascii="Times New Roman" w:hAnsi="Times New Roman"/>
          <w:color w:val="000000"/>
          <w:sz w:val="28"/>
          <w:szCs w:val="28"/>
        </w:rPr>
        <w:t>Изучить основные клинические формы и диагностику р</w:t>
      </w:r>
      <w:r w:rsidR="0034018D" w:rsidRPr="00384012">
        <w:rPr>
          <w:rFonts w:ascii="Times New Roman" w:hAnsi="Times New Roman"/>
          <w:sz w:val="28"/>
          <w:szCs w:val="28"/>
        </w:rPr>
        <w:t>едких микозов</w:t>
      </w:r>
    </w:p>
    <w:p w:rsidR="00D920C9" w:rsidRPr="00384012" w:rsidRDefault="00D920C9" w:rsidP="00384012">
      <w:pPr>
        <w:spacing w:after="0" w:line="360" w:lineRule="auto"/>
        <w:ind w:firstLine="709"/>
        <w:jc w:val="both"/>
        <w:rPr>
          <w:rFonts w:ascii="Times New Roman" w:hAnsi="Times New Roman"/>
          <w:b/>
          <w:color w:val="000000"/>
          <w:sz w:val="28"/>
          <w:szCs w:val="28"/>
        </w:rPr>
      </w:pPr>
      <w:r w:rsidRPr="0038401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Этапы и содержание занятия</w:t>
            </w: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Организационный момент.</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Объявление темы, цели занятия.</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Мотивационный момент (актуальность изучения темы занятия)</w:t>
            </w: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i/>
                <w:color w:val="000000"/>
                <w:sz w:val="28"/>
                <w:szCs w:val="28"/>
              </w:rPr>
            </w:pPr>
            <w:r w:rsidRPr="00384012">
              <w:rPr>
                <w:rFonts w:ascii="Times New Roman" w:hAnsi="Times New Roman"/>
                <w:b/>
                <w:color w:val="000000"/>
                <w:sz w:val="28"/>
                <w:szCs w:val="28"/>
              </w:rPr>
              <w:t xml:space="preserve">Входной контроль, актуализация опорных знаний, умений, навыков </w:t>
            </w:r>
            <w:r w:rsidRPr="00384012">
              <w:rPr>
                <w:rFonts w:ascii="Times New Roman" w:hAnsi="Times New Roman"/>
                <w:color w:val="000000"/>
                <w:sz w:val="28"/>
                <w:szCs w:val="28"/>
              </w:rPr>
              <w:t>(тестирование, наборы тестовых заданий приведены в ФОС)</w:t>
            </w:r>
          </w:p>
        </w:tc>
      </w:tr>
      <w:tr w:rsidR="00D920C9" w:rsidRPr="00384012" w:rsidTr="00B043FC">
        <w:trPr>
          <w:trHeight w:val="4810"/>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Основная часть учебного занятия.</w:t>
            </w:r>
          </w:p>
          <w:p w:rsidR="00384012" w:rsidRPr="00384012" w:rsidRDefault="00384012"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Изучить основные клинические формы и диагностику р</w:t>
            </w:r>
            <w:r w:rsidRPr="00384012">
              <w:rPr>
                <w:rFonts w:ascii="Times New Roman" w:hAnsi="Times New Roman"/>
                <w:sz w:val="28"/>
                <w:szCs w:val="28"/>
              </w:rPr>
              <w:t>едких микозов</w:t>
            </w:r>
            <w:r w:rsidRPr="00384012">
              <w:rPr>
                <w:rFonts w:ascii="Times New Roman" w:hAnsi="Times New Roman"/>
                <w:color w:val="000000"/>
                <w:sz w:val="28"/>
                <w:szCs w:val="28"/>
              </w:rPr>
              <w:t xml:space="preserve"> </w:t>
            </w:r>
          </w:p>
          <w:p w:rsidR="00D920C9" w:rsidRPr="00384012" w:rsidRDefault="00D920C9" w:rsidP="00384012">
            <w:pPr>
              <w:spacing w:after="0" w:line="360" w:lineRule="auto"/>
              <w:ind w:firstLine="709"/>
              <w:rPr>
                <w:rFonts w:ascii="Times New Roman" w:hAnsi="Times New Roman"/>
                <w:sz w:val="28"/>
                <w:szCs w:val="28"/>
              </w:rPr>
            </w:pPr>
            <w:r w:rsidRPr="00384012">
              <w:rPr>
                <w:rFonts w:ascii="Times New Roman" w:hAnsi="Times New Roman"/>
                <w:color w:val="000000"/>
                <w:sz w:val="28"/>
                <w:szCs w:val="28"/>
              </w:rPr>
              <w:t xml:space="preserve">1.1. Закрепление теоретического материала: учебная дискуссия, иллюстрация, демонстрация, объяснение, </w:t>
            </w:r>
            <w:r w:rsidRPr="00384012">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1.2. Отработка практических умений и навыков (практические задания представлены в ФОС)</w:t>
            </w:r>
          </w:p>
          <w:p w:rsidR="00D920C9" w:rsidRPr="00384012" w:rsidRDefault="00D920C9" w:rsidP="00384012">
            <w:pPr>
              <w:spacing w:after="0" w:line="360" w:lineRule="auto"/>
              <w:ind w:firstLine="709"/>
              <w:jc w:val="both"/>
              <w:rPr>
                <w:rFonts w:ascii="Times New Roman" w:hAnsi="Times New Roman"/>
                <w:sz w:val="28"/>
                <w:szCs w:val="28"/>
              </w:rPr>
            </w:pPr>
            <w:r w:rsidRPr="00384012">
              <w:rPr>
                <w:rFonts w:ascii="Times New Roman" w:hAnsi="Times New Roman"/>
                <w:sz w:val="28"/>
                <w:szCs w:val="28"/>
              </w:rPr>
              <w:t xml:space="preserve">1. </w:t>
            </w:r>
            <w:r w:rsidR="0034018D" w:rsidRPr="00384012">
              <w:rPr>
                <w:rFonts w:ascii="Times New Roman" w:hAnsi="Times New Roman"/>
                <w:sz w:val="28"/>
                <w:szCs w:val="28"/>
              </w:rPr>
              <w:t>Микологический метод диагностики криптококкоза.</w:t>
            </w: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Заключительная часть занятия:</w:t>
            </w:r>
          </w:p>
          <w:p w:rsidR="00D920C9" w:rsidRPr="00384012" w:rsidRDefault="00D920C9" w:rsidP="00384012">
            <w:pPr>
              <w:numPr>
                <w:ilvl w:val="0"/>
                <w:numId w:val="3"/>
              </w:numPr>
              <w:spacing w:after="0" w:line="360" w:lineRule="auto"/>
              <w:ind w:left="0" w:firstLine="709"/>
              <w:contextualSpacing/>
              <w:jc w:val="both"/>
              <w:rPr>
                <w:rFonts w:ascii="Times New Roman" w:eastAsia="Calibri" w:hAnsi="Times New Roman"/>
                <w:color w:val="000000"/>
                <w:sz w:val="28"/>
                <w:szCs w:val="28"/>
                <w:lang w:eastAsia="en-US"/>
              </w:rPr>
            </w:pPr>
            <w:r w:rsidRPr="00384012">
              <w:rPr>
                <w:rFonts w:ascii="Times New Roman" w:hAnsi="Times New Roman"/>
                <w:color w:val="000000"/>
                <w:spacing w:val="-6"/>
                <w:sz w:val="28"/>
                <w:szCs w:val="28"/>
              </w:rPr>
              <w:t>Подведение итогов занятия</w:t>
            </w:r>
            <w:r w:rsidRPr="00384012">
              <w:rPr>
                <w:rFonts w:ascii="Times New Roman" w:eastAsia="Calibri" w:hAnsi="Times New Roman"/>
                <w:color w:val="000000"/>
                <w:spacing w:val="-6"/>
                <w:sz w:val="28"/>
                <w:szCs w:val="28"/>
                <w:lang w:eastAsia="en-US"/>
              </w:rPr>
              <w:t xml:space="preserve">; </w:t>
            </w:r>
          </w:p>
          <w:p w:rsidR="00D920C9" w:rsidRPr="00384012" w:rsidRDefault="00D920C9" w:rsidP="00384012">
            <w:pPr>
              <w:numPr>
                <w:ilvl w:val="0"/>
                <w:numId w:val="3"/>
              </w:numPr>
              <w:spacing w:after="0" w:line="360" w:lineRule="auto"/>
              <w:ind w:left="0" w:firstLine="709"/>
              <w:contextualSpacing/>
              <w:jc w:val="both"/>
              <w:rPr>
                <w:rFonts w:ascii="Times New Roman" w:eastAsia="Calibri" w:hAnsi="Times New Roman"/>
                <w:color w:val="000000"/>
                <w:sz w:val="28"/>
                <w:szCs w:val="28"/>
                <w:lang w:eastAsia="en-US"/>
              </w:rPr>
            </w:pPr>
            <w:r w:rsidRPr="00384012">
              <w:rPr>
                <w:rFonts w:ascii="Times New Roman" w:eastAsia="Calibri" w:hAnsi="Times New Roman"/>
                <w:color w:val="000000"/>
                <w:spacing w:val="-6"/>
                <w:sz w:val="28"/>
                <w:szCs w:val="28"/>
                <w:lang w:eastAsia="en-US"/>
              </w:rPr>
              <w:t>выставление текущих оценок в учебный журнал</w:t>
            </w:r>
          </w:p>
          <w:p w:rsidR="00D920C9" w:rsidRPr="00384012" w:rsidRDefault="00D920C9" w:rsidP="00384012">
            <w:pPr>
              <w:spacing w:after="0" w:line="360" w:lineRule="auto"/>
              <w:ind w:firstLine="709"/>
              <w:rPr>
                <w:rFonts w:ascii="Times New Roman" w:hAnsi="Times New Roman"/>
                <w:color w:val="000000"/>
                <w:sz w:val="28"/>
                <w:szCs w:val="28"/>
              </w:rPr>
            </w:pPr>
          </w:p>
        </w:tc>
      </w:tr>
    </w:tbl>
    <w:p w:rsidR="001955DF" w:rsidRPr="00384012" w:rsidRDefault="001955DF"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 дидактические: таблицы, схемы;</w:t>
      </w:r>
    </w:p>
    <w:p w:rsidR="001955DF" w:rsidRPr="00384012" w:rsidRDefault="001955DF"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 xml:space="preserve">-материально-технические: пробирка с исследуемым материалом. чашки Петри, спиртовки, Среда Сабуро, карандаши по стеклу, спички, иммерсионное масло со стеклянной палочкой, бактериологические петли, сливные чаши, </w:t>
      </w:r>
      <w:r w:rsidRPr="00384012">
        <w:rPr>
          <w:rFonts w:ascii="Times New Roman" w:hAnsi="Times New Roman"/>
          <w:color w:val="000000"/>
          <w:sz w:val="28"/>
          <w:szCs w:val="28"/>
        </w:rPr>
        <w:lastRenderedPageBreak/>
        <w:t>дистиллированная вода, фильтровальная бумага, физиологический раствор, микроскопы.</w:t>
      </w:r>
    </w:p>
    <w:p w:rsidR="00EC5B3A" w:rsidRDefault="00EC5B3A" w:rsidP="00384012">
      <w:pPr>
        <w:spacing w:after="0" w:line="360" w:lineRule="auto"/>
        <w:ind w:firstLine="709"/>
        <w:jc w:val="center"/>
        <w:rPr>
          <w:rFonts w:ascii="Times New Roman" w:hAnsi="Times New Roman"/>
          <w:b/>
          <w:sz w:val="28"/>
          <w:szCs w:val="28"/>
        </w:rPr>
      </w:pPr>
    </w:p>
    <w:p w:rsidR="00D920C9" w:rsidRPr="00384012" w:rsidRDefault="00D920C9" w:rsidP="00384012">
      <w:pPr>
        <w:spacing w:after="0" w:line="360" w:lineRule="auto"/>
        <w:ind w:firstLine="709"/>
        <w:jc w:val="center"/>
        <w:rPr>
          <w:rFonts w:ascii="Times New Roman" w:hAnsi="Times New Roman"/>
          <w:b/>
          <w:color w:val="000000"/>
          <w:sz w:val="28"/>
          <w:szCs w:val="28"/>
        </w:rPr>
      </w:pPr>
      <w:bookmarkStart w:id="0" w:name="_GoBack"/>
      <w:bookmarkEnd w:id="0"/>
      <w:r w:rsidRPr="00384012">
        <w:rPr>
          <w:rFonts w:ascii="Times New Roman" w:hAnsi="Times New Roman"/>
          <w:b/>
          <w:sz w:val="28"/>
          <w:szCs w:val="28"/>
        </w:rPr>
        <w:t xml:space="preserve">Тема </w:t>
      </w:r>
      <w:r w:rsidR="007D3439">
        <w:rPr>
          <w:rFonts w:ascii="Times New Roman" w:hAnsi="Times New Roman"/>
          <w:b/>
          <w:sz w:val="28"/>
          <w:szCs w:val="28"/>
        </w:rPr>
        <w:t>6</w:t>
      </w:r>
      <w:r w:rsidRPr="00384012">
        <w:rPr>
          <w:rFonts w:ascii="Times New Roman" w:hAnsi="Times New Roman"/>
          <w:b/>
          <w:sz w:val="28"/>
          <w:szCs w:val="28"/>
        </w:rPr>
        <w:t xml:space="preserve">. </w:t>
      </w:r>
      <w:r w:rsidRPr="00384012">
        <w:rPr>
          <w:rFonts w:ascii="Times New Roman" w:hAnsi="Times New Roman"/>
          <w:sz w:val="28"/>
          <w:szCs w:val="28"/>
        </w:rPr>
        <w:t>«</w:t>
      </w:r>
      <w:r w:rsidR="001955DF" w:rsidRPr="00384012">
        <w:rPr>
          <w:rFonts w:ascii="Times New Roman" w:hAnsi="Times New Roman"/>
          <w:sz w:val="28"/>
          <w:szCs w:val="28"/>
        </w:rPr>
        <w:t>Противогрибковые препараты</w:t>
      </w:r>
      <w:r w:rsidR="007D3439">
        <w:rPr>
          <w:rFonts w:ascii="Times New Roman" w:hAnsi="Times New Roman"/>
          <w:sz w:val="28"/>
          <w:szCs w:val="28"/>
        </w:rPr>
        <w:t xml:space="preserve">. </w:t>
      </w:r>
      <w:r w:rsidR="007D3439" w:rsidRPr="00384012">
        <w:rPr>
          <w:rFonts w:ascii="Times New Roman" w:hAnsi="Times New Roman"/>
          <w:sz w:val="28"/>
          <w:szCs w:val="28"/>
        </w:rPr>
        <w:t>Профилактика и лечение микозов</w:t>
      </w:r>
      <w:r w:rsidRPr="00384012">
        <w:rPr>
          <w:rFonts w:ascii="Times New Roman" w:hAnsi="Times New Roman"/>
          <w:sz w:val="28"/>
          <w:szCs w:val="28"/>
        </w:rPr>
        <w:t>»</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b/>
          <w:color w:val="000000"/>
          <w:sz w:val="28"/>
          <w:szCs w:val="28"/>
        </w:rPr>
        <w:t xml:space="preserve">Вид учебного занятия </w:t>
      </w:r>
      <w:r w:rsidRPr="00384012">
        <w:rPr>
          <w:rFonts w:ascii="Times New Roman" w:hAnsi="Times New Roman"/>
          <w:color w:val="000000"/>
          <w:sz w:val="28"/>
          <w:szCs w:val="28"/>
        </w:rPr>
        <w:t>– практическое занятие.</w:t>
      </w:r>
    </w:p>
    <w:p w:rsidR="00D920C9" w:rsidRPr="00384012" w:rsidRDefault="00D920C9"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b/>
          <w:color w:val="000000"/>
          <w:sz w:val="28"/>
          <w:szCs w:val="28"/>
        </w:rPr>
        <w:t>Цель:</w:t>
      </w:r>
      <w:r w:rsidRPr="00384012">
        <w:rPr>
          <w:rFonts w:ascii="Times New Roman" w:hAnsi="Times New Roman"/>
          <w:color w:val="000000"/>
          <w:sz w:val="28"/>
          <w:szCs w:val="28"/>
        </w:rPr>
        <w:t xml:space="preserve"> Изучить принципы и </w:t>
      </w:r>
      <w:r w:rsidR="001955DF" w:rsidRPr="00384012">
        <w:rPr>
          <w:rFonts w:ascii="Times New Roman" w:hAnsi="Times New Roman"/>
          <w:color w:val="000000"/>
          <w:sz w:val="28"/>
          <w:szCs w:val="28"/>
        </w:rPr>
        <w:t>механизм действия п</w:t>
      </w:r>
      <w:r w:rsidR="001955DF" w:rsidRPr="00384012">
        <w:rPr>
          <w:rFonts w:ascii="Times New Roman" w:hAnsi="Times New Roman"/>
          <w:sz w:val="28"/>
          <w:szCs w:val="28"/>
        </w:rPr>
        <w:t>ротивогрибковых препаратов</w:t>
      </w:r>
      <w:r w:rsidRPr="00384012">
        <w:rPr>
          <w:rFonts w:ascii="Times New Roman" w:hAnsi="Times New Roman"/>
          <w:spacing w:val="3"/>
          <w:sz w:val="28"/>
          <w:szCs w:val="28"/>
        </w:rPr>
        <w:t xml:space="preserve">. </w:t>
      </w:r>
    </w:p>
    <w:p w:rsidR="00D920C9" w:rsidRPr="00384012" w:rsidRDefault="00D920C9" w:rsidP="00384012">
      <w:pPr>
        <w:autoSpaceDE w:val="0"/>
        <w:autoSpaceDN w:val="0"/>
        <w:adjustRightInd w:val="0"/>
        <w:spacing w:after="0" w:line="360" w:lineRule="auto"/>
        <w:ind w:firstLine="709"/>
        <w:jc w:val="both"/>
        <w:rPr>
          <w:rFonts w:ascii="Times New Roman" w:hAnsi="Times New Roman"/>
          <w:b/>
          <w:color w:val="000000"/>
          <w:sz w:val="28"/>
          <w:szCs w:val="28"/>
        </w:rPr>
      </w:pPr>
      <w:r w:rsidRPr="00384012">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9072"/>
      </w:tblGrid>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№п/п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Этапы и содержание занятия</w:t>
            </w: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1</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Организационный момент.</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Объявление темы, цели занятия.</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Мотивационный момент (актуальность изучения темы занятия)</w:t>
            </w: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2</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i/>
                <w:color w:val="000000"/>
                <w:sz w:val="28"/>
                <w:szCs w:val="28"/>
              </w:rPr>
            </w:pPr>
            <w:r w:rsidRPr="00384012">
              <w:rPr>
                <w:rFonts w:ascii="Times New Roman" w:hAnsi="Times New Roman"/>
                <w:b/>
                <w:color w:val="000000"/>
                <w:sz w:val="28"/>
                <w:szCs w:val="28"/>
              </w:rPr>
              <w:t xml:space="preserve">Входной контроль, актуализация опорных знаний, умений, навыков </w:t>
            </w:r>
            <w:r w:rsidRPr="00384012">
              <w:rPr>
                <w:rFonts w:ascii="Times New Roman" w:hAnsi="Times New Roman"/>
                <w:color w:val="000000"/>
                <w:sz w:val="28"/>
                <w:szCs w:val="28"/>
              </w:rPr>
              <w:t>(тестирование, наборы тестовых заданий приведены в ФОС)</w:t>
            </w:r>
          </w:p>
        </w:tc>
      </w:tr>
      <w:tr w:rsidR="00D920C9" w:rsidRPr="00384012" w:rsidTr="00B043FC">
        <w:trPr>
          <w:trHeight w:val="4810"/>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3</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Основная часть учебного занятия.</w:t>
            </w:r>
          </w:p>
          <w:p w:rsidR="00384012" w:rsidRPr="00384012" w:rsidRDefault="00384012" w:rsidP="00384012">
            <w:pPr>
              <w:spacing w:after="0" w:line="360" w:lineRule="auto"/>
              <w:ind w:firstLine="709"/>
              <w:rPr>
                <w:rFonts w:ascii="Times New Roman" w:hAnsi="Times New Roman"/>
                <w:spacing w:val="3"/>
                <w:sz w:val="28"/>
                <w:szCs w:val="28"/>
              </w:rPr>
            </w:pPr>
            <w:r w:rsidRPr="00384012">
              <w:rPr>
                <w:rFonts w:ascii="Times New Roman" w:hAnsi="Times New Roman"/>
                <w:color w:val="000000"/>
                <w:sz w:val="28"/>
                <w:szCs w:val="28"/>
              </w:rPr>
              <w:t>Изучить принципы и механизм действия п</w:t>
            </w:r>
            <w:r w:rsidRPr="00384012">
              <w:rPr>
                <w:rFonts w:ascii="Times New Roman" w:hAnsi="Times New Roman"/>
                <w:sz w:val="28"/>
                <w:szCs w:val="28"/>
              </w:rPr>
              <w:t>ротивогрибковых препаратов</w:t>
            </w:r>
            <w:r w:rsidRPr="00384012">
              <w:rPr>
                <w:rFonts w:ascii="Times New Roman" w:hAnsi="Times New Roman"/>
                <w:spacing w:val="3"/>
                <w:sz w:val="28"/>
                <w:szCs w:val="28"/>
              </w:rPr>
              <w:t xml:space="preserve">. </w:t>
            </w:r>
          </w:p>
          <w:p w:rsidR="00D920C9" w:rsidRPr="00384012" w:rsidRDefault="00D920C9" w:rsidP="00384012">
            <w:pPr>
              <w:spacing w:after="0" w:line="360" w:lineRule="auto"/>
              <w:ind w:firstLine="709"/>
              <w:rPr>
                <w:rFonts w:ascii="Times New Roman" w:hAnsi="Times New Roman"/>
                <w:sz w:val="28"/>
                <w:szCs w:val="28"/>
              </w:rPr>
            </w:pPr>
            <w:r w:rsidRPr="00384012">
              <w:rPr>
                <w:rFonts w:ascii="Times New Roman" w:hAnsi="Times New Roman"/>
                <w:color w:val="000000"/>
                <w:sz w:val="28"/>
                <w:szCs w:val="28"/>
              </w:rPr>
              <w:t xml:space="preserve">1.1. Закрепление теоретического материала: учебная дискуссия, иллюстрация, демонстрация, объяснение, </w:t>
            </w:r>
            <w:r w:rsidRPr="00384012">
              <w:rPr>
                <w:rFonts w:ascii="Times New Roman" w:hAnsi="Times New Roman"/>
                <w:sz w:val="28"/>
                <w:szCs w:val="28"/>
              </w:rPr>
              <w:t>лабораторно-практические упражнения, контрольно-коррекционная беседа по вопросам, представленным в ФОС.</w:t>
            </w:r>
          </w:p>
          <w:p w:rsidR="00D920C9" w:rsidRPr="00384012" w:rsidRDefault="00D920C9" w:rsidP="00384012">
            <w:pPr>
              <w:spacing w:after="0" w:line="360" w:lineRule="auto"/>
              <w:ind w:firstLine="709"/>
              <w:rPr>
                <w:rFonts w:ascii="Times New Roman" w:hAnsi="Times New Roman"/>
                <w:color w:val="000000"/>
                <w:sz w:val="28"/>
                <w:szCs w:val="28"/>
              </w:rPr>
            </w:pPr>
            <w:r w:rsidRPr="00384012">
              <w:rPr>
                <w:rFonts w:ascii="Times New Roman" w:hAnsi="Times New Roman"/>
                <w:color w:val="000000"/>
                <w:sz w:val="28"/>
                <w:szCs w:val="28"/>
              </w:rPr>
              <w:t>1.2. Отработка практических умений и навыков (практические задания представлены в ФОС)</w:t>
            </w:r>
          </w:p>
          <w:p w:rsidR="00E2316F" w:rsidRPr="00384012" w:rsidRDefault="00D920C9" w:rsidP="00384012">
            <w:pPr>
              <w:pStyle w:val="13"/>
              <w:spacing w:line="360" w:lineRule="auto"/>
              <w:ind w:firstLine="709"/>
              <w:jc w:val="both"/>
              <w:rPr>
                <w:sz w:val="28"/>
                <w:szCs w:val="28"/>
              </w:rPr>
            </w:pPr>
            <w:r w:rsidRPr="00384012">
              <w:rPr>
                <w:sz w:val="28"/>
                <w:szCs w:val="28"/>
              </w:rPr>
              <w:t xml:space="preserve">1. </w:t>
            </w:r>
            <w:r w:rsidR="00E2316F" w:rsidRPr="00384012">
              <w:rPr>
                <w:sz w:val="28"/>
                <w:szCs w:val="28"/>
              </w:rPr>
              <w:t>Изучить основные группы препаратов антимикотиков.</w:t>
            </w:r>
          </w:p>
          <w:p w:rsidR="00D920C9" w:rsidRPr="00384012" w:rsidRDefault="00D920C9" w:rsidP="00384012">
            <w:pPr>
              <w:spacing w:after="0" w:line="360" w:lineRule="auto"/>
              <w:ind w:firstLine="709"/>
              <w:jc w:val="both"/>
              <w:rPr>
                <w:rFonts w:ascii="Times New Roman" w:hAnsi="Times New Roman"/>
                <w:sz w:val="28"/>
                <w:szCs w:val="28"/>
              </w:rPr>
            </w:pPr>
          </w:p>
        </w:tc>
      </w:tr>
      <w:tr w:rsidR="00D920C9" w:rsidRPr="00384012" w:rsidTr="00B043FC">
        <w:trPr>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jc w:val="center"/>
              <w:rPr>
                <w:rFonts w:ascii="Times New Roman" w:hAnsi="Times New Roman"/>
                <w:color w:val="000000"/>
                <w:sz w:val="28"/>
                <w:szCs w:val="28"/>
              </w:rPr>
            </w:pPr>
            <w:r w:rsidRPr="00384012">
              <w:rPr>
                <w:rFonts w:ascii="Times New Roman" w:hAnsi="Times New Roman"/>
                <w:color w:val="000000"/>
                <w:sz w:val="28"/>
                <w:szCs w:val="28"/>
              </w:rPr>
              <w:t>4</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D920C9" w:rsidRPr="00384012" w:rsidRDefault="00D920C9" w:rsidP="00384012">
            <w:pPr>
              <w:spacing w:after="0" w:line="360" w:lineRule="auto"/>
              <w:ind w:firstLine="709"/>
              <w:rPr>
                <w:rFonts w:ascii="Times New Roman" w:hAnsi="Times New Roman"/>
                <w:b/>
                <w:color w:val="000000"/>
                <w:sz w:val="28"/>
                <w:szCs w:val="28"/>
              </w:rPr>
            </w:pPr>
            <w:r w:rsidRPr="00384012">
              <w:rPr>
                <w:rFonts w:ascii="Times New Roman" w:hAnsi="Times New Roman"/>
                <w:b/>
                <w:color w:val="000000"/>
                <w:sz w:val="28"/>
                <w:szCs w:val="28"/>
              </w:rPr>
              <w:t>Заключительная часть занятия:</w:t>
            </w:r>
          </w:p>
          <w:p w:rsidR="00D920C9" w:rsidRPr="00384012" w:rsidRDefault="00D920C9" w:rsidP="00384012">
            <w:pPr>
              <w:numPr>
                <w:ilvl w:val="0"/>
                <w:numId w:val="3"/>
              </w:numPr>
              <w:spacing w:after="0" w:line="360" w:lineRule="auto"/>
              <w:ind w:left="0" w:firstLine="709"/>
              <w:contextualSpacing/>
              <w:jc w:val="both"/>
              <w:rPr>
                <w:rFonts w:ascii="Times New Roman" w:eastAsia="Calibri" w:hAnsi="Times New Roman"/>
                <w:color w:val="000000"/>
                <w:sz w:val="28"/>
                <w:szCs w:val="28"/>
                <w:lang w:eastAsia="en-US"/>
              </w:rPr>
            </w:pPr>
            <w:r w:rsidRPr="00384012">
              <w:rPr>
                <w:rFonts w:ascii="Times New Roman" w:hAnsi="Times New Roman"/>
                <w:color w:val="000000"/>
                <w:spacing w:val="-6"/>
                <w:sz w:val="28"/>
                <w:szCs w:val="28"/>
              </w:rPr>
              <w:t>Подведение итогов занятия</w:t>
            </w:r>
            <w:r w:rsidRPr="00384012">
              <w:rPr>
                <w:rFonts w:ascii="Times New Roman" w:eastAsia="Calibri" w:hAnsi="Times New Roman"/>
                <w:color w:val="000000"/>
                <w:spacing w:val="-6"/>
                <w:sz w:val="28"/>
                <w:szCs w:val="28"/>
                <w:lang w:eastAsia="en-US"/>
              </w:rPr>
              <w:t xml:space="preserve">; </w:t>
            </w:r>
          </w:p>
          <w:p w:rsidR="00D920C9" w:rsidRPr="00384012" w:rsidRDefault="00D920C9" w:rsidP="00384012">
            <w:pPr>
              <w:numPr>
                <w:ilvl w:val="0"/>
                <w:numId w:val="3"/>
              </w:numPr>
              <w:spacing w:after="0" w:line="360" w:lineRule="auto"/>
              <w:ind w:left="0" w:firstLine="709"/>
              <w:contextualSpacing/>
              <w:jc w:val="both"/>
              <w:rPr>
                <w:rFonts w:ascii="Times New Roman" w:eastAsia="Calibri" w:hAnsi="Times New Roman"/>
                <w:color w:val="000000"/>
                <w:sz w:val="28"/>
                <w:szCs w:val="28"/>
                <w:lang w:eastAsia="en-US"/>
              </w:rPr>
            </w:pPr>
            <w:r w:rsidRPr="00384012">
              <w:rPr>
                <w:rFonts w:ascii="Times New Roman" w:eastAsia="Calibri" w:hAnsi="Times New Roman"/>
                <w:color w:val="000000"/>
                <w:spacing w:val="-6"/>
                <w:sz w:val="28"/>
                <w:szCs w:val="28"/>
                <w:lang w:eastAsia="en-US"/>
              </w:rPr>
              <w:t>выставление текущих оценок в учебный журнал</w:t>
            </w:r>
          </w:p>
          <w:p w:rsidR="00D920C9" w:rsidRPr="00384012" w:rsidRDefault="00D920C9" w:rsidP="00384012">
            <w:pPr>
              <w:spacing w:after="0" w:line="360" w:lineRule="auto"/>
              <w:ind w:firstLine="709"/>
              <w:rPr>
                <w:rFonts w:ascii="Times New Roman" w:hAnsi="Times New Roman"/>
                <w:color w:val="000000"/>
                <w:sz w:val="28"/>
                <w:szCs w:val="28"/>
              </w:rPr>
            </w:pPr>
          </w:p>
        </w:tc>
      </w:tr>
    </w:tbl>
    <w:p w:rsidR="00E2316F" w:rsidRPr="00384012" w:rsidRDefault="00E2316F" w:rsidP="00384012">
      <w:pPr>
        <w:spacing w:after="0" w:line="360" w:lineRule="auto"/>
        <w:ind w:firstLine="709"/>
        <w:jc w:val="both"/>
        <w:rPr>
          <w:rFonts w:ascii="Times New Roman" w:hAnsi="Times New Roman"/>
          <w:b/>
          <w:color w:val="000000"/>
          <w:sz w:val="28"/>
          <w:szCs w:val="28"/>
        </w:rPr>
      </w:pPr>
      <w:r w:rsidRPr="00384012">
        <w:rPr>
          <w:rFonts w:ascii="Times New Roman" w:hAnsi="Times New Roman"/>
          <w:b/>
          <w:color w:val="000000"/>
          <w:sz w:val="28"/>
          <w:szCs w:val="28"/>
        </w:rPr>
        <w:t xml:space="preserve">Средства обучения: </w:t>
      </w:r>
    </w:p>
    <w:p w:rsidR="00E2316F" w:rsidRPr="00384012" w:rsidRDefault="00E2316F"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lastRenderedPageBreak/>
        <w:t>- дидактические: таблицы, схемы;</w:t>
      </w:r>
    </w:p>
    <w:p w:rsidR="00E2316F" w:rsidRPr="00384012" w:rsidRDefault="00E2316F" w:rsidP="00384012">
      <w:pPr>
        <w:spacing w:after="0" w:line="360" w:lineRule="auto"/>
        <w:ind w:firstLine="709"/>
        <w:jc w:val="both"/>
        <w:rPr>
          <w:rFonts w:ascii="Times New Roman" w:hAnsi="Times New Roman"/>
          <w:color w:val="000000"/>
          <w:sz w:val="28"/>
          <w:szCs w:val="28"/>
        </w:rPr>
      </w:pPr>
      <w:r w:rsidRPr="00384012">
        <w:rPr>
          <w:rFonts w:ascii="Times New Roman" w:hAnsi="Times New Roman"/>
          <w:color w:val="000000"/>
          <w:sz w:val="28"/>
          <w:szCs w:val="28"/>
        </w:rPr>
        <w:t>-материально-технические: мел белый и цветной, доска.</w:t>
      </w:r>
    </w:p>
    <w:p w:rsidR="00D920C9" w:rsidRPr="00384012" w:rsidRDefault="00D920C9" w:rsidP="00384012">
      <w:pPr>
        <w:spacing w:after="0" w:line="360" w:lineRule="auto"/>
        <w:ind w:firstLine="709"/>
        <w:jc w:val="center"/>
        <w:rPr>
          <w:rFonts w:ascii="Times New Roman" w:hAnsi="Times New Roman"/>
          <w:b/>
          <w:color w:val="000000"/>
          <w:sz w:val="28"/>
          <w:szCs w:val="28"/>
        </w:rPr>
      </w:pPr>
    </w:p>
    <w:p w:rsidR="00D920C9" w:rsidRPr="00384012" w:rsidRDefault="00D920C9" w:rsidP="00384012">
      <w:pPr>
        <w:spacing w:after="0" w:line="360" w:lineRule="auto"/>
        <w:ind w:firstLine="709"/>
        <w:jc w:val="both"/>
        <w:rPr>
          <w:rFonts w:ascii="Times New Roman" w:hAnsi="Times New Roman"/>
          <w:color w:val="000000"/>
          <w:sz w:val="28"/>
          <w:szCs w:val="28"/>
        </w:rPr>
      </w:pPr>
    </w:p>
    <w:sectPr w:rsidR="00D920C9" w:rsidRPr="00384012"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8CB" w:rsidRDefault="008738CB" w:rsidP="00CF7355">
      <w:pPr>
        <w:spacing w:after="0" w:line="240" w:lineRule="auto"/>
      </w:pPr>
      <w:r>
        <w:separator/>
      </w:r>
    </w:p>
  </w:endnote>
  <w:endnote w:type="continuationSeparator" w:id="0">
    <w:p w:rsidR="008738CB" w:rsidRDefault="008738CB"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docPartObj>
        <w:docPartGallery w:val="Page Numbers (Bottom of Page)"/>
        <w:docPartUnique/>
      </w:docPartObj>
    </w:sdtPr>
    <w:sdtEndPr/>
    <w:sdtContent>
      <w:p w:rsidR="005559CB" w:rsidRDefault="005559CB">
        <w:pPr>
          <w:pStyle w:val="aa"/>
          <w:jc w:val="right"/>
        </w:pPr>
        <w:r>
          <w:fldChar w:fldCharType="begin"/>
        </w:r>
        <w:r>
          <w:instrText>PAGE   \* MERGEFORMAT</w:instrText>
        </w:r>
        <w:r>
          <w:fldChar w:fldCharType="separate"/>
        </w:r>
        <w:r w:rsidR="00EC5B3A">
          <w:rPr>
            <w:noProof/>
          </w:rPr>
          <w:t>10</w:t>
        </w:r>
        <w:r>
          <w:rPr>
            <w:noProof/>
          </w:rPr>
          <w:fldChar w:fldCharType="end"/>
        </w:r>
      </w:p>
    </w:sdtContent>
  </w:sdt>
  <w:p w:rsidR="005559CB" w:rsidRDefault="005559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8CB" w:rsidRDefault="008738CB" w:rsidP="00CF7355">
      <w:pPr>
        <w:spacing w:after="0" w:line="240" w:lineRule="auto"/>
      </w:pPr>
      <w:r>
        <w:separator/>
      </w:r>
    </w:p>
  </w:footnote>
  <w:footnote w:type="continuationSeparator" w:id="0">
    <w:p w:rsidR="008738CB" w:rsidRDefault="008738CB"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657B"/>
    <w:multiLevelType w:val="hybridMultilevel"/>
    <w:tmpl w:val="B7104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A8599E"/>
    <w:multiLevelType w:val="hybridMultilevel"/>
    <w:tmpl w:val="D67E5D1E"/>
    <w:lvl w:ilvl="0" w:tplc="404E6598">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295D80"/>
    <w:multiLevelType w:val="hybridMultilevel"/>
    <w:tmpl w:val="753CF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C02E60"/>
    <w:multiLevelType w:val="hybridMultilevel"/>
    <w:tmpl w:val="70BA0866"/>
    <w:lvl w:ilvl="0" w:tplc="6C8E062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300203"/>
    <w:multiLevelType w:val="multilevel"/>
    <w:tmpl w:val="EA0AFE9C"/>
    <w:lvl w:ilvl="0">
      <w:start w:val="1"/>
      <w:numFmt w:val="decimal"/>
      <w:lvlText w:val="%1."/>
      <w:lvlJc w:val="left"/>
      <w:pPr>
        <w:tabs>
          <w:tab w:val="num" w:pos="900"/>
        </w:tabs>
        <w:ind w:left="900" w:hanging="360"/>
      </w:pPr>
      <w:rPr>
        <w:rFonts w:ascii="Times New Roman" w:eastAsiaTheme="minorHAnsi" w:hAnsi="Times New Roman" w:cs="Times New Roman"/>
      </w:rPr>
    </w:lvl>
    <w:lvl w:ilvl="1">
      <w:start w:val="2"/>
      <w:numFmt w:val="decimal"/>
      <w:isLgl/>
      <w:lvlText w:val="%1.%2."/>
      <w:lvlJc w:val="left"/>
      <w:pPr>
        <w:tabs>
          <w:tab w:val="num" w:pos="1365"/>
        </w:tabs>
        <w:ind w:left="1365" w:hanging="720"/>
      </w:pPr>
      <w:rPr>
        <w:rFonts w:hint="default"/>
        <w:b/>
      </w:rPr>
    </w:lvl>
    <w:lvl w:ilvl="2">
      <w:start w:val="1"/>
      <w:numFmt w:val="decimal"/>
      <w:isLgl/>
      <w:lvlText w:val="%1.%2.%3."/>
      <w:lvlJc w:val="left"/>
      <w:pPr>
        <w:tabs>
          <w:tab w:val="num" w:pos="2010"/>
        </w:tabs>
        <w:ind w:left="2010" w:hanging="720"/>
      </w:pPr>
      <w:rPr>
        <w:rFonts w:hint="default"/>
        <w:b/>
      </w:rPr>
    </w:lvl>
    <w:lvl w:ilvl="3">
      <w:start w:val="1"/>
      <w:numFmt w:val="decimal"/>
      <w:isLgl/>
      <w:lvlText w:val="%1.%2.%3.%4."/>
      <w:lvlJc w:val="left"/>
      <w:pPr>
        <w:tabs>
          <w:tab w:val="num" w:pos="3015"/>
        </w:tabs>
        <w:ind w:left="3015" w:hanging="1080"/>
      </w:pPr>
      <w:rPr>
        <w:rFonts w:hint="default"/>
        <w:b/>
      </w:rPr>
    </w:lvl>
    <w:lvl w:ilvl="4">
      <w:start w:val="1"/>
      <w:numFmt w:val="decimal"/>
      <w:isLgl/>
      <w:lvlText w:val="%1.%2.%3.%4.%5."/>
      <w:lvlJc w:val="left"/>
      <w:pPr>
        <w:tabs>
          <w:tab w:val="num" w:pos="3660"/>
        </w:tabs>
        <w:ind w:left="3660" w:hanging="1080"/>
      </w:pPr>
      <w:rPr>
        <w:rFonts w:hint="default"/>
        <w:b/>
      </w:rPr>
    </w:lvl>
    <w:lvl w:ilvl="5">
      <w:start w:val="1"/>
      <w:numFmt w:val="decimal"/>
      <w:isLgl/>
      <w:lvlText w:val="%1.%2.%3.%4.%5.%6."/>
      <w:lvlJc w:val="left"/>
      <w:pPr>
        <w:tabs>
          <w:tab w:val="num" w:pos="4665"/>
        </w:tabs>
        <w:ind w:left="4665" w:hanging="1440"/>
      </w:pPr>
      <w:rPr>
        <w:rFonts w:hint="default"/>
        <w:b/>
      </w:rPr>
    </w:lvl>
    <w:lvl w:ilvl="6">
      <w:start w:val="1"/>
      <w:numFmt w:val="decimal"/>
      <w:isLgl/>
      <w:lvlText w:val="%1.%2.%3.%4.%5.%6.%7."/>
      <w:lvlJc w:val="left"/>
      <w:pPr>
        <w:tabs>
          <w:tab w:val="num" w:pos="5670"/>
        </w:tabs>
        <w:ind w:left="5670" w:hanging="1800"/>
      </w:pPr>
      <w:rPr>
        <w:rFonts w:hint="default"/>
        <w:b/>
      </w:rPr>
    </w:lvl>
    <w:lvl w:ilvl="7">
      <w:start w:val="1"/>
      <w:numFmt w:val="decimal"/>
      <w:isLgl/>
      <w:lvlText w:val="%1.%2.%3.%4.%5.%6.%7.%8."/>
      <w:lvlJc w:val="left"/>
      <w:pPr>
        <w:tabs>
          <w:tab w:val="num" w:pos="6315"/>
        </w:tabs>
        <w:ind w:left="6315" w:hanging="1800"/>
      </w:pPr>
      <w:rPr>
        <w:rFonts w:hint="default"/>
        <w:b/>
      </w:rPr>
    </w:lvl>
    <w:lvl w:ilvl="8">
      <w:start w:val="1"/>
      <w:numFmt w:val="decimal"/>
      <w:isLgl/>
      <w:lvlText w:val="%1.%2.%3.%4.%5.%6.%7.%8.%9."/>
      <w:lvlJc w:val="left"/>
      <w:pPr>
        <w:tabs>
          <w:tab w:val="num" w:pos="7320"/>
        </w:tabs>
        <w:ind w:left="7320" w:hanging="2160"/>
      </w:pPr>
      <w:rPr>
        <w:rFonts w:hint="default"/>
        <w:b/>
      </w:rPr>
    </w:lvl>
  </w:abstractNum>
  <w:abstractNum w:abstractNumId="6"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7AA5A18"/>
    <w:multiLevelType w:val="hybridMultilevel"/>
    <w:tmpl w:val="9976CBBC"/>
    <w:lvl w:ilvl="0" w:tplc="4572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8A182E"/>
    <w:multiLevelType w:val="multilevel"/>
    <w:tmpl w:val="14AA15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30ACC"/>
    <w:multiLevelType w:val="hybridMultilevel"/>
    <w:tmpl w:val="C1C40A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64E1484"/>
    <w:multiLevelType w:val="singleLevel"/>
    <w:tmpl w:val="6DCEF586"/>
    <w:lvl w:ilvl="0">
      <w:start w:val="1"/>
      <w:numFmt w:val="decimal"/>
      <w:lvlText w:val="%1)"/>
      <w:lvlJc w:val="left"/>
      <w:pPr>
        <w:tabs>
          <w:tab w:val="num" w:pos="1211"/>
        </w:tabs>
        <w:ind w:left="1211" w:hanging="360"/>
      </w:pPr>
      <w:rPr>
        <w:rFonts w:hint="default"/>
      </w:rPr>
    </w:lvl>
  </w:abstractNum>
  <w:abstractNum w:abstractNumId="11"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B464F4"/>
    <w:multiLevelType w:val="hybridMultilevel"/>
    <w:tmpl w:val="2AEC2F48"/>
    <w:lvl w:ilvl="0" w:tplc="7988B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1F4E52"/>
    <w:multiLevelType w:val="hybridMultilevel"/>
    <w:tmpl w:val="E55210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3C653867"/>
    <w:multiLevelType w:val="singleLevel"/>
    <w:tmpl w:val="1842133E"/>
    <w:lvl w:ilvl="0">
      <w:start w:val="1"/>
      <w:numFmt w:val="decimal"/>
      <w:lvlText w:val="%1."/>
      <w:lvlJc w:val="left"/>
      <w:pPr>
        <w:tabs>
          <w:tab w:val="num" w:pos="1211"/>
        </w:tabs>
        <w:ind w:left="1211" w:hanging="360"/>
      </w:pPr>
      <w:rPr>
        <w:rFonts w:hint="default"/>
        <w:b/>
      </w:rPr>
    </w:lvl>
  </w:abstractNum>
  <w:abstractNum w:abstractNumId="15" w15:restartNumberingAfterBreak="0">
    <w:nsid w:val="41355166"/>
    <w:multiLevelType w:val="hybridMultilevel"/>
    <w:tmpl w:val="1D104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8434F0"/>
    <w:multiLevelType w:val="singleLevel"/>
    <w:tmpl w:val="252A08FC"/>
    <w:lvl w:ilvl="0">
      <w:start w:val="1"/>
      <w:numFmt w:val="decimal"/>
      <w:lvlText w:val="%1."/>
      <w:lvlJc w:val="left"/>
      <w:pPr>
        <w:tabs>
          <w:tab w:val="num" w:pos="1211"/>
        </w:tabs>
        <w:ind w:left="1211" w:hanging="360"/>
      </w:pPr>
      <w:rPr>
        <w:rFonts w:hint="default"/>
      </w:rPr>
    </w:lvl>
  </w:abstractNum>
  <w:abstractNum w:abstractNumId="17" w15:restartNumberingAfterBreak="0">
    <w:nsid w:val="4BA96235"/>
    <w:multiLevelType w:val="hybridMultilevel"/>
    <w:tmpl w:val="3034A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1D6C00"/>
    <w:multiLevelType w:val="hybridMultilevel"/>
    <w:tmpl w:val="F146A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1B797C"/>
    <w:multiLevelType w:val="hybridMultilevel"/>
    <w:tmpl w:val="7174EE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2EF35D3"/>
    <w:multiLevelType w:val="hybridMultilevel"/>
    <w:tmpl w:val="ACB07DCC"/>
    <w:lvl w:ilvl="0" w:tplc="A546E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6BC0DA4"/>
    <w:multiLevelType w:val="hybridMultilevel"/>
    <w:tmpl w:val="BD2E4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3131E"/>
    <w:multiLevelType w:val="hybridMultilevel"/>
    <w:tmpl w:val="58A2C8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AAA4C3F"/>
    <w:multiLevelType w:val="hybridMultilevel"/>
    <w:tmpl w:val="4F92F9D2"/>
    <w:lvl w:ilvl="0" w:tplc="2084B74E">
      <w:start w:val="1"/>
      <w:numFmt w:val="decimal"/>
      <w:lvlText w:val="%1."/>
      <w:lvlJc w:val="left"/>
      <w:pPr>
        <w:tabs>
          <w:tab w:val="num" w:pos="510"/>
        </w:tabs>
        <w:ind w:left="510" w:hanging="510"/>
      </w:pPr>
      <w:rPr>
        <w:rFonts w:hint="default"/>
      </w:rPr>
    </w:lvl>
    <w:lvl w:ilvl="1" w:tplc="89B20728">
      <w:start w:val="1"/>
      <w:numFmt w:val="lowerLetter"/>
      <w:lvlText w:val="%2."/>
      <w:lvlJc w:val="left"/>
      <w:pPr>
        <w:tabs>
          <w:tab w:val="num" w:pos="907"/>
        </w:tabs>
        <w:ind w:left="907" w:hanging="22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EED17DC"/>
    <w:multiLevelType w:val="hybridMultilevel"/>
    <w:tmpl w:val="77C4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21"/>
  </w:num>
  <w:num w:numId="5">
    <w:abstractNumId w:val="12"/>
  </w:num>
  <w:num w:numId="6">
    <w:abstractNumId w:val="22"/>
  </w:num>
  <w:num w:numId="7">
    <w:abstractNumId w:val="16"/>
  </w:num>
  <w:num w:numId="8">
    <w:abstractNumId w:val="4"/>
  </w:num>
  <w:num w:numId="9">
    <w:abstractNumId w:val="24"/>
  </w:num>
  <w:num w:numId="10">
    <w:abstractNumId w:val="0"/>
  </w:num>
  <w:num w:numId="11">
    <w:abstractNumId w:val="19"/>
  </w:num>
  <w:num w:numId="12">
    <w:abstractNumId w:val="5"/>
  </w:num>
  <w:num w:numId="13">
    <w:abstractNumId w:val="25"/>
  </w:num>
  <w:num w:numId="14">
    <w:abstractNumId w:val="2"/>
  </w:num>
  <w:num w:numId="15">
    <w:abstractNumId w:val="18"/>
  </w:num>
  <w:num w:numId="16">
    <w:abstractNumId w:val="3"/>
  </w:num>
  <w:num w:numId="17">
    <w:abstractNumId w:val="15"/>
  </w:num>
  <w:num w:numId="18">
    <w:abstractNumId w:val="13"/>
  </w:num>
  <w:num w:numId="19">
    <w:abstractNumId w:val="8"/>
  </w:num>
  <w:num w:numId="20">
    <w:abstractNumId w:val="9"/>
  </w:num>
  <w:num w:numId="21">
    <w:abstractNumId w:val="23"/>
  </w:num>
  <w:num w:numId="22">
    <w:abstractNumId w:val="10"/>
  </w:num>
  <w:num w:numId="23">
    <w:abstractNumId w:val="14"/>
  </w:num>
  <w:num w:numId="24">
    <w:abstractNumId w:val="17"/>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6A55"/>
    <w:rsid w:val="0000640F"/>
    <w:rsid w:val="00021676"/>
    <w:rsid w:val="0003373C"/>
    <w:rsid w:val="00035A2F"/>
    <w:rsid w:val="00056E7C"/>
    <w:rsid w:val="00065659"/>
    <w:rsid w:val="0007170B"/>
    <w:rsid w:val="000735AC"/>
    <w:rsid w:val="0008490D"/>
    <w:rsid w:val="0009414E"/>
    <w:rsid w:val="000A2C48"/>
    <w:rsid w:val="000A503C"/>
    <w:rsid w:val="000B2238"/>
    <w:rsid w:val="000D6AF6"/>
    <w:rsid w:val="000F0B79"/>
    <w:rsid w:val="00104C6C"/>
    <w:rsid w:val="00123869"/>
    <w:rsid w:val="00133EB8"/>
    <w:rsid w:val="00136B7E"/>
    <w:rsid w:val="0014532D"/>
    <w:rsid w:val="0015069F"/>
    <w:rsid w:val="00160E66"/>
    <w:rsid w:val="00163527"/>
    <w:rsid w:val="001767E4"/>
    <w:rsid w:val="00187770"/>
    <w:rsid w:val="00191D82"/>
    <w:rsid w:val="001955DF"/>
    <w:rsid w:val="001A6629"/>
    <w:rsid w:val="001E2D75"/>
    <w:rsid w:val="00201B9E"/>
    <w:rsid w:val="00217D11"/>
    <w:rsid w:val="00237E0F"/>
    <w:rsid w:val="0026456C"/>
    <w:rsid w:val="002648DD"/>
    <w:rsid w:val="002749B5"/>
    <w:rsid w:val="002802F4"/>
    <w:rsid w:val="002B5FA7"/>
    <w:rsid w:val="00305C98"/>
    <w:rsid w:val="003062AE"/>
    <w:rsid w:val="00321A77"/>
    <w:rsid w:val="003314E4"/>
    <w:rsid w:val="003378FF"/>
    <w:rsid w:val="0034018D"/>
    <w:rsid w:val="00340306"/>
    <w:rsid w:val="00341E42"/>
    <w:rsid w:val="00361290"/>
    <w:rsid w:val="00384012"/>
    <w:rsid w:val="003A7817"/>
    <w:rsid w:val="003A7977"/>
    <w:rsid w:val="003B2AD9"/>
    <w:rsid w:val="003D4C9B"/>
    <w:rsid w:val="003D6C8C"/>
    <w:rsid w:val="003F2157"/>
    <w:rsid w:val="00400A75"/>
    <w:rsid w:val="0042100C"/>
    <w:rsid w:val="0043398C"/>
    <w:rsid w:val="004711E5"/>
    <w:rsid w:val="00497B7A"/>
    <w:rsid w:val="004A0C1E"/>
    <w:rsid w:val="004A3ACF"/>
    <w:rsid w:val="004B6453"/>
    <w:rsid w:val="004C1216"/>
    <w:rsid w:val="004F5165"/>
    <w:rsid w:val="004F7AF0"/>
    <w:rsid w:val="00511905"/>
    <w:rsid w:val="005559CB"/>
    <w:rsid w:val="00586A55"/>
    <w:rsid w:val="005913A0"/>
    <w:rsid w:val="005A23D2"/>
    <w:rsid w:val="005A2BF0"/>
    <w:rsid w:val="005B49CE"/>
    <w:rsid w:val="00616B40"/>
    <w:rsid w:val="0063330B"/>
    <w:rsid w:val="00637627"/>
    <w:rsid w:val="0065457B"/>
    <w:rsid w:val="00697C95"/>
    <w:rsid w:val="006A1E08"/>
    <w:rsid w:val="006D5230"/>
    <w:rsid w:val="006F3CB8"/>
    <w:rsid w:val="006F761C"/>
    <w:rsid w:val="0075623B"/>
    <w:rsid w:val="00770B9D"/>
    <w:rsid w:val="00774A23"/>
    <w:rsid w:val="007920E9"/>
    <w:rsid w:val="007943B1"/>
    <w:rsid w:val="0079716A"/>
    <w:rsid w:val="007B2F69"/>
    <w:rsid w:val="007B7D03"/>
    <w:rsid w:val="007D3439"/>
    <w:rsid w:val="007F223A"/>
    <w:rsid w:val="007F519A"/>
    <w:rsid w:val="00830209"/>
    <w:rsid w:val="00830DC4"/>
    <w:rsid w:val="00843C57"/>
    <w:rsid w:val="0084536B"/>
    <w:rsid w:val="00860203"/>
    <w:rsid w:val="00865ECC"/>
    <w:rsid w:val="008738CB"/>
    <w:rsid w:val="008814D4"/>
    <w:rsid w:val="00890A94"/>
    <w:rsid w:val="008A4DD4"/>
    <w:rsid w:val="008A74B7"/>
    <w:rsid w:val="008B5829"/>
    <w:rsid w:val="008C3A17"/>
    <w:rsid w:val="008C4CE2"/>
    <w:rsid w:val="00901053"/>
    <w:rsid w:val="009106BF"/>
    <w:rsid w:val="00951144"/>
    <w:rsid w:val="009652A1"/>
    <w:rsid w:val="0098493E"/>
    <w:rsid w:val="0099054D"/>
    <w:rsid w:val="00991D93"/>
    <w:rsid w:val="00992E8F"/>
    <w:rsid w:val="009B434E"/>
    <w:rsid w:val="009C17CB"/>
    <w:rsid w:val="009C48D2"/>
    <w:rsid w:val="009E4060"/>
    <w:rsid w:val="00A218B7"/>
    <w:rsid w:val="00A45FDC"/>
    <w:rsid w:val="00A55192"/>
    <w:rsid w:val="00A67E6C"/>
    <w:rsid w:val="00AB2364"/>
    <w:rsid w:val="00AD09E1"/>
    <w:rsid w:val="00AD78E2"/>
    <w:rsid w:val="00AE75A9"/>
    <w:rsid w:val="00AF03DB"/>
    <w:rsid w:val="00AF4B69"/>
    <w:rsid w:val="00AF64B4"/>
    <w:rsid w:val="00B00709"/>
    <w:rsid w:val="00B10437"/>
    <w:rsid w:val="00B57800"/>
    <w:rsid w:val="00B61898"/>
    <w:rsid w:val="00B80092"/>
    <w:rsid w:val="00B84F6B"/>
    <w:rsid w:val="00BA0AD4"/>
    <w:rsid w:val="00BA63F8"/>
    <w:rsid w:val="00BD48BF"/>
    <w:rsid w:val="00BD661B"/>
    <w:rsid w:val="00BE5F05"/>
    <w:rsid w:val="00C05E63"/>
    <w:rsid w:val="00C33FB9"/>
    <w:rsid w:val="00C52D1E"/>
    <w:rsid w:val="00C634FF"/>
    <w:rsid w:val="00C8569A"/>
    <w:rsid w:val="00C9332A"/>
    <w:rsid w:val="00C97647"/>
    <w:rsid w:val="00CA4719"/>
    <w:rsid w:val="00CC3BA4"/>
    <w:rsid w:val="00CD13AB"/>
    <w:rsid w:val="00CE700F"/>
    <w:rsid w:val="00CF7355"/>
    <w:rsid w:val="00D22041"/>
    <w:rsid w:val="00D71029"/>
    <w:rsid w:val="00D920C9"/>
    <w:rsid w:val="00DA1FE4"/>
    <w:rsid w:val="00DB7F1E"/>
    <w:rsid w:val="00DC45A7"/>
    <w:rsid w:val="00DF29E9"/>
    <w:rsid w:val="00DF4CAF"/>
    <w:rsid w:val="00E10906"/>
    <w:rsid w:val="00E145F0"/>
    <w:rsid w:val="00E2316F"/>
    <w:rsid w:val="00E23E56"/>
    <w:rsid w:val="00E261B1"/>
    <w:rsid w:val="00E33719"/>
    <w:rsid w:val="00E70924"/>
    <w:rsid w:val="00E72595"/>
    <w:rsid w:val="00EB1CBB"/>
    <w:rsid w:val="00EB740E"/>
    <w:rsid w:val="00EC5B3A"/>
    <w:rsid w:val="00ED0300"/>
    <w:rsid w:val="00EF59D3"/>
    <w:rsid w:val="00F01E0F"/>
    <w:rsid w:val="00F156F8"/>
    <w:rsid w:val="00F230B6"/>
    <w:rsid w:val="00F328BE"/>
    <w:rsid w:val="00F46D91"/>
    <w:rsid w:val="00F664E0"/>
    <w:rsid w:val="00F66C7A"/>
    <w:rsid w:val="00F67D45"/>
    <w:rsid w:val="00F73DC9"/>
    <w:rsid w:val="00F84688"/>
    <w:rsid w:val="00FA5D02"/>
    <w:rsid w:val="00FC68FC"/>
    <w:rsid w:val="00FD268C"/>
    <w:rsid w:val="00FD7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8B67E-0D28-46EB-A095-62A3AADC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6A1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qFormat/>
    <w:rsid w:val="00160E66"/>
    <w:pPr>
      <w:keepNext/>
      <w:spacing w:before="240" w:after="60" w:line="240" w:lineRule="auto"/>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10">
    <w:name w:val="Заголовок 1 Знак"/>
    <w:basedOn w:val="a0"/>
    <w:link w:val="1"/>
    <w:uiPriority w:val="9"/>
    <w:rsid w:val="006A1E08"/>
    <w:rPr>
      <w:rFonts w:asciiTheme="majorHAnsi" w:eastAsiaTheme="majorEastAsia" w:hAnsiTheme="majorHAnsi" w:cstheme="majorBidi"/>
      <w:b/>
      <w:bCs/>
      <w:color w:val="365F91" w:themeColor="accent1" w:themeShade="BF"/>
      <w:sz w:val="28"/>
      <w:szCs w:val="28"/>
      <w:lang w:eastAsia="ru-RU"/>
    </w:rPr>
  </w:style>
  <w:style w:type="paragraph" w:styleId="af">
    <w:name w:val="Plain Text"/>
    <w:basedOn w:val="a"/>
    <w:link w:val="af0"/>
    <w:rsid w:val="0014532D"/>
    <w:pPr>
      <w:spacing w:after="0" w:line="240" w:lineRule="auto"/>
    </w:pPr>
    <w:rPr>
      <w:rFonts w:ascii="Courier New" w:hAnsi="Courier New" w:cs="Courier New"/>
      <w:sz w:val="20"/>
      <w:szCs w:val="20"/>
    </w:rPr>
  </w:style>
  <w:style w:type="character" w:customStyle="1" w:styleId="af0">
    <w:name w:val="Текст Знак"/>
    <w:basedOn w:val="a0"/>
    <w:link w:val="af"/>
    <w:rsid w:val="0014532D"/>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14532D"/>
    <w:pPr>
      <w:spacing w:after="120" w:line="480" w:lineRule="auto"/>
    </w:pPr>
  </w:style>
  <w:style w:type="character" w:customStyle="1" w:styleId="22">
    <w:name w:val="Основной текст 2 Знак"/>
    <w:basedOn w:val="a0"/>
    <w:link w:val="21"/>
    <w:uiPriority w:val="99"/>
    <w:semiHidden/>
    <w:rsid w:val="0014532D"/>
    <w:rPr>
      <w:rFonts w:ascii="Calibri" w:eastAsia="Times New Roman" w:hAnsi="Calibri" w:cs="Times New Roman"/>
      <w:lang w:eastAsia="ru-RU"/>
    </w:rPr>
  </w:style>
  <w:style w:type="paragraph" w:customStyle="1" w:styleId="12">
    <w:name w:val="Без интервала1"/>
    <w:uiPriority w:val="99"/>
    <w:rsid w:val="0014532D"/>
    <w:pPr>
      <w:spacing w:after="0" w:line="240" w:lineRule="auto"/>
    </w:pPr>
    <w:rPr>
      <w:rFonts w:ascii="Calibri" w:eastAsia="Times New Roman" w:hAnsi="Calibri" w:cs="Times New Roman"/>
    </w:rPr>
  </w:style>
  <w:style w:type="paragraph" w:styleId="af1">
    <w:name w:val="No Spacing"/>
    <w:uiPriority w:val="1"/>
    <w:qFormat/>
    <w:rsid w:val="0014532D"/>
    <w:pPr>
      <w:spacing w:after="0" w:line="240" w:lineRule="auto"/>
    </w:pPr>
    <w:rPr>
      <w:rFonts w:ascii="Calibri" w:eastAsia="Times New Roman" w:hAnsi="Calibri" w:cs="Times New Roman"/>
    </w:rPr>
  </w:style>
  <w:style w:type="paragraph" w:styleId="af2">
    <w:name w:val="Body Text"/>
    <w:basedOn w:val="a"/>
    <w:link w:val="af3"/>
    <w:uiPriority w:val="99"/>
    <w:unhideWhenUsed/>
    <w:rsid w:val="0014532D"/>
    <w:pPr>
      <w:spacing w:after="120"/>
    </w:pPr>
  </w:style>
  <w:style w:type="character" w:customStyle="1" w:styleId="af3">
    <w:name w:val="Основной текст Знак"/>
    <w:basedOn w:val="a0"/>
    <w:link w:val="af2"/>
    <w:uiPriority w:val="99"/>
    <w:rsid w:val="0014532D"/>
    <w:rPr>
      <w:rFonts w:ascii="Calibri" w:eastAsia="Times New Roman" w:hAnsi="Calibri" w:cs="Times New Roman"/>
      <w:lang w:eastAsia="ru-RU"/>
    </w:rPr>
  </w:style>
  <w:style w:type="paragraph" w:customStyle="1" w:styleId="13">
    <w:name w:val="Обычный1"/>
    <w:rsid w:val="000B2238"/>
    <w:pPr>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2645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1">
    <w:name w:val="Body Text Indent 3"/>
    <w:basedOn w:val="a"/>
    <w:link w:val="32"/>
    <w:rsid w:val="00DB7F1E"/>
    <w:pPr>
      <w:spacing w:after="120" w:line="240" w:lineRule="auto"/>
      <w:ind w:left="283"/>
    </w:pPr>
    <w:rPr>
      <w:rFonts w:ascii="Times New Roman" w:eastAsia="Calibri" w:hAnsi="Times New Roman"/>
      <w:sz w:val="16"/>
      <w:szCs w:val="16"/>
    </w:rPr>
  </w:style>
  <w:style w:type="character" w:customStyle="1" w:styleId="32">
    <w:name w:val="Основной текст с отступом 3 Знак"/>
    <w:basedOn w:val="a0"/>
    <w:link w:val="31"/>
    <w:rsid w:val="00DB7F1E"/>
    <w:rPr>
      <w:rFonts w:ascii="Times New Roman" w:eastAsia="Calibri" w:hAnsi="Times New Roman" w:cs="Times New Roman"/>
      <w:sz w:val="16"/>
      <w:szCs w:val="16"/>
      <w:lang w:eastAsia="ru-RU"/>
    </w:rPr>
  </w:style>
  <w:style w:type="character" w:customStyle="1" w:styleId="30">
    <w:name w:val="Заголовок 3 Знак"/>
    <w:basedOn w:val="a0"/>
    <w:link w:val="3"/>
    <w:rsid w:val="00160E66"/>
    <w:rPr>
      <w:rFonts w:ascii="Arial" w:eastAsia="Calibri" w:hAnsi="Arial" w:cs="Arial"/>
      <w:b/>
      <w:bCs/>
      <w:sz w:val="26"/>
      <w:szCs w:val="26"/>
      <w:lang w:eastAsia="ru-RU"/>
    </w:rPr>
  </w:style>
  <w:style w:type="paragraph" w:styleId="af4">
    <w:name w:val="Block Text"/>
    <w:basedOn w:val="a"/>
    <w:rsid w:val="0043398C"/>
    <w:pPr>
      <w:widowControl w:val="0"/>
      <w:shd w:val="clear" w:color="auto" w:fill="FFFFFF"/>
      <w:autoSpaceDE w:val="0"/>
      <w:autoSpaceDN w:val="0"/>
      <w:adjustRightInd w:val="0"/>
      <w:spacing w:before="230" w:after="0" w:line="360" w:lineRule="exact"/>
      <w:ind w:left="709" w:right="518" w:hanging="702"/>
    </w:pPr>
    <w:rPr>
      <w:rFonts w:ascii="Times New Roman" w:hAnsi="Times New Roman" w:cs="Courier New"/>
      <w:color w:val="000000"/>
      <w:sz w:val="28"/>
      <w:szCs w:val="32"/>
    </w:rPr>
  </w:style>
  <w:style w:type="character" w:customStyle="1" w:styleId="af5">
    <w:name w:val="Основной текст_"/>
    <w:basedOn w:val="a0"/>
    <w:link w:val="5"/>
    <w:rsid w:val="00340306"/>
    <w:rPr>
      <w:rFonts w:ascii="Times New Roman" w:eastAsia="Times New Roman" w:hAnsi="Times New Roman"/>
      <w:sz w:val="23"/>
      <w:szCs w:val="23"/>
      <w:shd w:val="clear" w:color="auto" w:fill="FFFFFF"/>
    </w:rPr>
  </w:style>
  <w:style w:type="paragraph" w:customStyle="1" w:styleId="5">
    <w:name w:val="Основной текст5"/>
    <w:basedOn w:val="a"/>
    <w:link w:val="af5"/>
    <w:rsid w:val="00340306"/>
    <w:pPr>
      <w:widowControl w:val="0"/>
      <w:shd w:val="clear" w:color="auto" w:fill="FFFFFF"/>
      <w:spacing w:after="0" w:line="274" w:lineRule="exact"/>
      <w:jc w:val="center"/>
    </w:pPr>
    <w:rPr>
      <w:rFonts w:ascii="Times New Roman" w:hAnsi="Times New Roman"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20196">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2350</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Сергей Николаевич</cp:lastModifiedBy>
  <cp:revision>103</cp:revision>
  <cp:lastPrinted>2019-02-05T10:00:00Z</cp:lastPrinted>
  <dcterms:created xsi:type="dcterms:W3CDTF">2019-02-22T06:10:00Z</dcterms:created>
  <dcterms:modified xsi:type="dcterms:W3CDTF">2019-12-06T11:57:00Z</dcterms:modified>
</cp:coreProperties>
</file>