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</w:t>
      </w: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75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EA198B" w:rsidRPr="00EA198B" w:rsidRDefault="00B16FAA" w:rsidP="0075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503F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научно-исследовательская деятельность</w:t>
      </w: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39EC" w:rsidRDefault="00FC39EC" w:rsidP="00FC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06.06.01 Биологические науки</w:t>
      </w:r>
    </w:p>
    <w:p w:rsidR="00FC39EC" w:rsidRDefault="00FC39EC" w:rsidP="00FC39E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направленность (профиль)</w:t>
      </w:r>
    </w:p>
    <w:p w:rsidR="00FC39EC" w:rsidRPr="00A56A05" w:rsidRDefault="00FC39EC" w:rsidP="00FC39EC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i/>
          <w:sz w:val="28"/>
          <w:szCs w:val="28"/>
        </w:rPr>
      </w:pPr>
      <w:r w:rsidRPr="00A56A05">
        <w:rPr>
          <w:rFonts w:ascii="Times New Roman" w:hAnsi="Times New Roman"/>
          <w:i/>
          <w:color w:val="000000"/>
          <w:sz w:val="28"/>
          <w:szCs w:val="28"/>
        </w:rPr>
        <w:t>Фармацевтическая химия, фармакогнозия</w:t>
      </w: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FF9" w:rsidRPr="00B94FF9" w:rsidRDefault="00B94FF9" w:rsidP="00B94F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B94FF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B94FF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ОрГМУ</w:t>
      </w:r>
      <w:proofErr w:type="spellEnd"/>
      <w:r w:rsidRPr="00B94FF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Минздрава России протокол № ____ </w:t>
      </w:r>
      <w:proofErr w:type="gramStart"/>
      <w:r w:rsidRPr="00B94FF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от</w:t>
      </w:r>
      <w:proofErr w:type="gramEnd"/>
      <w:r w:rsidRPr="00B94FF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_____________</w:t>
      </w:r>
    </w:p>
    <w:bookmarkEnd w:id="0"/>
    <w:p w:rsidR="00551EDA" w:rsidRPr="00551EDA" w:rsidRDefault="00551EDA" w:rsidP="00551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EDA" w:rsidRPr="00551EDA" w:rsidRDefault="00551EDA" w:rsidP="00551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EDA" w:rsidRPr="00551EDA" w:rsidRDefault="00551EDA" w:rsidP="00551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EDA" w:rsidRPr="00551EDA" w:rsidRDefault="00551EDA" w:rsidP="0055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DA" w:rsidRPr="00551EDA" w:rsidRDefault="00551EDA" w:rsidP="0055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DA" w:rsidRPr="00551EDA" w:rsidRDefault="00551EDA" w:rsidP="0055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</w:t>
      </w:r>
    </w:p>
    <w:p w:rsidR="00EA198B" w:rsidRPr="00EA198B" w:rsidRDefault="00EA198B" w:rsidP="00B16F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198B" w:rsidRPr="00EA198B" w:rsidSect="00983EA4">
          <w:pgSz w:w="11906" w:h="16838"/>
          <w:pgMar w:top="1134" w:right="566" w:bottom="1134" w:left="1134" w:header="709" w:footer="709" w:gutter="0"/>
          <w:pgNumType w:start="2"/>
          <w:cols w:space="708"/>
          <w:docGrid w:linePitch="360"/>
        </w:sectPr>
      </w:pPr>
    </w:p>
    <w:p w:rsidR="00EA198B" w:rsidRPr="00EA198B" w:rsidRDefault="00EA198B" w:rsidP="00B16FAA">
      <w:pPr>
        <w:widowControl w:val="0"/>
        <w:tabs>
          <w:tab w:val="left" w:pos="821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EA198B" w:rsidRPr="00EA198B" w:rsidRDefault="00EA198B" w:rsidP="00B16FAA">
      <w:pPr>
        <w:tabs>
          <w:tab w:val="left" w:pos="1276"/>
          <w:tab w:val="left" w:pos="142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16F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Программа, сроки и </w:t>
      </w:r>
      <w:r w:rsidRPr="00B16FA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трудоемкость</w:t>
      </w:r>
      <w:r w:rsidRPr="00B16F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научных исследований определяется в соответствии с содержанием основной образовательной программы аспирантуры и закрепляется в учебном плане и индивидуальном учебном плане аспиранта.</w:t>
      </w:r>
    </w:p>
    <w:p w:rsidR="00EA198B" w:rsidRPr="00EA198B" w:rsidRDefault="00EA198B" w:rsidP="00B16FAA">
      <w:pPr>
        <w:tabs>
          <w:tab w:val="left" w:pos="139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16F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Научные исследования для обучающихся с ограниченными возможностями здоровья и инвалидов (при наличии таковых) проводятся с учетом особенностей их психофизического развития, индивидуальных возможностей и состояния здоровья, в соответствии с действующими нормативными правовыми актами, с учетом состояния здоровья и требований по доступности.</w:t>
      </w:r>
    </w:p>
    <w:p w:rsidR="00EA198B" w:rsidRPr="00EA198B" w:rsidRDefault="00EA198B" w:rsidP="00B16FAA">
      <w:pPr>
        <w:widowControl w:val="0"/>
        <w:tabs>
          <w:tab w:val="left" w:pos="82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научных исследований аспирантов</w:t>
      </w:r>
    </w:p>
    <w:p w:rsidR="00EA198B" w:rsidRPr="00EA198B" w:rsidRDefault="00EA198B" w:rsidP="00B1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исследования аспирантов направлены на формирование компетенций самостоятельной и групповой исследовательской работы аспирантов в соответствии с требованиями федеральных государственных образовательных стандартов подготовки научно-педагогических кадров в аспирантуре. Научные исследования позволяют индивидуализировать научно-исследовательскую деятельность аспирантов и направлены на подготовку НКР (диссертации).</w:t>
      </w:r>
    </w:p>
    <w:p w:rsidR="00EA198B" w:rsidRPr="00EA198B" w:rsidRDefault="00EA198B" w:rsidP="00B1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научных исследований аспирантов:</w:t>
      </w:r>
    </w:p>
    <w:p w:rsidR="00EA198B" w:rsidRPr="00EA198B" w:rsidRDefault="00EA198B" w:rsidP="00B16F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исследовательских компетенций;</w:t>
      </w:r>
    </w:p>
    <w:p w:rsidR="00EA198B" w:rsidRPr="00EA198B" w:rsidRDefault="00EA198B" w:rsidP="00B16F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проведения исследовательских работ как индивидуально, так и в составе исследовательского коллектива (группы);</w:t>
      </w:r>
    </w:p>
    <w:p w:rsidR="00EA198B" w:rsidRPr="00EA198B" w:rsidRDefault="00EA198B" w:rsidP="00B16F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углубленных навыков академической работы, в том числе написания и публикации научных работ и НКР (диссертации); </w:t>
      </w:r>
    </w:p>
    <w:p w:rsidR="00EA198B" w:rsidRPr="00EA198B" w:rsidRDefault="00EA198B" w:rsidP="00B16F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результатов научных исследований;</w:t>
      </w:r>
    </w:p>
    <w:p w:rsidR="00EA198B" w:rsidRPr="00EA198B" w:rsidRDefault="00EA198B" w:rsidP="00B16F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управления научно-исследовательской деятельностью;</w:t>
      </w:r>
    </w:p>
    <w:p w:rsidR="00EA198B" w:rsidRPr="00EA198B" w:rsidRDefault="00EA198B" w:rsidP="00B16FA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представление научного доклада об основных результатах подготовленной НКР.</w:t>
      </w:r>
    </w:p>
    <w:p w:rsidR="00EA198B" w:rsidRPr="00EA198B" w:rsidRDefault="00EA198B" w:rsidP="007503F2">
      <w:pPr>
        <w:widowControl w:val="0"/>
        <w:tabs>
          <w:tab w:val="left" w:pos="821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6566242"/>
      <w:r w:rsidRPr="00EA19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научных исследований</w:t>
      </w:r>
    </w:p>
    <w:p w:rsidR="00EA198B" w:rsidRPr="00EA198B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Научные исследования аспирантов относятся к вариативной части программы аспирантуры. В Блок 3 «Научные исследования» основной профессиональной образовательной программы высшего образовани</w:t>
      </w:r>
      <w:proofErr w:type="gramStart"/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я-</w:t>
      </w:r>
      <w:proofErr w:type="gramEnd"/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 подготовки научно-педагогических кадров в аспирантуре входят научно-исследовательская деятельность и подготовка научно-квалификационной работы (диссертации) на соискание ученой степени кандидата наук которые, являясь основными видами деятельности аспиранта, проводятся в течение всего периода подготовки аспиранта.</w:t>
      </w:r>
    </w:p>
    <w:p w:rsidR="00EA198B" w:rsidRPr="00EA198B" w:rsidRDefault="00EA198B" w:rsidP="00B16F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научных исследований аспирантов определяется программой научно-исследовательской деятельности и подготовки научно-квалификационной работы (диссертации) на соискание ученой степени кандидата наук. Программа научных исследований, являясь частью </w:t>
      </w:r>
      <w:r w:rsidRPr="00EA1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ВО,</w:t>
      </w: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разрабатывается в соответствии с порядком, установленным соответствующими локальными актами Университета.</w:t>
      </w:r>
    </w:p>
    <w:p w:rsidR="00EA198B" w:rsidRPr="00EA198B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научных исследований непосредственно связано с НКР (диссертацией), подготовка и написание которой включает этапы научно-исследовательской деятельности в соответствии с курсом (годом) подготовки аспиранта. Содержание научных исследований, порядок выполнения работ (действий) определяется с учетом особенностей профиля программы аспирантуры.</w:t>
      </w:r>
    </w:p>
    <w:p w:rsidR="00EA198B" w:rsidRPr="00EA198B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Формы осуществления научно-исследовательской деятельности аспиранта:</w:t>
      </w:r>
    </w:p>
    <w:p w:rsidR="00EA198B" w:rsidRPr="00EA198B" w:rsidRDefault="00EA198B" w:rsidP="00B16FA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заданий научного руководителя в соответствии с утвержденной программой научных исследований;</w:t>
      </w:r>
    </w:p>
    <w:p w:rsidR="00EA198B" w:rsidRPr="00EA198B" w:rsidRDefault="00EA198B" w:rsidP="00B16FA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индивидуального плана научно-исследовательской деятельности аспиранта;</w:t>
      </w:r>
    </w:p>
    <w:p w:rsidR="00EA198B" w:rsidRPr="00EA198B" w:rsidRDefault="00EA198B" w:rsidP="00B16FA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научных конференциях (различного уровня), семинарах, круглых столах (в соответствии с профилем подготовки);</w:t>
      </w:r>
    </w:p>
    <w:p w:rsidR="00EA198B" w:rsidRPr="00EA198B" w:rsidRDefault="00EA198B" w:rsidP="00B16FA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и публикация тезисов докладов, научных статей;</w:t>
      </w:r>
    </w:p>
    <w:p w:rsidR="00EA198B" w:rsidRPr="00EA198B" w:rsidRDefault="00EA198B" w:rsidP="00B16FA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академическая мобильность;</w:t>
      </w:r>
    </w:p>
    <w:p w:rsidR="00EA198B" w:rsidRPr="00EA198B" w:rsidRDefault="00EA198B" w:rsidP="00B16FA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исследовательских проектах по теме исследования;</w:t>
      </w:r>
    </w:p>
    <w:p w:rsidR="00EA198B" w:rsidRPr="00EA198B" w:rsidRDefault="00EA198B" w:rsidP="00B16FA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иные формы научно-исследовательской деятельности, определяемые по согласованию с научным руководителем, исходя из специфики профиля подготовки и темы исследования.</w:t>
      </w:r>
    </w:p>
    <w:p w:rsidR="00EA198B" w:rsidRPr="00EA198B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Формы подготовки НКР (диссертации):</w:t>
      </w:r>
    </w:p>
    <w:p w:rsidR="00EA198B" w:rsidRPr="00EA198B" w:rsidRDefault="00EA198B" w:rsidP="00B16FA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выбор и утверждение темы НКР (диссертации);</w:t>
      </w:r>
    </w:p>
    <w:p w:rsidR="00EA198B" w:rsidRPr="00EA198B" w:rsidRDefault="00EA198B" w:rsidP="00B16FA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и представление аннотированного плана работы над НКР (диссертацией);</w:t>
      </w:r>
    </w:p>
    <w:p w:rsidR="00EA198B" w:rsidRPr="00EA198B" w:rsidRDefault="00EA198B" w:rsidP="00B16FA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теоретико-методологической части НКР (диссертации);</w:t>
      </w:r>
    </w:p>
    <w:p w:rsidR="00EA198B" w:rsidRPr="00EA198B" w:rsidRDefault="00EA198B" w:rsidP="00B16FA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эмпирической части НКР (диссертации);</w:t>
      </w:r>
    </w:p>
    <w:p w:rsidR="00EA198B" w:rsidRPr="00EA198B" w:rsidRDefault="00EA198B" w:rsidP="00B16FA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написание текста НКР (диссертации);</w:t>
      </w:r>
    </w:p>
    <w:p w:rsidR="00EA198B" w:rsidRPr="00EA198B" w:rsidRDefault="00EA198B" w:rsidP="00B16FA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иные формы подготовки НКР (диссертации), определяемые по согласованию с научным руководителем, исходя из специфики профиля подготовки и темы исследования.</w:t>
      </w:r>
    </w:p>
    <w:p w:rsidR="00EA198B" w:rsidRPr="00EA198B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Обязательными формами научных исследований независимо от профиля подготовки и темы исследования являются:</w:t>
      </w:r>
    </w:p>
    <w:p w:rsidR="00EA198B" w:rsidRPr="00EA198B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участие в научных конференциях (различного уровня), семинарах, круглых столах (в соответствии с профилем подготовки);</w:t>
      </w:r>
    </w:p>
    <w:p w:rsidR="00EA198B" w:rsidRPr="00EA198B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публикация научных статей (включая публикации в международных реферативных базах данных и системах цитирования и (или) в журналах из Перечня рецензируемых научных изданий, в которых должны быть опубликованы научные результаты диссертации на соискание ученой степени кандидата наук);</w:t>
      </w:r>
    </w:p>
    <w:p w:rsidR="00EA198B" w:rsidRPr="00EA198B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подготовка текста НКР (диссертации), требования к структуре и содержанию которой определены соответствующими локальными актами Университета.</w:t>
      </w:r>
    </w:p>
    <w:p w:rsidR="00EA198B" w:rsidRPr="00EA198B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98B">
        <w:rPr>
          <w:rFonts w:ascii="Times New Roman" w:eastAsia="Calibri" w:hAnsi="Times New Roman" w:cs="Times New Roman"/>
          <w:color w:val="000000"/>
          <w:sz w:val="24"/>
          <w:szCs w:val="24"/>
        </w:rPr>
        <w:t>Одна и та же форма работы может быть отнесена к разным видам научных исследований.</w:t>
      </w:r>
    </w:p>
    <w:bookmarkEnd w:id="1"/>
    <w:p w:rsidR="00EA198B" w:rsidRPr="00EA198B" w:rsidRDefault="00EA198B" w:rsidP="00B16FAA">
      <w:pPr>
        <w:widowControl w:val="0"/>
        <w:tabs>
          <w:tab w:val="left" w:pos="821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научных исследований аспирантов</w:t>
      </w:r>
    </w:p>
    <w:p w:rsidR="00EA198B" w:rsidRPr="00EA198B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научных исследований осуществляется на кафедре, аспирантом которой является обучающийся, в соответствии с учебным планом, календарным учебным графиком и индивидуальным учебным планом аспиранта. Ответственными за организацию научных исследований аспирантов являются заведующие соответствующих кафедр.</w:t>
      </w:r>
    </w:p>
    <w:p w:rsidR="00EA198B" w:rsidRPr="00EA198B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Кафедра, на которой аспирант проходит подготовку:</w:t>
      </w:r>
    </w:p>
    <w:p w:rsidR="00EA198B" w:rsidRPr="00EA198B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программы научных исследований;</w:t>
      </w:r>
    </w:p>
    <w:p w:rsidR="00EA198B" w:rsidRPr="00EA198B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привлекает аспиранта к участию в научных заседаниях кафедры, семинарах, круглых столах, научных конференциях;</w:t>
      </w:r>
    </w:p>
    <w:p w:rsidR="00EA198B" w:rsidRPr="00EA198B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привлекает к участию в научно-исследовательских проектах, выполняемых на кафедре в рамках научно-исследовательских программ;</w:t>
      </w:r>
    </w:p>
    <w:p w:rsidR="00EA198B" w:rsidRPr="00EA198B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помощь при подготовке и публикации тезисов докладов, научных статей;</w:t>
      </w:r>
    </w:p>
    <w:p w:rsidR="00EA198B" w:rsidRPr="00EA198B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промежуточную аттестацию научных исследований аспиранта;</w:t>
      </w:r>
    </w:p>
    <w:p w:rsidR="00EA198B" w:rsidRPr="00EA198B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предварительную апробацию НКР (диссертации).</w:t>
      </w:r>
    </w:p>
    <w:p w:rsidR="00EA198B" w:rsidRPr="00EA198B" w:rsidRDefault="00EA198B" w:rsidP="00B1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своевременной государственной регистрации, научный руководитель с аспирантом заполняют регистрационную карту научно-исследовательской и опытно-конструкторской работы установленного образца и передают ее в отдел координации НИР не позднее 30 дней с момента утверждения темы.</w:t>
      </w:r>
    </w:p>
    <w:p w:rsidR="00EA198B" w:rsidRPr="00EA198B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Непосредственную координацию научных исследований аспиранта осуществляет научный руководитель, который в целях содействия эффективной организации и проведения научных исследований аспиранта:</w:t>
      </w:r>
    </w:p>
    <w:p w:rsidR="00EA198B" w:rsidRPr="00EA198B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аспирантом составляет индивидуальный учебный план аспиранта, включая проведение научных исследований, на весь период обучения по каждому семестру;</w:t>
      </w:r>
    </w:p>
    <w:p w:rsidR="00EA198B" w:rsidRPr="00EA198B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за соблюдением сроков проведения научных исследований и соответствием ее содержания требованиям, установленным программой научных исследований;</w:t>
      </w:r>
    </w:p>
    <w:p w:rsidR="00EA198B" w:rsidRPr="00EA198B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консультативную и методическую помощь при выполнении научных исследований;</w:t>
      </w:r>
    </w:p>
    <w:p w:rsidR="00EA198B" w:rsidRPr="00EA198B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текущий и промежуточный контроль научных исследований аспиранта, включая подготовку отзыва по итогам выполненных научных исследований по итогам каждого семестра, а также подготовку отзыва научного руководителя на выполненную НКР (диссертацию).</w:t>
      </w:r>
    </w:p>
    <w:p w:rsidR="00EA198B" w:rsidRPr="00EA198B" w:rsidRDefault="00EA198B" w:rsidP="00B16F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Деканат факультета подготовки кадров высшей квалификации:</w:t>
      </w:r>
    </w:p>
    <w:p w:rsidR="00EA198B" w:rsidRPr="00EA198B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координирует деятельность структурных подразделений по вопросам проведения научных исследований аспирантов;</w:t>
      </w:r>
    </w:p>
    <w:p w:rsidR="00EA198B" w:rsidRPr="00EA198B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подготовку нормативных документов и организационные мероприятия при подготовке и проведении научных исследований;</w:t>
      </w:r>
    </w:p>
    <w:p w:rsidR="00EA198B" w:rsidRPr="00EA198B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над соблюдением сроков научных исследований, их проведением и содержанием;</w:t>
      </w:r>
    </w:p>
    <w:p w:rsidR="00EA198B" w:rsidRPr="00EA198B" w:rsidRDefault="00EA198B" w:rsidP="00B16FA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проведение промежуточной аттестации научных исследований аспиранта, осуществляет контроль за порядком проведения промежуточной аттестации.</w:t>
      </w:r>
    </w:p>
    <w:p w:rsidR="00EA198B" w:rsidRPr="00EA198B" w:rsidRDefault="00EA198B" w:rsidP="00B16FAA">
      <w:pPr>
        <w:widowControl w:val="0"/>
        <w:tabs>
          <w:tab w:val="left" w:pos="82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научных исследований и контроль за выполнением научных исследований</w:t>
      </w:r>
    </w:p>
    <w:p w:rsidR="00EA198B" w:rsidRPr="00EA198B" w:rsidRDefault="00EA198B" w:rsidP="00B16FAA">
      <w:pPr>
        <w:widowControl w:val="0"/>
        <w:tabs>
          <w:tab w:val="left" w:pos="135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научных исследований аспиранты проводят, как правило, самостоятельно в непосредственном взаимодействии с научным руководителем.</w:t>
      </w:r>
    </w:p>
    <w:p w:rsidR="00EA198B" w:rsidRPr="00EA198B" w:rsidRDefault="00EA198B" w:rsidP="00B16FAA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научного руководителя и аспиранта осуществляется в форме консультаций. Количество часов, отводимых научному руководителю на руководство аспирантом, определяется в Университете нормами времени, </w:t>
      </w:r>
      <w:r w:rsidRPr="00EA19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утверждаемыми распорядительным актом Университета.</w:t>
      </w:r>
    </w:p>
    <w:p w:rsidR="00EA198B" w:rsidRPr="00EA198B" w:rsidRDefault="00EA198B" w:rsidP="00B16FAA">
      <w:pPr>
        <w:widowControl w:val="0"/>
        <w:tabs>
          <w:tab w:val="left" w:pos="1249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аспиранта осуществляется в соответствии с программой </w:t>
      </w: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 исследований, индивидуальным учебным планом аспиранта и темой НКР (диссертации). Требования к выбору темы НКР (диссертации), ее структуре, порядку утверждения темы, определяются соответствующими локальными актами Университета.</w:t>
      </w:r>
    </w:p>
    <w:p w:rsidR="00EA198B" w:rsidRPr="00EA198B" w:rsidRDefault="00EA198B" w:rsidP="00B16FAA">
      <w:pPr>
        <w:widowControl w:val="0"/>
        <w:tabs>
          <w:tab w:val="left" w:pos="149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получаемыми результатами научных исследований, а также в случае смены научного руководителя могут быть откорректированы или изменены тема, задачи, методики проведения научных исследований.</w:t>
      </w:r>
    </w:p>
    <w:p w:rsidR="00EA198B" w:rsidRPr="00EA198B" w:rsidRDefault="00EA198B" w:rsidP="00B16FAA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темы НКР (диссертации) аспиранта осуществляется приказом ректора Университета на основании заявления аспиранта и выписки из протокола заседания ученого совета соответствующего факультета. Внесенные изменения, связанные с проводимыми научными исследованиями, в обязательном порядке отражаются в индивидуальном учебном плане аспиранта.</w:t>
      </w:r>
    </w:p>
    <w:p w:rsidR="00EA198B" w:rsidRPr="00EA198B" w:rsidRDefault="00EA198B" w:rsidP="00B16FAA">
      <w:pPr>
        <w:widowControl w:val="0"/>
        <w:tabs>
          <w:tab w:val="left" w:pos="124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 обязан проводить научные исследования с соблюдением  этико-правовых норм, правил и профессиональной этики, не допуская неправомерных заимствований.</w:t>
      </w:r>
    </w:p>
    <w:p w:rsidR="00EA198B" w:rsidRPr="00B16FAA" w:rsidRDefault="00EA198B" w:rsidP="00B16FAA">
      <w:pPr>
        <w:widowControl w:val="0"/>
        <w:tabs>
          <w:tab w:val="left" w:pos="1134"/>
          <w:tab w:val="left" w:pos="127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получения результатов научных исследований аспиранту необходимо:</w:t>
      </w:r>
    </w:p>
    <w:p w:rsidR="00EA198B" w:rsidRPr="00B16FAA" w:rsidRDefault="00EA198B" w:rsidP="00B16FAA">
      <w:pPr>
        <w:widowControl w:val="0"/>
        <w:tabs>
          <w:tab w:val="left" w:pos="1134"/>
          <w:tab w:val="left" w:pos="127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публиковать статьи (в том числе получать патенты, свидетельства и т.д.), в которых излагаются основные научные результаты НКР (диссертации), в соответствии с требованиями Порядка присуждения ученых степеней; </w:t>
      </w:r>
    </w:p>
    <w:p w:rsidR="00EA198B" w:rsidRPr="00EA198B" w:rsidRDefault="00EA198B" w:rsidP="00B16FAA">
      <w:pPr>
        <w:widowControl w:val="0"/>
        <w:tabs>
          <w:tab w:val="left" w:pos="1134"/>
          <w:tab w:val="left" w:pos="127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научно-исследовательских семинарах и конференциях, в работе исследовательских коллективов.</w:t>
      </w:r>
    </w:p>
    <w:p w:rsidR="00EA198B" w:rsidRPr="00EA198B" w:rsidRDefault="00EA198B" w:rsidP="00B16FAA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Каждый аспирант в течение всего периода обучения обеспечивается неог</w:t>
      </w:r>
      <w:r w:rsidRPr="00EA198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раниченным доступом к электронной информационно-образовательной среде Университета, электронно-библиотечным системам, которые обеспечивают возможность доступа, обучающегося из любой точки, в которой имеется дос</w:t>
      </w:r>
      <w:r w:rsidRPr="00EA198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туп к информационно-телекоммуникационной сети «Интернет», и отвечающая техническим требованиям организации, как на тер</w:t>
      </w:r>
      <w:r w:rsidRPr="00EA198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  <w:t>ритории организации, так и вне ее.</w:t>
      </w:r>
    </w:p>
    <w:p w:rsidR="00EA198B" w:rsidRPr="00EA198B" w:rsidRDefault="00EA198B" w:rsidP="00B16FAA">
      <w:pPr>
        <w:widowControl w:val="0"/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Аспиранты вправе вносить предложения по совершенствованию организации научных исследований.</w:t>
      </w:r>
    </w:p>
    <w:p w:rsidR="00EA198B" w:rsidRPr="00EA198B" w:rsidRDefault="00EA198B" w:rsidP="00B16FAA">
      <w:pPr>
        <w:widowControl w:val="0"/>
        <w:tabs>
          <w:tab w:val="left" w:pos="122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установленные </w:t>
      </w: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ОПОП ВО сроки по итогам каждого семестра аспирант обязан представить научному руководителю, на кафедру, на которой аспирант проходит подготовку, в деканат факультета подготовки кадров высшей квалификации отчет по выполненным научным исследованиям.</w:t>
      </w:r>
    </w:p>
    <w:p w:rsidR="00EA198B" w:rsidRPr="00EA198B" w:rsidRDefault="00EA198B" w:rsidP="00B16FAA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 выполненным научным исследованиям включает в себя результаты научно-исследовательской деятельности и результаты подготовки НКР (диссертации).</w:t>
      </w:r>
      <w:r w:rsidRPr="00EA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98B" w:rsidRPr="00EA198B" w:rsidRDefault="00EA198B" w:rsidP="00B16FAA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Объективными показателями уровня научных исследований аспирантов в Университете являются:</w:t>
      </w:r>
    </w:p>
    <w:p w:rsidR="00EA198B" w:rsidRPr="00EA198B" w:rsidRDefault="00EA198B" w:rsidP="00B16FAA">
      <w:pPr>
        <w:widowControl w:val="0"/>
        <w:numPr>
          <w:ilvl w:val="0"/>
          <w:numId w:val="10"/>
        </w:numPr>
        <w:tabs>
          <w:tab w:val="left" w:pos="87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публикаций научных работ аспирантов;</w:t>
      </w:r>
    </w:p>
    <w:p w:rsidR="00EA198B" w:rsidRPr="00EA198B" w:rsidRDefault="00EA198B" w:rsidP="00B16FAA">
      <w:pPr>
        <w:widowControl w:val="0"/>
        <w:numPr>
          <w:ilvl w:val="0"/>
          <w:numId w:val="10"/>
        </w:numPr>
        <w:tabs>
          <w:tab w:val="left" w:pos="87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аспирантов в конференциях, симпозиумах и др.</w:t>
      </w:r>
    </w:p>
    <w:p w:rsidR="00EA198B" w:rsidRPr="00EA198B" w:rsidRDefault="00EA198B" w:rsidP="00B16FAA">
      <w:pPr>
        <w:widowControl w:val="0"/>
        <w:tabs>
          <w:tab w:val="left" w:pos="150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грантов, грамот и т.п. по результатам участия в конференциях, конкурсах и т.д.</w:t>
      </w:r>
    </w:p>
    <w:p w:rsidR="00EA198B" w:rsidRPr="00EA198B" w:rsidRDefault="00EA198B" w:rsidP="00B16FAA">
      <w:pPr>
        <w:widowControl w:val="0"/>
        <w:tabs>
          <w:tab w:val="left" w:pos="135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Научный руководитель по итогам каждого семестра готовит письменный отзыв на результаты выполненных научных исследований аспиранта.</w:t>
      </w:r>
    </w:p>
    <w:p w:rsidR="00EA198B" w:rsidRPr="00EA198B" w:rsidRDefault="00EA198B" w:rsidP="00B16FAA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научным исследованиям и отзыв научного руководителя являются частью индивидуального учебного плана аспиранта. </w:t>
      </w:r>
    </w:p>
    <w:p w:rsidR="00EA198B" w:rsidRPr="00EA198B" w:rsidRDefault="00EA198B" w:rsidP="00B16FAA">
      <w:pPr>
        <w:widowControl w:val="0"/>
        <w:tabs>
          <w:tab w:val="left" w:pos="134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проведения научных исследований оцениваются и учитываются по итогам каждого семестра в форме аттестации аспиранта с выставлением оценки </w:t>
      </w:r>
    </w:p>
    <w:p w:rsidR="00EA198B" w:rsidRPr="00B16FAA" w:rsidRDefault="00EA198B" w:rsidP="00B16FAA">
      <w:pPr>
        <w:widowControl w:val="0"/>
        <w:tabs>
          <w:tab w:val="left" w:pos="150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с оценкой (дифференцированный зачет) по научным исследованиям проводится на завершающем курсе обучения и проставляется в соответствии с критериями оценки научных исследований по формам обучения, определенным в программе научных исследований, в зачетной ведомости научным руководителем аспиранта на основании отчета аспиранта по научным исследованиям за отчетный период. Оценка результатов выполненных научных исследований аспиранта проставляется в зачетной ведомости только после утверждения отчета аспиранта</w:t>
      </w:r>
      <w:r w:rsidRPr="00B16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98B" w:rsidRPr="00EA198B" w:rsidRDefault="00EA198B" w:rsidP="00B16FAA">
      <w:pPr>
        <w:widowControl w:val="0"/>
        <w:tabs>
          <w:tab w:val="left" w:pos="150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с оценкой (дифференцированный зачет) по научным исследованиям приравнивается к оценкам (зачетам) по теоретическому обучению и учитывается при подведении итогов общей успеваемости аспирантов.</w:t>
      </w:r>
    </w:p>
    <w:p w:rsidR="00EA198B" w:rsidRPr="00EA198B" w:rsidRDefault="00EA198B" w:rsidP="00B16FAA">
      <w:pPr>
        <w:widowControl w:val="0"/>
        <w:tabs>
          <w:tab w:val="left" w:pos="143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Отчет, являющийся частью индивидуального учебного плана аспиранта, оформляется в двух экземплярах. Один экземпляр хранится на кафедре, на которой аспирант проходит подготовку. Второй экземпляр </w:t>
      </w: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плана и ведомость передаются в деканат факультета подготовки кадров высшей квалификации.</w:t>
      </w:r>
    </w:p>
    <w:p w:rsidR="00EA198B" w:rsidRPr="00EA198B" w:rsidRDefault="00EA198B" w:rsidP="00B16FAA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своевременное представление указанных документов несет научный руководитель аспиранта.</w:t>
      </w:r>
    </w:p>
    <w:p w:rsidR="00EA198B" w:rsidRPr="00EA198B" w:rsidRDefault="00EA198B" w:rsidP="00B16FAA">
      <w:pPr>
        <w:widowControl w:val="0"/>
        <w:tabs>
          <w:tab w:val="left" w:pos="137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каждого семестра в сроки, не позднее установленных календарным учебным графиком и приказом проректора по учебной работе</w:t>
      </w:r>
      <w:r w:rsidRPr="00EA198B">
        <w:rPr>
          <w:rFonts w:ascii="Calibri" w:eastAsia="Calibri" w:hAnsi="Calibri" w:cs="Times New Roman"/>
          <w:sz w:val="24"/>
          <w:szCs w:val="24"/>
        </w:rPr>
        <w:t xml:space="preserve"> </w:t>
      </w:r>
      <w:r w:rsidRPr="00EA198B">
        <w:rPr>
          <w:rFonts w:ascii="Times New Roman" w:eastAsia="Calibri" w:hAnsi="Times New Roman" w:cs="Times New Roman"/>
          <w:sz w:val="24"/>
          <w:szCs w:val="24"/>
        </w:rPr>
        <w:t>и</w:t>
      </w:r>
      <w:r w:rsidRPr="00EA198B">
        <w:rPr>
          <w:rFonts w:ascii="Calibri" w:eastAsia="Calibri" w:hAnsi="Calibri" w:cs="Times New Roman"/>
          <w:sz w:val="24"/>
          <w:szCs w:val="24"/>
        </w:rPr>
        <w:t xml:space="preserve"> </w:t>
      </w: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проректора по научной, инновационной и международной деятельности Университета на заседании кафедры, на которой аспирант проходит подготовку, проводится обсуждение выполненных научных исследований аспиранта, рассматриваются отчет аспиранта и отзыв научного руководителя, о чем в индивидуальный план аспиранта вносится соответствующая запись и подтверждается подписью заведующего кафедрой. </w:t>
      </w:r>
    </w:p>
    <w:p w:rsidR="00EA198B" w:rsidRPr="00EA198B" w:rsidRDefault="00EA198B" w:rsidP="00B16FAA">
      <w:pPr>
        <w:widowControl w:val="0"/>
        <w:numPr>
          <w:ilvl w:val="0"/>
          <w:numId w:val="10"/>
        </w:numPr>
        <w:tabs>
          <w:tab w:val="left" w:pos="1069"/>
        </w:tabs>
        <w:spacing w:after="0" w:line="240" w:lineRule="auto"/>
        <w:ind w:left="0" w:right="20" w:firstLine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каждого года подготовки - принимается решение об аттестации (условной аттестации или не аттестации) аспиранта;</w:t>
      </w:r>
      <w:r w:rsidRPr="00EA198B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A198B" w:rsidRPr="00EA198B" w:rsidRDefault="00EA198B" w:rsidP="00B16FAA">
      <w:pPr>
        <w:widowControl w:val="0"/>
        <w:numPr>
          <w:ilvl w:val="0"/>
          <w:numId w:val="10"/>
        </w:numPr>
        <w:tabs>
          <w:tab w:val="left" w:pos="1069"/>
        </w:tabs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Calibri" w:hAnsi="Times New Roman" w:cs="Times New Roman"/>
          <w:sz w:val="24"/>
          <w:szCs w:val="24"/>
        </w:rPr>
        <w:t xml:space="preserve">аттестация аспиранта на кафедре осуществляется </w:t>
      </w: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обязательным присутствием на заседании члена УМК по аспирантуре.</w:t>
      </w:r>
    </w:p>
    <w:p w:rsidR="00EA198B" w:rsidRPr="00EA198B" w:rsidRDefault="00EA198B" w:rsidP="00B16FAA">
      <w:pPr>
        <w:widowControl w:val="0"/>
        <w:numPr>
          <w:ilvl w:val="0"/>
          <w:numId w:val="10"/>
        </w:numPr>
        <w:tabs>
          <w:tab w:val="left" w:pos="1069"/>
        </w:tabs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на заседании кафедры не будет одобрена и (или) утверждена оценка, данная научным руководителем, принимается аргументированное решение (в форме выписки из протокола заседания кафедры) о пересмотре научным руководителем результатов выполненных научных исследований. После пересмотра научным руководителем оценки результатов выполненных научных исследований аспиранта проводится повторное рассмотрение и утверждение результатов в порядке, установленном настоящим Положением.</w:t>
      </w:r>
    </w:p>
    <w:p w:rsidR="00EA198B" w:rsidRPr="00EA198B" w:rsidRDefault="00EA198B" w:rsidP="00B16FAA">
      <w:pPr>
        <w:widowControl w:val="0"/>
        <w:tabs>
          <w:tab w:val="left" w:pos="141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заключительном семестре подготовки на кафедре, на которой аспирант проходит подготовку, проводится окончательное (итоговое) рассмотрение подготовленной НКР (диссертации), текста научного доклада, с возможным приглашением рецензентов (первичная апробация НКР на кафедре). По итогам рассмотрения принимается решение о допуске или не допуске аспиранта к ГИА; данное решение оформляется выпиской из протокола заседания кафедры, соответствующая запись вносится в индивидуальный учебный план аспиранта. </w:t>
      </w:r>
    </w:p>
    <w:p w:rsidR="00EA198B" w:rsidRPr="00EA198B" w:rsidRDefault="00EA198B" w:rsidP="00B16FAA">
      <w:pPr>
        <w:widowControl w:val="0"/>
        <w:tabs>
          <w:tab w:val="left" w:pos="140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относящиеся к организации и проведению научных исследований, хранятся:</w:t>
      </w:r>
    </w:p>
    <w:p w:rsidR="00EA198B" w:rsidRPr="00EA198B" w:rsidRDefault="00EA198B" w:rsidP="00B16FAA">
      <w:pPr>
        <w:widowControl w:val="0"/>
        <w:numPr>
          <w:ilvl w:val="0"/>
          <w:numId w:val="11"/>
        </w:numPr>
        <w:tabs>
          <w:tab w:val="left" w:pos="994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научных исследований - в деканате факультета подготовки кадров высшей квалификации, в учебно-методическом отделе Университета (оригинал) и на кафедре, которая осуществляет подготовку аспиранта (копия);</w:t>
      </w:r>
    </w:p>
    <w:p w:rsidR="00EA198B" w:rsidRPr="00EA198B" w:rsidRDefault="00EA198B" w:rsidP="00B16FAA">
      <w:pPr>
        <w:widowControl w:val="0"/>
        <w:numPr>
          <w:ilvl w:val="0"/>
          <w:numId w:val="11"/>
        </w:numPr>
        <w:tabs>
          <w:tab w:val="left" w:pos="908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учебные планы аспиранта (включая планируемое содержание научных исследований, отчет по результатам выполненных научных исследований, отзыв научного руководителя, как часть индивидуального учебного плана аспиранта) - один экземпляр - в деканате факультета подготовки кадров высшей квалификации (личное дело аспиранта), второй экземпляр - на кафедре, которая осуществляет подготовку аспиранта;</w:t>
      </w:r>
    </w:p>
    <w:p w:rsidR="00EA198B" w:rsidRPr="00EA198B" w:rsidRDefault="00EA198B" w:rsidP="00B16FAA">
      <w:pPr>
        <w:widowControl w:val="0"/>
        <w:numPr>
          <w:ilvl w:val="0"/>
          <w:numId w:val="11"/>
        </w:numPr>
        <w:tabs>
          <w:tab w:val="left" w:pos="1028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выписки из протоколов заседаний ученых советов факультетов -в деканате факультета подготовки кадров высшей квалификации (личное дело аспиранта);</w:t>
      </w:r>
    </w:p>
    <w:p w:rsidR="00EA198B" w:rsidRPr="00EA198B" w:rsidRDefault="00EA198B" w:rsidP="00B16FAA">
      <w:pPr>
        <w:widowControl w:val="0"/>
        <w:numPr>
          <w:ilvl w:val="1"/>
          <w:numId w:val="11"/>
        </w:numPr>
        <w:tabs>
          <w:tab w:val="left" w:pos="819"/>
          <w:tab w:val="left" w:pos="874"/>
        </w:tabs>
        <w:spacing w:after="0" w:line="240" w:lineRule="auto"/>
        <w:ind w:left="0" w:right="1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зачетные ведомости - в деканате факультета подготовки кадров высшей квалификации.</w:t>
      </w:r>
    </w:p>
    <w:p w:rsidR="00EA198B" w:rsidRPr="00EA198B" w:rsidRDefault="00EA198B" w:rsidP="00B16FAA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по научным исследованиям (документы претендента до поступления в аспирантуру,</w:t>
      </w: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достижения по научно-исследовательской деятельности на период обучения в аспирантуре, аннотация, план выполнения, ксерокопии собственных публикаций и др.) размещаются в портфолио аспиранта и со</w:t>
      </w: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храняются весь период его обучения в соответствии с ло</w:t>
      </w: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кальными актами Университета.</w:t>
      </w:r>
    </w:p>
    <w:p w:rsidR="00EA198B" w:rsidRPr="00EA198B" w:rsidRDefault="00EA198B" w:rsidP="00B16FAA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 затраты, связанные с проведением научных исследований, выполняемых аспирантами на кафедрах осуществляются в соответствии с об</w:t>
      </w: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разовательными стандартами по мере возможности и в пределах обеспечения Университетом и его структурных подразделений, а также за счет средств за</w:t>
      </w: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казчиков по договорным работам. Выделение средств на научную работу ас</w:t>
      </w: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пирантов и контроль за их расходованием осуществляется в соответствии ло</w:t>
      </w:r>
      <w:r w:rsidRPr="00EA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кальными актами Университета.</w:t>
      </w:r>
    </w:p>
    <w:p w:rsidR="00EA198B" w:rsidRPr="00EA198B" w:rsidRDefault="00EA198B" w:rsidP="00B16FAA">
      <w:pPr>
        <w:widowControl w:val="0"/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FAA" w:rsidRPr="007503F2" w:rsidRDefault="00EA198B" w:rsidP="00B16FAA">
      <w:pPr>
        <w:widowControl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</w:pPr>
      <w:r w:rsidRPr="00EA198B"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  <w:t xml:space="preserve">Основные этапы деятельности и критерии оценки работы аспиранта </w:t>
      </w:r>
    </w:p>
    <w:p w:rsidR="00EA198B" w:rsidRPr="00EA198B" w:rsidRDefault="00EA198B" w:rsidP="00B16FAA">
      <w:pPr>
        <w:widowControl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</w:pPr>
      <w:r w:rsidRPr="00EA198B"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  <w:t>очной формы обучения</w:t>
      </w:r>
    </w:p>
    <w:p w:rsidR="00EA198B" w:rsidRPr="00EA198B" w:rsidRDefault="00EA198B" w:rsidP="00B16FAA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B050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46"/>
      </w:tblGrid>
      <w:tr w:rsidR="00EA198B" w:rsidRPr="00EA198B" w:rsidTr="00B9673B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B9673B">
        <w:tc>
          <w:tcPr>
            <w:tcW w:w="10008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 семестр. Очная форма обучения (1 курс)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Зачисление. Оформление приказа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 31 августа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Выдача удостоверения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 31 августа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планирования исследования и назначение научных руководителей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Утверждение темы НКР (диссертации) и научного исследования на факультетском совете Университета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Ученый совет соответствующего факультета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Утверждение научных руководителей (и научных консультантов)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Ученый совет соответствующего факультета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Согласование и утверждение индивидуального плана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695"/>
        <w:gridCol w:w="2396"/>
        <w:gridCol w:w="3035"/>
      </w:tblGrid>
      <w:tr w:rsidR="00EA198B" w:rsidRPr="00EA198B" w:rsidTr="00B9673B">
        <w:tc>
          <w:tcPr>
            <w:tcW w:w="90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 семестр. Очная форма обучения (1 курс)</w:t>
            </w:r>
          </w:p>
        </w:tc>
      </w:tr>
      <w:tr w:rsidR="00EA198B" w:rsidRPr="00EA198B" w:rsidTr="00B9673B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Приступил к учебному процессу 1 сентября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планирования исследования и назначения научных руководителей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утверждение темы НКР (диссертации) и научного исследования на факультетском совете Университета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Утверждены научные руководители (и научные консультанты)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Согласован и утвержден индивидуальный план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промежуточной аттестации аспиранта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B9673B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B9673B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 семестр. Очная форма обучения (1 курс)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материала по теме диссертационного исследования (в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Подготовка к сдаче и сдача кандидатских экзаменов по «Иностранному языку», «Истории и философии науки»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Май-июнь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Перевод на следующий учебный год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Июль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B9673B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 семестр. Очная форма обучения (1 курс)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и опубликован 1 материал по теме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научной конференции (одно)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главы «Обзор литературы»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Сданы кандидатские экзамены по «Иностранному языку», «Истории и философии науки»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B9673B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 семестр. Очная форма обучения (2 курс)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Посещение занятий обязательных,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 соответствии с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B9673B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 семестр. Очная форма обучения (2 курс)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и опубликован 1 материал по теме диссертационного исследования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научной конференции (одно)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главы «Материалы и методы исследования»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B9673B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 семестр. Очная форма обучения (2 курс)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Подготовка к сдаче и сдача кандидатских экзаменов по специальной дисциплине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Перевод на следующий учебный год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Июль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B9673B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 семестр. Очная форма обучения (2 курс)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2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научной конференции (одно)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 (ы) собственного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Сданы кандидатские экзамены по специальной дисциплине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p w:rsidR="005E5ECA" w:rsidRDefault="005E5ECA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p w:rsidR="005E5ECA" w:rsidRDefault="005E5ECA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p w:rsidR="005E5ECA" w:rsidRDefault="005E5ECA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p w:rsidR="005E5ECA" w:rsidRDefault="005E5ECA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p w:rsidR="005E5ECA" w:rsidRDefault="005E5ECA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B9673B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№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 семестр. Очная форма обучения (3 курс)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материалов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B9673B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 семестр. Очная форма обучения (3 курс)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Подготовлено и опубликовано 2 материала по теме диссертационного исследования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5E5ECA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Посещены занятия обязательных,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факультативных и специальных дисциплин, практик в сроки, установленные 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5E5ECA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B9673B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 семестр. Очная форма обучения (3 курс)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Работа над главами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НКР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(диссертации)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Январь-апрель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5E5ECA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B9673B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 семестр. Очная форма обучения (3 курс)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2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Всего 15 публикаций (8 публикаций в научных журналах и 5 публикаций в журналах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вестник»), из них 3 публикации в издании, рекомендованном ВАК МОН РФ, входящие в международные базы цитирования (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5 выступлений на научных конференциях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разнличного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уровня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3 участия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Посещены занятия обязательных, факультативных и специальных дисциплин, практик в сроки, установленные 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 и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Аттестован/ не аттестован</w:t>
            </w: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5E5ECA" w:rsidRDefault="005E5ECA" w:rsidP="007503F2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</w:pPr>
    </w:p>
    <w:p w:rsidR="005E5ECA" w:rsidRPr="00EA198B" w:rsidRDefault="005E5ECA" w:rsidP="005E5EC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5E5ECA" w:rsidRPr="00EA198B" w:rsidTr="00B9673B">
        <w:trPr>
          <w:tblHeader/>
        </w:trPr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5E5ECA" w:rsidRPr="00EA198B" w:rsidTr="00B9673B">
        <w:tc>
          <w:tcPr>
            <w:tcW w:w="10031" w:type="dxa"/>
            <w:gridSpan w:val="4"/>
            <w:shd w:val="clear" w:color="auto" w:fill="auto"/>
          </w:tcPr>
          <w:p w:rsidR="005E5ECA" w:rsidRPr="00EA198B" w:rsidRDefault="005E5ECA" w:rsidP="005E5EC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семестр. Очная форма обучения (</w:t>
            </w: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курс)</w:t>
            </w:r>
          </w:p>
        </w:tc>
      </w:tr>
      <w:tr w:rsidR="005E5ECA" w:rsidRPr="00EA198B" w:rsidTr="00B9673B"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материалов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Заведующий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Сентябрь-декабрь</w:t>
            </w:r>
          </w:p>
        </w:tc>
      </w:tr>
      <w:tr w:rsidR="005E5ECA" w:rsidRPr="00EA198B" w:rsidTr="00B9673B"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5E5ECA" w:rsidRPr="00EA198B" w:rsidTr="00B9673B"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5E5ECA" w:rsidRPr="00EA198B" w:rsidTr="00B9673B"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5E5ECA" w:rsidRPr="00EA198B" w:rsidTr="00B9673B"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Посещение занятий обязательных, факультативных и специальных дисциплин и практик в сроки, установленные 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</w:tr>
      <w:tr w:rsidR="005E5ECA" w:rsidRPr="00EA198B" w:rsidTr="00B9673B"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5E5ECA" w:rsidRPr="00EA198B" w:rsidTr="00B9673B"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5E5ECA" w:rsidRPr="00EA198B" w:rsidTr="00B9673B"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</w:tr>
    </w:tbl>
    <w:p w:rsidR="005E5ECA" w:rsidRPr="00EA198B" w:rsidRDefault="005E5ECA" w:rsidP="005E5EC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5E5ECA" w:rsidRPr="00EA198B" w:rsidTr="00B9673B">
        <w:trPr>
          <w:tblHeader/>
        </w:trPr>
        <w:tc>
          <w:tcPr>
            <w:tcW w:w="93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5E5ECA" w:rsidRPr="00EA198B" w:rsidTr="00B9673B">
        <w:tc>
          <w:tcPr>
            <w:tcW w:w="10031" w:type="dxa"/>
            <w:gridSpan w:val="4"/>
            <w:shd w:val="clear" w:color="auto" w:fill="auto"/>
          </w:tcPr>
          <w:p w:rsidR="005E5ECA" w:rsidRPr="00EA198B" w:rsidRDefault="005E5ECA" w:rsidP="005E5EC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семестр. Очная форма обучения (</w:t>
            </w: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курс)</w:t>
            </w: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Подготовлено и опубликовано 2 материала по теме диссертационного исследования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в(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ы) собственного исследования 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Посещены занятия обязательных,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факультативных и специальных дисциплин, практик в сроки, установленные 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5E5ECA" w:rsidRPr="00EA198B" w:rsidRDefault="005E5ECA" w:rsidP="005E5EC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5E5ECA" w:rsidRPr="00EA198B" w:rsidTr="00B9673B">
        <w:trPr>
          <w:tblHeader/>
        </w:trPr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5E5ECA" w:rsidRPr="00EA198B" w:rsidTr="00B9673B">
        <w:tc>
          <w:tcPr>
            <w:tcW w:w="10031" w:type="dxa"/>
            <w:gridSpan w:val="4"/>
            <w:shd w:val="clear" w:color="auto" w:fill="auto"/>
          </w:tcPr>
          <w:p w:rsidR="005E5ECA" w:rsidRPr="00EA198B" w:rsidRDefault="005E5ECA" w:rsidP="005E5EC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семестр. Очная форма обучения (</w:t>
            </w: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курс)</w:t>
            </w:r>
          </w:p>
        </w:tc>
      </w:tr>
      <w:tr w:rsidR="005E5ECA" w:rsidRPr="00EA198B" w:rsidTr="00B9673B"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5E5ECA" w:rsidRPr="00EA198B" w:rsidTr="00B9673B"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5E5ECA" w:rsidRPr="00EA198B" w:rsidTr="00B9673B"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5E5ECA" w:rsidRPr="00EA198B" w:rsidTr="00B9673B"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Работа над главами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НКР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(диссертации)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Январь-апрель</w:t>
            </w:r>
          </w:p>
        </w:tc>
      </w:tr>
      <w:tr w:rsidR="005E5ECA" w:rsidRPr="00EA198B" w:rsidTr="00B9673B"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5E5ECA" w:rsidRPr="00EA198B" w:rsidTr="00B9673B"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Посещение занятий обязательных, факультативных и специальных дисциплин и практик в сроки, установленные 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</w:tr>
      <w:tr w:rsidR="005E5ECA" w:rsidRPr="00EA198B" w:rsidTr="00B9673B"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5E5ECA" w:rsidRPr="00EA198B" w:rsidTr="00B9673B"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Процедура первичной апробации НКР (диссертации) на кафедре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Заведующий кафедрой, научный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руководитель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Апрель-май</w:t>
            </w:r>
          </w:p>
        </w:tc>
      </w:tr>
      <w:tr w:rsidR="005E5ECA" w:rsidRPr="00EA198B" w:rsidTr="00B9673B"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tabs>
                <w:tab w:val="left" w:pos="0"/>
                <w:tab w:val="left" w:pos="142"/>
                <w:tab w:val="left" w:pos="903"/>
              </w:tabs>
              <w:spacing w:after="0" w:line="240" w:lineRule="auto"/>
              <w:ind w:right="480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Сдача в деканат </w:t>
            </w:r>
            <w:proofErr w:type="gram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факультета подготовки кадров высшей квалификации пакета документов</w:t>
            </w:r>
            <w:proofErr w:type="gram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для ГИА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Аспирант,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</w:tr>
      <w:tr w:rsidR="005E5ECA" w:rsidRPr="00EA198B" w:rsidTr="00B9673B"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ГИА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</w:tr>
      <w:tr w:rsidR="005E5ECA" w:rsidRPr="00EA198B" w:rsidTr="00B9673B"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Получение диплома с приложением об окончании аспирантуры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8 рабочих дней после даты завершения государственной итоговой аттестации, установленной календарным учебным графиком</w:t>
            </w:r>
          </w:p>
        </w:tc>
      </w:tr>
      <w:tr w:rsidR="005E5ECA" w:rsidRPr="00EA198B" w:rsidTr="00B9673B">
        <w:tc>
          <w:tcPr>
            <w:tcW w:w="95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</w:tr>
    </w:tbl>
    <w:p w:rsidR="005E5ECA" w:rsidRPr="00EA198B" w:rsidRDefault="005E5ECA" w:rsidP="005E5EC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5E5ECA" w:rsidRPr="00EA198B" w:rsidTr="00B9673B">
        <w:trPr>
          <w:tblHeader/>
        </w:trPr>
        <w:tc>
          <w:tcPr>
            <w:tcW w:w="93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5E5ECA" w:rsidRPr="00EA198B" w:rsidTr="00B9673B">
        <w:tc>
          <w:tcPr>
            <w:tcW w:w="10031" w:type="dxa"/>
            <w:gridSpan w:val="4"/>
            <w:shd w:val="clear" w:color="auto" w:fill="auto"/>
          </w:tcPr>
          <w:p w:rsidR="005E5ECA" w:rsidRPr="00EA198B" w:rsidRDefault="005E5ECA" w:rsidP="005E5EC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семестр. Очная форма обучения (</w:t>
            </w: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курс)</w:t>
            </w: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2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gramEnd"/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Всего 15 публикаций (8 публикаций в научных журналах и 5 публикаций в журналах «Альманах молодой науки» или </w:t>
            </w:r>
            <w:proofErr w:type="gramEnd"/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вестник»), из них 3 публикации в издании, рекомендованном ВАК МОН РФ, входящие в международные базы цитирования (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5 выступлений на научных конференциях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разнличного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уровня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3 участия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молодежного научно-практического форума «Медицина будущего: от разработки до внедрения»</w:t>
            </w: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Подготовлена НКР (диссертация)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Посещены занятия обязательных, факультативных и специальных дисциплин, практик в сроки, установленные 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 и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/ не аттестован</w:t>
            </w: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Пройдена процедура первичной апробации НКР (диссертации) на кафедре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Да/нет 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Допущен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/ не допущен к ГИА</w:t>
            </w: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Сдан в деканат факультета подготовки кадров высшей квалификации пакет документов для ГИА.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Да/нет 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Пройдена процедура ГИА 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5E5ECA" w:rsidRPr="00EA198B" w:rsidTr="00B9673B">
        <w:tc>
          <w:tcPr>
            <w:tcW w:w="939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878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Получение диплома с приложением об окончании аспирантуры</w:t>
            </w:r>
          </w:p>
        </w:tc>
        <w:tc>
          <w:tcPr>
            <w:tcW w:w="248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:rsidR="005E5ECA" w:rsidRPr="00EA198B" w:rsidRDefault="005E5ECA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Выдача дипломов и приложения  лицам, успешно освоившим программу аспирантуры и успешно прошедшим ГИА.</w:t>
            </w:r>
          </w:p>
        </w:tc>
      </w:tr>
    </w:tbl>
    <w:p w:rsidR="005E5ECA" w:rsidRPr="00EA198B" w:rsidRDefault="005E5ECA" w:rsidP="005E5EC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p w:rsidR="005E5ECA" w:rsidRDefault="005E5ECA" w:rsidP="007503F2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</w:pPr>
    </w:p>
    <w:p w:rsidR="007503F2" w:rsidRDefault="00EA198B" w:rsidP="007503F2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</w:pPr>
      <w:r w:rsidRPr="00EA198B"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  <w:t xml:space="preserve">Основные этапы деятельности и критерии оценки работы аспиранта заочной </w:t>
      </w:r>
    </w:p>
    <w:p w:rsidR="00EA198B" w:rsidRPr="00EA198B" w:rsidRDefault="00EA198B" w:rsidP="007503F2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B050"/>
          <w:spacing w:val="3"/>
          <w:sz w:val="24"/>
          <w:szCs w:val="24"/>
          <w:shd w:val="clear" w:color="auto" w:fill="FFFFFF"/>
          <w:lang w:eastAsia="ru-RU"/>
        </w:rPr>
      </w:pPr>
      <w:r w:rsidRPr="00EA198B"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  <w:t>формы обучения</w:t>
      </w:r>
    </w:p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46"/>
      </w:tblGrid>
      <w:tr w:rsidR="00EA198B" w:rsidRPr="00EA198B" w:rsidTr="00B9673B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B9673B">
        <w:tc>
          <w:tcPr>
            <w:tcW w:w="10008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 семестр. Заочная форма обучения (1 курс)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Зачисление. Оформление приказа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 31 августа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Выдача удостоверения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 31 августа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планирования исследования и назначение научных руководителей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Утверждение темы НКР (диссертации) и научного исследования на факультетском совете Университета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Ученый совет соответствующего факультета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Утверждение научных руководителей (и научных консультантов)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Ученый совет соответствующего факультета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Согласование и утверждение индивидуального плана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695"/>
        <w:gridCol w:w="2396"/>
        <w:gridCol w:w="3035"/>
      </w:tblGrid>
      <w:tr w:rsidR="00EA198B" w:rsidRPr="00EA198B" w:rsidTr="00B9673B">
        <w:tc>
          <w:tcPr>
            <w:tcW w:w="90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 семестр. Заочная форма обучения (1 курс)</w:t>
            </w:r>
          </w:p>
        </w:tc>
      </w:tr>
      <w:tr w:rsidR="00EA198B" w:rsidRPr="00EA198B" w:rsidTr="00B9673B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Приступил к учебному процессу 1 сентября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планирования исследования и назначения научных руководителей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утверждение темы НКР (диссертации) и научного исследования на факультетском совете Университета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Утверждены научные руководители (и научные консультанты)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Согласован и утвержден индивидуальный план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промежуточной аттестации аспиранта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B9673B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B9673B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 семестр. Заочная форма обучения (1 курс)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Подготовка к сдаче и сдача кандидатских экзаменов по «Иностранному языку», «Истории и философии науки»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Перевод на следующий учебный год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Июль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0"/>
        <w:gridCol w:w="3858"/>
        <w:gridCol w:w="111"/>
        <w:gridCol w:w="2371"/>
        <w:gridCol w:w="163"/>
        <w:gridCol w:w="2569"/>
      </w:tblGrid>
      <w:tr w:rsidR="00EA198B" w:rsidRPr="00EA198B" w:rsidTr="00B9673B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B9673B">
        <w:tc>
          <w:tcPr>
            <w:tcW w:w="10031" w:type="dxa"/>
            <w:gridSpan w:val="7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 семестр. Заочная форма обучения (1 курс)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и опубликован 1 материал по теме диссертационного исследования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главы «Обзор литературы»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Сданы кандидатские экзамены по «Иностранному языку», «Истории и философии науки»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Пройдена процедура отчета (аттестации)  аспиранта по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научным исследованиям на кафедре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B9673B">
        <w:trPr>
          <w:tblHeader/>
        </w:trPr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№ п/п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B9673B">
        <w:tc>
          <w:tcPr>
            <w:tcW w:w="10031" w:type="dxa"/>
            <w:gridSpan w:val="7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 семестр. Заочная форма обучения (2 курс)</w:t>
            </w:r>
          </w:p>
        </w:tc>
      </w:tr>
      <w:tr w:rsidR="00EA198B" w:rsidRPr="00EA198B" w:rsidTr="00B9673B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B9673B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B9673B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 семестр. Очная форма обучения (2 курс)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и опубликован 1 материал по теме диссертационного исследования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 проект главы «Материалы и методы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исследования»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Сданы кандидатские экзамены по «Иностранному языку», «Истории и философии науки»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B9673B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 семестр. Заочная форма обучения (2 курс)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Подготовка к сдаче и сдача кандидатских экзаменов по специальной дисциплине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Перевод на следующий учебный год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Июль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B9673B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 семестр. Заочная форма обучения (2 курс)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2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научной конференции (одно)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 (ы) собственного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Посещены занятия обязательных,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Сданы кандидатские экзамены по специальной дисциплине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B9673B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 семестр. Заочная форма обучения (3 курс)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материалов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Процедура отчета (аттестации) 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Заведующий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B9673B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 семестр. Заочная форма обучения (3 курс)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Подготовлено и опубликовано 2 материала по теме диссертационного исследования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 проект глав(ы) собственного исследования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B9673B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 семестр. Заочная форма обучения (3 курс)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Работа над главами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НКР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(диссертации)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Январь-апрель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B9673B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 семестр. Заочная форма обучения (3 курс)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1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Выступление на научных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 главами НКР (диссертации)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 и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Аттестован/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B9673B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 семестр. Заочная форма обучения (4 курс)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материалов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Процедура отчета (аттестации) 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Заведующий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Декабрь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B9673B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 семестр. Заочная форма обучения (4 курс)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Подготовлено и опубликовано 1 материала по теме диссертационного исследования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5671F7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Посещены занятия обязательных, факультативных и специальных дисциплин, практик в сроки, установленные 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5671F7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5671F7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B9673B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 семестр. Заочная форма обучения (4 курс)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Заведующий кафедрой, научный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Работа над главами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НКР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(диссертации)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Январь-апрель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B9673B">
        <w:tc>
          <w:tcPr>
            <w:tcW w:w="959" w:type="dxa"/>
            <w:shd w:val="clear" w:color="auto" w:fill="auto"/>
          </w:tcPr>
          <w:p w:rsidR="00EA198B" w:rsidRPr="00EA198B" w:rsidRDefault="005671F7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B9673B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B9673B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 семестр. Заочная форма обучения (4 курс)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1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Всего 15 публикаций (8 публикаций в научных журналах и 5 публикаций в журналах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вестник»), из них 3 публикации в издании, рекомендованном ВАК МОН РФ, входящие в международные базы цитирования (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Web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5 выступлений на научных конференциях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разнличного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уровня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4 участия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B9673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B9673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Посещены занятия обязательных, факультативных и специальных дисциплин, практик в сроки, установленные 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B9673B">
        <w:tc>
          <w:tcPr>
            <w:tcW w:w="939" w:type="dxa"/>
            <w:shd w:val="clear" w:color="auto" w:fill="auto"/>
          </w:tcPr>
          <w:p w:rsidR="00EA198B" w:rsidRPr="00EA198B" w:rsidRDefault="00B9673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 и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Аттестован/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8B" w:rsidRPr="00EA198B" w:rsidRDefault="00EA198B" w:rsidP="00B16F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3B" w:rsidRPr="00EA198B" w:rsidRDefault="00B9673B" w:rsidP="00B9673B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B9673B" w:rsidRPr="00EA198B" w:rsidTr="00B9673B">
        <w:trPr>
          <w:tblHeader/>
        </w:trPr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B9673B" w:rsidRPr="00EA198B" w:rsidTr="00B9673B">
        <w:tc>
          <w:tcPr>
            <w:tcW w:w="10031" w:type="dxa"/>
            <w:gridSpan w:val="4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семестр. Заочная форма обучения (</w:t>
            </w: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курс)</w:t>
            </w:r>
          </w:p>
        </w:tc>
      </w:tr>
      <w:tr w:rsidR="00B9673B" w:rsidRPr="00EA198B" w:rsidTr="00B9673B"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материалов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B9673B" w:rsidRPr="00EA198B" w:rsidTr="00B9673B"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B9673B" w:rsidRPr="00EA198B" w:rsidTr="00B9673B"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B9673B" w:rsidRPr="00EA198B" w:rsidTr="00B9673B"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B9673B" w:rsidRPr="00EA198B" w:rsidTr="00B9673B"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Посещение занятий обязательных, факультативных и специальных дисциплин и практик в сроки,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установленные 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аспирантуры и утвержденным календарным учебным графиком</w:t>
            </w:r>
          </w:p>
        </w:tc>
      </w:tr>
      <w:tr w:rsidR="00B9673B" w:rsidRPr="00EA198B" w:rsidTr="00B9673B"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</w:tr>
      <w:tr w:rsidR="00B9673B" w:rsidRPr="00EA198B" w:rsidTr="00B9673B"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B9673B" w:rsidRPr="00EA198B" w:rsidTr="00B9673B"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</w:tr>
    </w:tbl>
    <w:p w:rsidR="00B9673B" w:rsidRPr="00EA198B" w:rsidRDefault="00B9673B" w:rsidP="00B9673B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B9673B" w:rsidRPr="00EA198B" w:rsidTr="00B9673B">
        <w:trPr>
          <w:tblHeader/>
        </w:trPr>
        <w:tc>
          <w:tcPr>
            <w:tcW w:w="93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878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B9673B" w:rsidRPr="00EA198B" w:rsidTr="00B9673B">
        <w:tc>
          <w:tcPr>
            <w:tcW w:w="10031" w:type="dxa"/>
            <w:gridSpan w:val="4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семестр. Заочная форма обучения (</w:t>
            </w: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курс)</w:t>
            </w:r>
          </w:p>
        </w:tc>
      </w:tr>
      <w:tr w:rsidR="00B9673B" w:rsidRPr="00EA198B" w:rsidTr="00B9673B">
        <w:tc>
          <w:tcPr>
            <w:tcW w:w="93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Подготовлено и опубликовано 1 материала по теме диссертационного исследования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248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9673B" w:rsidRPr="00EA198B" w:rsidTr="00B9673B">
        <w:tc>
          <w:tcPr>
            <w:tcW w:w="93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9673B" w:rsidRPr="00EA198B" w:rsidTr="00B9673B">
        <w:tc>
          <w:tcPr>
            <w:tcW w:w="93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9673B" w:rsidRPr="00EA198B" w:rsidTr="00B9673B">
        <w:tc>
          <w:tcPr>
            <w:tcW w:w="93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в(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ы) собственного исследования </w:t>
            </w:r>
          </w:p>
        </w:tc>
        <w:tc>
          <w:tcPr>
            <w:tcW w:w="248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9673B" w:rsidRPr="00EA198B" w:rsidTr="00B9673B">
        <w:tc>
          <w:tcPr>
            <w:tcW w:w="93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Посещены занятия обязательных, факультативных и специальных дисциплин, практик в сроки, установленные 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9673B" w:rsidRPr="00EA198B" w:rsidTr="00B9673B">
        <w:tc>
          <w:tcPr>
            <w:tcW w:w="93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B9673B" w:rsidRPr="00EA198B" w:rsidTr="00B9673B">
        <w:tc>
          <w:tcPr>
            <w:tcW w:w="93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3878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B9673B" w:rsidRPr="00EA198B" w:rsidRDefault="00B9673B" w:rsidP="00B9673B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B9673B" w:rsidRPr="00EA198B" w:rsidTr="00B9673B">
        <w:trPr>
          <w:tblHeader/>
        </w:trPr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B9673B" w:rsidRPr="00EA198B" w:rsidTr="00B9673B">
        <w:tc>
          <w:tcPr>
            <w:tcW w:w="10031" w:type="dxa"/>
            <w:gridSpan w:val="4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семестр. Заочная форма обучения (</w:t>
            </w: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курс)</w:t>
            </w:r>
          </w:p>
        </w:tc>
      </w:tr>
      <w:tr w:rsidR="00B9673B" w:rsidRPr="00EA198B" w:rsidTr="00B9673B"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B9673B" w:rsidRPr="00EA198B" w:rsidTr="00B9673B"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B9673B" w:rsidRPr="00EA198B" w:rsidTr="00B9673B"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B9673B" w:rsidRPr="00EA198B" w:rsidTr="00B9673B"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Работа над главами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НКР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(диссертации)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Январь-апрель</w:t>
            </w:r>
          </w:p>
        </w:tc>
      </w:tr>
      <w:tr w:rsidR="00B9673B" w:rsidRPr="00EA198B" w:rsidTr="00B9673B"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B9673B" w:rsidRPr="00EA198B" w:rsidTr="00B9673B"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Посещение занятий обязательных, факультативных и специальных дисциплин и практик в сроки, установленные 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</w:tr>
      <w:tr w:rsidR="00B9673B" w:rsidRPr="00EA198B" w:rsidTr="00B9673B"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</w:tr>
      <w:tr w:rsidR="00B9673B" w:rsidRPr="00EA198B" w:rsidTr="00B9673B"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Процедура первичной апробации НКР (диссертации) на кафедре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Апрель-май</w:t>
            </w:r>
          </w:p>
        </w:tc>
      </w:tr>
      <w:tr w:rsidR="00B9673B" w:rsidRPr="00EA198B" w:rsidTr="00B9673B"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tabs>
                <w:tab w:val="left" w:pos="0"/>
                <w:tab w:val="left" w:pos="142"/>
                <w:tab w:val="left" w:pos="903"/>
              </w:tabs>
              <w:spacing w:after="0" w:line="240" w:lineRule="auto"/>
              <w:ind w:right="480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Сдача в деканат </w:t>
            </w:r>
            <w:proofErr w:type="gram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факультета подготовки кадров высшей квалификации пакета документов</w:t>
            </w:r>
            <w:proofErr w:type="gram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для ГИА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Аспирант,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</w:tr>
      <w:tr w:rsidR="00B9673B" w:rsidRPr="00EA198B" w:rsidTr="00B9673B"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ГИА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утвержденным календарным учебным графиком</w:t>
            </w:r>
          </w:p>
        </w:tc>
      </w:tr>
      <w:tr w:rsidR="00B9673B" w:rsidRPr="00EA198B" w:rsidTr="00B9673B"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11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</w:tr>
      <w:tr w:rsidR="00B9673B" w:rsidRPr="00EA198B" w:rsidTr="00B9673B">
        <w:tc>
          <w:tcPr>
            <w:tcW w:w="95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Получение диплома с приложением об окончании аспирантуры</w:t>
            </w:r>
          </w:p>
        </w:tc>
        <w:tc>
          <w:tcPr>
            <w:tcW w:w="2534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8 рабочих дней после даты завершения государственной итоговой аттестации, установленной календарным учебным графиком</w:t>
            </w:r>
          </w:p>
        </w:tc>
      </w:tr>
    </w:tbl>
    <w:p w:rsidR="00B9673B" w:rsidRPr="00EA198B" w:rsidRDefault="00B9673B" w:rsidP="00B9673B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B9673B" w:rsidRPr="00EA198B" w:rsidTr="00B9673B">
        <w:trPr>
          <w:tblHeader/>
        </w:trPr>
        <w:tc>
          <w:tcPr>
            <w:tcW w:w="93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878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B9673B" w:rsidRPr="00EA198B" w:rsidTr="00B9673B">
        <w:tc>
          <w:tcPr>
            <w:tcW w:w="10031" w:type="dxa"/>
            <w:gridSpan w:val="4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семестр. Заочная форма обучения (</w:t>
            </w:r>
            <w:r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курс)</w:t>
            </w:r>
          </w:p>
        </w:tc>
      </w:tr>
      <w:tr w:rsidR="00B9673B" w:rsidRPr="00EA198B" w:rsidTr="00B9673B">
        <w:tc>
          <w:tcPr>
            <w:tcW w:w="93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1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gramEnd"/>
          </w:p>
        </w:tc>
        <w:tc>
          <w:tcPr>
            <w:tcW w:w="248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Всего 15 публикаций (8 публикаций в научных журналах и 5 публикаций в журналах «Альманах молодой науки» или </w:t>
            </w:r>
            <w:proofErr w:type="gramEnd"/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вестник»), из них 3 публикации в издании, рекомендованном ВАК МОН РФ, входящие в международные базы цитирования (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</w:tr>
      <w:tr w:rsidR="00B9673B" w:rsidRPr="00EA198B" w:rsidTr="00B9673B">
        <w:tc>
          <w:tcPr>
            <w:tcW w:w="93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9673B" w:rsidRPr="00EA198B" w:rsidTr="00B9673B">
        <w:tc>
          <w:tcPr>
            <w:tcW w:w="93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5 выступлений на научных конференциях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разнличного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уровня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4 участия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</w:tr>
      <w:tr w:rsidR="00B9673B" w:rsidRPr="00EA198B" w:rsidTr="00B9673B">
        <w:tc>
          <w:tcPr>
            <w:tcW w:w="93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Подготовлена НКР (диссертация)</w:t>
            </w:r>
          </w:p>
        </w:tc>
        <w:tc>
          <w:tcPr>
            <w:tcW w:w="248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9673B" w:rsidRPr="00EA198B" w:rsidTr="00B9673B">
        <w:tc>
          <w:tcPr>
            <w:tcW w:w="93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9673B" w:rsidRPr="00EA198B" w:rsidTr="00B9673B">
        <w:tc>
          <w:tcPr>
            <w:tcW w:w="93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3878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Посещены занятия обязательных, факультативных и специальных дисциплин, практик в сроки, установленные в соответствии с учебным планом ОПОП </w:t>
            </w: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9673B" w:rsidRPr="00EA198B" w:rsidTr="00B9673B">
        <w:tc>
          <w:tcPr>
            <w:tcW w:w="93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 и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/ не аттестован</w:t>
            </w:r>
          </w:p>
        </w:tc>
        <w:tc>
          <w:tcPr>
            <w:tcW w:w="273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B9673B" w:rsidRPr="00EA198B" w:rsidTr="00B9673B">
        <w:tc>
          <w:tcPr>
            <w:tcW w:w="93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878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Пройдена процедура первичной апробации НКР (диссертации) на кафедре</w:t>
            </w:r>
          </w:p>
        </w:tc>
        <w:tc>
          <w:tcPr>
            <w:tcW w:w="248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Да/нет 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Допущен</w:t>
            </w:r>
            <w:proofErr w:type="gram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/ не допущен к ГИА</w:t>
            </w:r>
          </w:p>
        </w:tc>
        <w:tc>
          <w:tcPr>
            <w:tcW w:w="273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9673B" w:rsidRPr="00EA198B" w:rsidTr="00B9673B">
        <w:tc>
          <w:tcPr>
            <w:tcW w:w="93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878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Сдан в деканат факультета подготовки кадров высшей квалификации пакет документов для ГИА.</w:t>
            </w:r>
          </w:p>
        </w:tc>
        <w:tc>
          <w:tcPr>
            <w:tcW w:w="248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Да/нет 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B9673B" w:rsidRPr="00EA198B" w:rsidTr="00B9673B">
        <w:tc>
          <w:tcPr>
            <w:tcW w:w="93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878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Пройдена процедура ГИА </w:t>
            </w:r>
          </w:p>
        </w:tc>
        <w:tc>
          <w:tcPr>
            <w:tcW w:w="248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B9673B" w:rsidRPr="00EA198B" w:rsidTr="00B9673B">
        <w:tc>
          <w:tcPr>
            <w:tcW w:w="939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878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Получение диплома (с приложением) об окончании аспирантуры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˗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ab/>
              <w:t xml:space="preserve">и о квалификации </w:t>
            </w:r>
          </w:p>
        </w:tc>
        <w:tc>
          <w:tcPr>
            <w:tcW w:w="248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:rsidR="00B9673B" w:rsidRPr="00EA198B" w:rsidRDefault="00B9673B" w:rsidP="00B9673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Выдача дипломов и приложения  лицам, успешно освоившим программу аспирантуры и успешно прошедшим ГИА.</w:t>
            </w:r>
          </w:p>
        </w:tc>
      </w:tr>
    </w:tbl>
    <w:p w:rsidR="00B9673B" w:rsidRPr="00EA198B" w:rsidRDefault="00B9673B" w:rsidP="00B9673B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3B" w:rsidRPr="00EA198B" w:rsidRDefault="00B9673B" w:rsidP="00B967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73B" w:rsidRPr="00B16FAA" w:rsidRDefault="00B9673B" w:rsidP="00B9673B">
      <w:pPr>
        <w:jc w:val="both"/>
        <w:rPr>
          <w:sz w:val="24"/>
          <w:szCs w:val="24"/>
        </w:rPr>
      </w:pPr>
    </w:p>
    <w:p w:rsidR="00991EA7" w:rsidRPr="00B16FAA" w:rsidRDefault="00991EA7" w:rsidP="00B16FAA">
      <w:pPr>
        <w:jc w:val="both"/>
        <w:rPr>
          <w:sz w:val="24"/>
          <w:szCs w:val="24"/>
        </w:rPr>
      </w:pPr>
    </w:p>
    <w:sectPr w:rsidR="00991EA7" w:rsidRPr="00B16FAA" w:rsidSect="00EA198B">
      <w:headerReference w:type="default" r:id="rId9"/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FD" w:rsidRDefault="009216FD" w:rsidP="00EA198B">
      <w:pPr>
        <w:spacing w:after="0" w:line="240" w:lineRule="auto"/>
      </w:pPr>
      <w:r>
        <w:separator/>
      </w:r>
    </w:p>
  </w:endnote>
  <w:endnote w:type="continuationSeparator" w:id="0">
    <w:p w:rsidR="009216FD" w:rsidRDefault="009216FD" w:rsidP="00EA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FD" w:rsidRDefault="009216FD" w:rsidP="00EA198B">
      <w:pPr>
        <w:spacing w:after="0" w:line="240" w:lineRule="auto"/>
      </w:pPr>
      <w:r>
        <w:separator/>
      </w:r>
    </w:p>
  </w:footnote>
  <w:footnote w:type="continuationSeparator" w:id="0">
    <w:p w:rsidR="009216FD" w:rsidRDefault="009216FD" w:rsidP="00EA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3B" w:rsidRDefault="00B9673B" w:rsidP="00B9673B">
    <w:pPr>
      <w:pStyle w:val="a9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D8E"/>
    <w:multiLevelType w:val="hybridMultilevel"/>
    <w:tmpl w:val="125CCEE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EE040B"/>
    <w:multiLevelType w:val="hybridMultilevel"/>
    <w:tmpl w:val="AFE697C0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2B05FD"/>
    <w:multiLevelType w:val="hybridMultilevel"/>
    <w:tmpl w:val="BF80080E"/>
    <w:lvl w:ilvl="0" w:tplc="124C6B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AF38BD"/>
    <w:multiLevelType w:val="hybridMultilevel"/>
    <w:tmpl w:val="D800084E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414186"/>
    <w:multiLevelType w:val="hybridMultilevel"/>
    <w:tmpl w:val="41B415E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DC69DF"/>
    <w:multiLevelType w:val="hybridMultilevel"/>
    <w:tmpl w:val="CEF6337C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5045BF"/>
    <w:multiLevelType w:val="hybridMultilevel"/>
    <w:tmpl w:val="0434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A2631"/>
    <w:multiLevelType w:val="hybridMultilevel"/>
    <w:tmpl w:val="BD52A4F8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A6797C"/>
    <w:multiLevelType w:val="hybridMultilevel"/>
    <w:tmpl w:val="A90847C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5D0523"/>
    <w:multiLevelType w:val="hybridMultilevel"/>
    <w:tmpl w:val="65748270"/>
    <w:lvl w:ilvl="0" w:tplc="810878C4">
      <w:start w:val="1"/>
      <w:numFmt w:val="bullet"/>
      <w:lvlText w:val="˗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3773D5"/>
    <w:multiLevelType w:val="hybridMultilevel"/>
    <w:tmpl w:val="13B08A0A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10878C4">
      <w:start w:val="1"/>
      <w:numFmt w:val="bullet"/>
      <w:lvlText w:val="˗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BB0F88"/>
    <w:multiLevelType w:val="hybridMultilevel"/>
    <w:tmpl w:val="15FE2988"/>
    <w:lvl w:ilvl="0" w:tplc="124C6B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4F2698"/>
    <w:multiLevelType w:val="hybridMultilevel"/>
    <w:tmpl w:val="C02AAC04"/>
    <w:lvl w:ilvl="0" w:tplc="BE5C77FE">
      <w:start w:val="1"/>
      <w:numFmt w:val="decimal"/>
      <w:lvlText w:val="%1"/>
      <w:lvlJc w:val="left"/>
      <w:pPr>
        <w:ind w:left="1144" w:hanging="435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EE"/>
    <w:rsid w:val="00277878"/>
    <w:rsid w:val="00551EDA"/>
    <w:rsid w:val="005671F7"/>
    <w:rsid w:val="005E5ECA"/>
    <w:rsid w:val="006511AB"/>
    <w:rsid w:val="007503F2"/>
    <w:rsid w:val="00843DE7"/>
    <w:rsid w:val="008518EE"/>
    <w:rsid w:val="009216FD"/>
    <w:rsid w:val="00983EA4"/>
    <w:rsid w:val="00991EA7"/>
    <w:rsid w:val="00B16FAA"/>
    <w:rsid w:val="00B65DC6"/>
    <w:rsid w:val="00B94FF9"/>
    <w:rsid w:val="00B9673B"/>
    <w:rsid w:val="00DA5CA0"/>
    <w:rsid w:val="00EA198B"/>
    <w:rsid w:val="00F25876"/>
    <w:rsid w:val="00F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9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A19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EA198B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A19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19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19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98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A1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198B"/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A1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19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198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EA198B"/>
  </w:style>
  <w:style w:type="table" w:styleId="a3">
    <w:name w:val="Table Grid"/>
    <w:basedOn w:val="a1"/>
    <w:uiPriority w:val="59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EA19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EA198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Normal (Web)"/>
    <w:basedOn w:val="a"/>
    <w:uiPriority w:val="99"/>
    <w:rsid w:val="00EA198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7">
    <w:name w:val="Strong"/>
    <w:qFormat/>
    <w:rsid w:val="00EA198B"/>
    <w:rPr>
      <w:b/>
      <w:bCs/>
    </w:rPr>
  </w:style>
  <w:style w:type="character" w:styleId="a8">
    <w:name w:val="Hyperlink"/>
    <w:uiPriority w:val="99"/>
    <w:rsid w:val="00EA198B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A198B"/>
  </w:style>
  <w:style w:type="paragraph" w:styleId="ae">
    <w:name w:val="Balloon Text"/>
    <w:basedOn w:val="a"/>
    <w:link w:val="af"/>
    <w:rsid w:val="00EA198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EA198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Заголовок 1.1"/>
    <w:basedOn w:val="a"/>
    <w:uiPriority w:val="99"/>
    <w:rsid w:val="00EA198B"/>
    <w:pPr>
      <w:widowControl w:val="0"/>
      <w:tabs>
        <w:tab w:val="num" w:pos="1211"/>
      </w:tabs>
      <w:spacing w:after="0" w:line="240" w:lineRule="auto"/>
      <w:ind w:firstLine="851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EA198B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A198B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EA19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ind w:hanging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1">
    <w:name w:val="Заголовок 1.1.1.1"/>
    <w:basedOn w:val="a"/>
    <w:uiPriority w:val="99"/>
    <w:rsid w:val="00EA198B"/>
    <w:pPr>
      <w:widowControl w:val="0"/>
      <w:tabs>
        <w:tab w:val="num" w:pos="1572"/>
      </w:tabs>
      <w:spacing w:after="0" w:line="240" w:lineRule="auto"/>
      <w:ind w:left="1572" w:hanging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0">
    <w:name w:val="Стиль"/>
    <w:rsid w:val="00EA198B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rsid w:val="00EA198B"/>
    <w:pPr>
      <w:widowControl w:val="0"/>
      <w:spacing w:after="0" w:line="360" w:lineRule="auto"/>
      <w:ind w:firstLine="720"/>
    </w:pPr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198B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rsid w:val="00EA1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Обычный1"/>
    <w:rsid w:val="00EA198B"/>
    <w:pPr>
      <w:spacing w:after="0" w:line="360" w:lineRule="auto"/>
      <w:ind w:firstLine="567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8" w:lineRule="exact"/>
      <w:ind w:hanging="11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A198B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A198B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hanging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basedOn w:val="a"/>
    <w:next w:val="af6"/>
    <w:link w:val="af7"/>
    <w:qFormat/>
    <w:rsid w:val="00EA198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link w:val="af5"/>
    <w:rsid w:val="00EA198B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EA19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A19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19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EA198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A198B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EA19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EA198B"/>
    <w:rPr>
      <w:rFonts w:ascii="Times New Roman" w:hAnsi="Times New Roman" w:cs="Times New Roman"/>
      <w:i/>
      <w:iCs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EA19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3">
    <w:name w:val="Font Style63"/>
    <w:uiPriority w:val="99"/>
    <w:rsid w:val="00EA198B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A198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List Paragraph"/>
    <w:basedOn w:val="a"/>
    <w:uiPriority w:val="34"/>
    <w:qFormat/>
    <w:rsid w:val="00EA198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EA198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33">
    <w:name w:val="Body Text 3"/>
    <w:basedOn w:val="a"/>
    <w:link w:val="34"/>
    <w:rsid w:val="00EA19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A19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3">
    <w:name w:val="Обычный2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24">
    <w:name w:val="Body Text Indent 2"/>
    <w:basedOn w:val="a"/>
    <w:link w:val="25"/>
    <w:rsid w:val="00EA19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Нормальный (таблица)"/>
    <w:basedOn w:val="a"/>
    <w:next w:val="a"/>
    <w:uiPriority w:val="99"/>
    <w:rsid w:val="00EA198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EA1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unhideWhenUsed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EA198B"/>
    <w:rPr>
      <w:vertAlign w:val="superscript"/>
    </w:rPr>
  </w:style>
  <w:style w:type="paragraph" w:customStyle="1" w:styleId="ConsPlusNormal">
    <w:name w:val="ConsPlusNormal"/>
    <w:rsid w:val="00EA198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EA198B"/>
    <w:rPr>
      <w:b/>
      <w:bCs/>
      <w:color w:val="008000"/>
    </w:rPr>
  </w:style>
  <w:style w:type="paragraph" w:customStyle="1" w:styleId="Style19">
    <w:name w:val="Style19"/>
    <w:basedOn w:val="a"/>
    <w:rsid w:val="00EA198B"/>
    <w:pPr>
      <w:widowControl w:val="0"/>
      <w:autoSpaceDE w:val="0"/>
      <w:autoSpaceDN w:val="0"/>
      <w:adjustRightInd w:val="0"/>
      <w:spacing w:after="0" w:line="317" w:lineRule="exact"/>
      <w:ind w:hanging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A198B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EA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EA198B"/>
    <w:rPr>
      <w:sz w:val="27"/>
      <w:szCs w:val="27"/>
      <w:shd w:val="clear" w:color="auto" w:fill="FFFFFF"/>
    </w:rPr>
  </w:style>
  <w:style w:type="character" w:customStyle="1" w:styleId="-2pt">
    <w:name w:val="Основной текст + Полужирный;Курсив;Интервал -2 pt"/>
    <w:rsid w:val="00EA1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_"/>
    <w:link w:val="62"/>
    <w:rsid w:val="00EA198B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EA198B"/>
    <w:pPr>
      <w:widowControl w:val="0"/>
      <w:shd w:val="clear" w:color="auto" w:fill="FFFFFF"/>
      <w:spacing w:before="180" w:after="0" w:line="322" w:lineRule="exact"/>
      <w:ind w:hanging="360"/>
      <w:jc w:val="center"/>
    </w:pPr>
    <w:rPr>
      <w:sz w:val="27"/>
      <w:szCs w:val="27"/>
    </w:rPr>
  </w:style>
  <w:style w:type="paragraph" w:customStyle="1" w:styleId="62">
    <w:name w:val="Основной текст (6)"/>
    <w:basedOn w:val="a"/>
    <w:link w:val="61"/>
    <w:rsid w:val="00EA198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5">
    <w:name w:val="Основной текст (3)_"/>
    <w:link w:val="36"/>
    <w:rsid w:val="00EA198B"/>
    <w:rPr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EA198B"/>
    <w:rPr>
      <w:i/>
      <w:iCs/>
      <w:sz w:val="8"/>
      <w:szCs w:val="8"/>
      <w:shd w:val="clear" w:color="auto" w:fill="FFFFFF"/>
    </w:rPr>
  </w:style>
  <w:style w:type="character" w:customStyle="1" w:styleId="51">
    <w:name w:val="Основной текст (5)_"/>
    <w:uiPriority w:val="99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2">
    <w:name w:val="Основной текст (5)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5SegoeUI6pt">
    <w:name w:val="Основной текст (5) + Segoe UI;6 pt;Курсив"/>
    <w:rsid w:val="00EA198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36">
    <w:name w:val="Основной текст (3)"/>
    <w:basedOn w:val="a"/>
    <w:link w:val="35"/>
    <w:rsid w:val="00EA198B"/>
    <w:pPr>
      <w:widowControl w:val="0"/>
      <w:shd w:val="clear" w:color="auto" w:fill="FFFFFF"/>
      <w:spacing w:before="180" w:after="0" w:line="302" w:lineRule="exact"/>
      <w:jc w:val="center"/>
    </w:pPr>
    <w:rPr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EA198B"/>
    <w:pPr>
      <w:widowControl w:val="0"/>
      <w:shd w:val="clear" w:color="auto" w:fill="FFFFFF"/>
      <w:spacing w:after="0" w:line="302" w:lineRule="exact"/>
    </w:pPr>
    <w:rPr>
      <w:i/>
      <w:iCs/>
      <w:sz w:val="8"/>
      <w:szCs w:val="8"/>
    </w:rPr>
  </w:style>
  <w:style w:type="paragraph" w:styleId="15">
    <w:name w:val="toc 1"/>
    <w:basedOn w:val="a"/>
    <w:next w:val="a"/>
    <w:autoRedefine/>
    <w:uiPriority w:val="39"/>
    <w:rsid w:val="00EA198B"/>
    <w:pPr>
      <w:tabs>
        <w:tab w:val="left" w:pos="480"/>
        <w:tab w:val="left" w:pos="567"/>
        <w:tab w:val="right" w:leader="dot" w:pos="992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ar-SA"/>
    </w:rPr>
  </w:style>
  <w:style w:type="paragraph" w:styleId="37">
    <w:name w:val="toc 3"/>
    <w:basedOn w:val="a"/>
    <w:next w:val="a"/>
    <w:autoRedefine/>
    <w:uiPriority w:val="39"/>
    <w:rsid w:val="00EA198B"/>
    <w:pPr>
      <w:tabs>
        <w:tab w:val="right" w:leader="dot" w:pos="10195"/>
      </w:tabs>
      <w:suppressAutoHyphens/>
      <w:spacing w:after="0" w:line="360" w:lineRule="auto"/>
      <w:ind w:left="480"/>
    </w:pPr>
    <w:rPr>
      <w:rFonts w:ascii="Arial" w:eastAsia="Times New Roman" w:hAnsi="Arial" w:cs="Arial"/>
      <w:sz w:val="24"/>
      <w:szCs w:val="24"/>
      <w:lang w:eastAsia="ar-SA"/>
    </w:rPr>
  </w:style>
  <w:style w:type="character" w:styleId="aff2">
    <w:name w:val="annotation reference"/>
    <w:rsid w:val="00EA198B"/>
    <w:rPr>
      <w:sz w:val="16"/>
      <w:szCs w:val="16"/>
    </w:rPr>
  </w:style>
  <w:style w:type="paragraph" w:styleId="aff3">
    <w:name w:val="annotation text"/>
    <w:basedOn w:val="a"/>
    <w:link w:val="aff4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A198B"/>
    <w:rPr>
      <w:b/>
      <w:bCs/>
    </w:rPr>
  </w:style>
  <w:style w:type="character" w:customStyle="1" w:styleId="aff6">
    <w:name w:val="Тема примечания Знак"/>
    <w:basedOn w:val="aff4"/>
    <w:link w:val="aff5"/>
    <w:rsid w:val="00EA19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endnote text"/>
    <w:basedOn w:val="a"/>
    <w:link w:val="aff8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EA198B"/>
    <w:rPr>
      <w:vertAlign w:val="superscript"/>
    </w:rPr>
  </w:style>
  <w:style w:type="character" w:customStyle="1" w:styleId="16">
    <w:name w:val="Основной текст Знак1"/>
    <w:uiPriority w:val="99"/>
    <w:locked/>
    <w:rsid w:val="00EA198B"/>
    <w:rPr>
      <w:rFonts w:ascii="Times New Roman" w:hAnsi="Times New Roman" w:cs="Times New Roman"/>
      <w:spacing w:val="10"/>
      <w:sz w:val="25"/>
      <w:szCs w:val="25"/>
      <w:u w:val="none"/>
    </w:rPr>
  </w:style>
  <w:style w:type="paragraph" w:customStyle="1" w:styleId="ConsPlusNonformat">
    <w:name w:val="ConsPlusNonformat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17">
    <w:name w:val="Заголовок №1_"/>
    <w:link w:val="18"/>
    <w:uiPriority w:val="99"/>
    <w:locked/>
    <w:rsid w:val="00EA198B"/>
    <w:rPr>
      <w:b/>
      <w:bCs/>
      <w:shd w:val="clear" w:color="auto" w:fill="FFFFFF"/>
    </w:rPr>
  </w:style>
  <w:style w:type="character" w:customStyle="1" w:styleId="26">
    <w:name w:val="Подпись к таблице (2)_"/>
    <w:link w:val="210"/>
    <w:uiPriority w:val="99"/>
    <w:locked/>
    <w:rsid w:val="00EA198B"/>
    <w:rPr>
      <w:b/>
      <w:bCs/>
      <w:i/>
      <w:iCs/>
      <w:sz w:val="23"/>
      <w:szCs w:val="23"/>
      <w:shd w:val="clear" w:color="auto" w:fill="FFFFFF"/>
    </w:rPr>
  </w:style>
  <w:style w:type="character" w:customStyle="1" w:styleId="27">
    <w:name w:val="Подпись к таблице (2)"/>
    <w:uiPriority w:val="99"/>
    <w:rsid w:val="00EA198B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EA198B"/>
    <w:pPr>
      <w:shd w:val="clear" w:color="auto" w:fill="FFFFFF"/>
      <w:spacing w:after="180" w:line="240" w:lineRule="atLeast"/>
      <w:ind w:hanging="1600"/>
      <w:jc w:val="center"/>
      <w:outlineLvl w:val="0"/>
    </w:pPr>
    <w:rPr>
      <w:b/>
      <w:bCs/>
    </w:rPr>
  </w:style>
  <w:style w:type="paragraph" w:customStyle="1" w:styleId="210">
    <w:name w:val="Подпись к таблице (2)1"/>
    <w:basedOn w:val="a"/>
    <w:link w:val="26"/>
    <w:uiPriority w:val="99"/>
    <w:rsid w:val="00EA198B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character" w:customStyle="1" w:styleId="affa">
    <w:name w:val="Сноска_"/>
    <w:link w:val="affb"/>
    <w:uiPriority w:val="99"/>
    <w:rsid w:val="00EA198B"/>
    <w:rPr>
      <w:shd w:val="clear" w:color="auto" w:fill="FFFFFF"/>
    </w:rPr>
  </w:style>
  <w:style w:type="paragraph" w:customStyle="1" w:styleId="affb">
    <w:name w:val="Сноска"/>
    <w:basedOn w:val="a"/>
    <w:link w:val="affa"/>
    <w:uiPriority w:val="99"/>
    <w:rsid w:val="00EA198B"/>
    <w:pPr>
      <w:widowControl w:val="0"/>
      <w:shd w:val="clear" w:color="auto" w:fill="FFFFFF"/>
      <w:spacing w:after="240" w:line="240" w:lineRule="atLeast"/>
    </w:pPr>
  </w:style>
  <w:style w:type="table" w:customStyle="1" w:styleId="19">
    <w:name w:val="Сетка таблицы1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oc 2"/>
    <w:basedOn w:val="a"/>
    <w:next w:val="a"/>
    <w:autoRedefine/>
    <w:uiPriority w:val="39"/>
    <w:rsid w:val="00EA198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Не полужирный"/>
    <w:uiPriority w:val="99"/>
    <w:rsid w:val="00EA198B"/>
    <w:rPr>
      <w:rFonts w:ascii="Times New Roman" w:hAnsi="Times New Roman" w:cs="Times New Roman"/>
      <w:spacing w:val="10"/>
      <w:sz w:val="21"/>
      <w:szCs w:val="21"/>
      <w:u w:val="none"/>
    </w:rPr>
  </w:style>
  <w:style w:type="paragraph" w:customStyle="1" w:styleId="ConsPlusTitle">
    <w:name w:val="ConsPlusTitle"/>
    <w:rsid w:val="00EA1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">
    <w:name w:val="Основной текст (8)_"/>
    <w:link w:val="80"/>
    <w:uiPriority w:val="99"/>
    <w:rsid w:val="00EA198B"/>
    <w:rPr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EA198B"/>
    <w:pPr>
      <w:widowControl w:val="0"/>
      <w:shd w:val="clear" w:color="auto" w:fill="FFFFFF"/>
      <w:spacing w:before="300" w:after="300" w:line="350" w:lineRule="exact"/>
      <w:jc w:val="both"/>
    </w:pPr>
    <w:rPr>
      <w:b/>
      <w:bCs/>
      <w:sz w:val="27"/>
      <w:szCs w:val="27"/>
    </w:rPr>
  </w:style>
  <w:style w:type="character" w:customStyle="1" w:styleId="9">
    <w:name w:val="Основной текст (9)_"/>
    <w:link w:val="90"/>
    <w:uiPriority w:val="99"/>
    <w:rsid w:val="00EA198B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A198B"/>
    <w:pPr>
      <w:widowControl w:val="0"/>
      <w:shd w:val="clear" w:color="auto" w:fill="FFFFFF"/>
      <w:spacing w:before="360" w:after="0" w:line="240" w:lineRule="atLeast"/>
    </w:pPr>
    <w:rPr>
      <w:b/>
      <w:bCs/>
      <w:sz w:val="26"/>
      <w:szCs w:val="26"/>
    </w:rPr>
  </w:style>
  <w:style w:type="character" w:customStyle="1" w:styleId="1a">
    <w:name w:val="Основной текст + Полужирный1"/>
    <w:uiPriority w:val="99"/>
    <w:rsid w:val="00EA198B"/>
    <w:rPr>
      <w:rFonts w:ascii="Times New Roman" w:hAnsi="Times New Roman" w:cs="Times New Roman"/>
      <w:b/>
      <w:bCs/>
      <w:spacing w:val="10"/>
      <w:sz w:val="26"/>
      <w:szCs w:val="26"/>
      <w:u w:val="none"/>
      <w:shd w:val="clear" w:color="auto" w:fill="FFFFFF"/>
    </w:rPr>
  </w:style>
  <w:style w:type="character" w:customStyle="1" w:styleId="affc">
    <w:name w:val="Сноска + Не полужирный"/>
    <w:uiPriority w:val="99"/>
    <w:rsid w:val="00EA198B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table" w:customStyle="1" w:styleId="29">
    <w:name w:val="Сетка таблицы2"/>
    <w:basedOn w:val="a1"/>
    <w:next w:val="a3"/>
    <w:uiPriority w:val="39"/>
    <w:rsid w:val="00EA198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A198B"/>
  </w:style>
  <w:style w:type="table" w:customStyle="1" w:styleId="38">
    <w:name w:val="Сетка таблицы3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аголовок Знак"/>
    <w:uiPriority w:val="10"/>
    <w:rsid w:val="00EA198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b"/>
    <w:uiPriority w:val="10"/>
    <w:qFormat/>
    <w:rsid w:val="00EA1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Название Знак1"/>
    <w:basedOn w:val="a0"/>
    <w:link w:val="af6"/>
    <w:uiPriority w:val="10"/>
    <w:rsid w:val="00EA19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9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A19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EA198B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A19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19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19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98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A1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198B"/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A1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19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198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EA198B"/>
  </w:style>
  <w:style w:type="table" w:styleId="a3">
    <w:name w:val="Table Grid"/>
    <w:basedOn w:val="a1"/>
    <w:uiPriority w:val="59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EA19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EA198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Normal (Web)"/>
    <w:basedOn w:val="a"/>
    <w:uiPriority w:val="99"/>
    <w:rsid w:val="00EA198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7">
    <w:name w:val="Strong"/>
    <w:qFormat/>
    <w:rsid w:val="00EA198B"/>
    <w:rPr>
      <w:b/>
      <w:bCs/>
    </w:rPr>
  </w:style>
  <w:style w:type="character" w:styleId="a8">
    <w:name w:val="Hyperlink"/>
    <w:uiPriority w:val="99"/>
    <w:rsid w:val="00EA198B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A198B"/>
  </w:style>
  <w:style w:type="paragraph" w:styleId="ae">
    <w:name w:val="Balloon Text"/>
    <w:basedOn w:val="a"/>
    <w:link w:val="af"/>
    <w:rsid w:val="00EA198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EA198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Заголовок 1.1"/>
    <w:basedOn w:val="a"/>
    <w:uiPriority w:val="99"/>
    <w:rsid w:val="00EA198B"/>
    <w:pPr>
      <w:widowControl w:val="0"/>
      <w:tabs>
        <w:tab w:val="num" w:pos="1211"/>
      </w:tabs>
      <w:spacing w:after="0" w:line="240" w:lineRule="auto"/>
      <w:ind w:firstLine="851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EA198B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A198B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EA19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ind w:hanging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1">
    <w:name w:val="Заголовок 1.1.1.1"/>
    <w:basedOn w:val="a"/>
    <w:uiPriority w:val="99"/>
    <w:rsid w:val="00EA198B"/>
    <w:pPr>
      <w:widowControl w:val="0"/>
      <w:tabs>
        <w:tab w:val="num" w:pos="1572"/>
      </w:tabs>
      <w:spacing w:after="0" w:line="240" w:lineRule="auto"/>
      <w:ind w:left="1572" w:hanging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0">
    <w:name w:val="Стиль"/>
    <w:rsid w:val="00EA198B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rsid w:val="00EA198B"/>
    <w:pPr>
      <w:widowControl w:val="0"/>
      <w:spacing w:after="0" w:line="360" w:lineRule="auto"/>
      <w:ind w:firstLine="720"/>
    </w:pPr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198B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rsid w:val="00EA1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Обычный1"/>
    <w:rsid w:val="00EA198B"/>
    <w:pPr>
      <w:spacing w:after="0" w:line="360" w:lineRule="auto"/>
      <w:ind w:firstLine="567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8" w:lineRule="exact"/>
      <w:ind w:hanging="11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A198B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A198B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hanging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basedOn w:val="a"/>
    <w:next w:val="af6"/>
    <w:link w:val="af7"/>
    <w:qFormat/>
    <w:rsid w:val="00EA198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link w:val="af5"/>
    <w:rsid w:val="00EA198B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EA19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A19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19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EA198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A198B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EA19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EA198B"/>
    <w:rPr>
      <w:rFonts w:ascii="Times New Roman" w:hAnsi="Times New Roman" w:cs="Times New Roman"/>
      <w:i/>
      <w:iCs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EA19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3">
    <w:name w:val="Font Style63"/>
    <w:uiPriority w:val="99"/>
    <w:rsid w:val="00EA198B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A198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List Paragraph"/>
    <w:basedOn w:val="a"/>
    <w:uiPriority w:val="34"/>
    <w:qFormat/>
    <w:rsid w:val="00EA198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EA198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33">
    <w:name w:val="Body Text 3"/>
    <w:basedOn w:val="a"/>
    <w:link w:val="34"/>
    <w:rsid w:val="00EA19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A19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3">
    <w:name w:val="Обычный2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24">
    <w:name w:val="Body Text Indent 2"/>
    <w:basedOn w:val="a"/>
    <w:link w:val="25"/>
    <w:rsid w:val="00EA19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Нормальный (таблица)"/>
    <w:basedOn w:val="a"/>
    <w:next w:val="a"/>
    <w:uiPriority w:val="99"/>
    <w:rsid w:val="00EA198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EA1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unhideWhenUsed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EA198B"/>
    <w:rPr>
      <w:vertAlign w:val="superscript"/>
    </w:rPr>
  </w:style>
  <w:style w:type="paragraph" w:customStyle="1" w:styleId="ConsPlusNormal">
    <w:name w:val="ConsPlusNormal"/>
    <w:rsid w:val="00EA198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EA198B"/>
    <w:rPr>
      <w:b/>
      <w:bCs/>
      <w:color w:val="008000"/>
    </w:rPr>
  </w:style>
  <w:style w:type="paragraph" w:customStyle="1" w:styleId="Style19">
    <w:name w:val="Style19"/>
    <w:basedOn w:val="a"/>
    <w:rsid w:val="00EA198B"/>
    <w:pPr>
      <w:widowControl w:val="0"/>
      <w:autoSpaceDE w:val="0"/>
      <w:autoSpaceDN w:val="0"/>
      <w:adjustRightInd w:val="0"/>
      <w:spacing w:after="0" w:line="317" w:lineRule="exact"/>
      <w:ind w:hanging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A198B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EA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EA198B"/>
    <w:rPr>
      <w:sz w:val="27"/>
      <w:szCs w:val="27"/>
      <w:shd w:val="clear" w:color="auto" w:fill="FFFFFF"/>
    </w:rPr>
  </w:style>
  <w:style w:type="character" w:customStyle="1" w:styleId="-2pt">
    <w:name w:val="Основной текст + Полужирный;Курсив;Интервал -2 pt"/>
    <w:rsid w:val="00EA1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_"/>
    <w:link w:val="62"/>
    <w:rsid w:val="00EA198B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EA198B"/>
    <w:pPr>
      <w:widowControl w:val="0"/>
      <w:shd w:val="clear" w:color="auto" w:fill="FFFFFF"/>
      <w:spacing w:before="180" w:after="0" w:line="322" w:lineRule="exact"/>
      <w:ind w:hanging="360"/>
      <w:jc w:val="center"/>
    </w:pPr>
    <w:rPr>
      <w:sz w:val="27"/>
      <w:szCs w:val="27"/>
    </w:rPr>
  </w:style>
  <w:style w:type="paragraph" w:customStyle="1" w:styleId="62">
    <w:name w:val="Основной текст (6)"/>
    <w:basedOn w:val="a"/>
    <w:link w:val="61"/>
    <w:rsid w:val="00EA198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5">
    <w:name w:val="Основной текст (3)_"/>
    <w:link w:val="36"/>
    <w:rsid w:val="00EA198B"/>
    <w:rPr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EA198B"/>
    <w:rPr>
      <w:i/>
      <w:iCs/>
      <w:sz w:val="8"/>
      <w:szCs w:val="8"/>
      <w:shd w:val="clear" w:color="auto" w:fill="FFFFFF"/>
    </w:rPr>
  </w:style>
  <w:style w:type="character" w:customStyle="1" w:styleId="51">
    <w:name w:val="Основной текст (5)_"/>
    <w:uiPriority w:val="99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2">
    <w:name w:val="Основной текст (5)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5SegoeUI6pt">
    <w:name w:val="Основной текст (5) + Segoe UI;6 pt;Курсив"/>
    <w:rsid w:val="00EA198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36">
    <w:name w:val="Основной текст (3)"/>
    <w:basedOn w:val="a"/>
    <w:link w:val="35"/>
    <w:rsid w:val="00EA198B"/>
    <w:pPr>
      <w:widowControl w:val="0"/>
      <w:shd w:val="clear" w:color="auto" w:fill="FFFFFF"/>
      <w:spacing w:before="180" w:after="0" w:line="302" w:lineRule="exact"/>
      <w:jc w:val="center"/>
    </w:pPr>
    <w:rPr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EA198B"/>
    <w:pPr>
      <w:widowControl w:val="0"/>
      <w:shd w:val="clear" w:color="auto" w:fill="FFFFFF"/>
      <w:spacing w:after="0" w:line="302" w:lineRule="exact"/>
    </w:pPr>
    <w:rPr>
      <w:i/>
      <w:iCs/>
      <w:sz w:val="8"/>
      <w:szCs w:val="8"/>
    </w:rPr>
  </w:style>
  <w:style w:type="paragraph" w:styleId="15">
    <w:name w:val="toc 1"/>
    <w:basedOn w:val="a"/>
    <w:next w:val="a"/>
    <w:autoRedefine/>
    <w:uiPriority w:val="39"/>
    <w:rsid w:val="00EA198B"/>
    <w:pPr>
      <w:tabs>
        <w:tab w:val="left" w:pos="480"/>
        <w:tab w:val="left" w:pos="567"/>
        <w:tab w:val="right" w:leader="dot" w:pos="992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ar-SA"/>
    </w:rPr>
  </w:style>
  <w:style w:type="paragraph" w:styleId="37">
    <w:name w:val="toc 3"/>
    <w:basedOn w:val="a"/>
    <w:next w:val="a"/>
    <w:autoRedefine/>
    <w:uiPriority w:val="39"/>
    <w:rsid w:val="00EA198B"/>
    <w:pPr>
      <w:tabs>
        <w:tab w:val="right" w:leader="dot" w:pos="10195"/>
      </w:tabs>
      <w:suppressAutoHyphens/>
      <w:spacing w:after="0" w:line="360" w:lineRule="auto"/>
      <w:ind w:left="480"/>
    </w:pPr>
    <w:rPr>
      <w:rFonts w:ascii="Arial" w:eastAsia="Times New Roman" w:hAnsi="Arial" w:cs="Arial"/>
      <w:sz w:val="24"/>
      <w:szCs w:val="24"/>
      <w:lang w:eastAsia="ar-SA"/>
    </w:rPr>
  </w:style>
  <w:style w:type="character" w:styleId="aff2">
    <w:name w:val="annotation reference"/>
    <w:rsid w:val="00EA198B"/>
    <w:rPr>
      <w:sz w:val="16"/>
      <w:szCs w:val="16"/>
    </w:rPr>
  </w:style>
  <w:style w:type="paragraph" w:styleId="aff3">
    <w:name w:val="annotation text"/>
    <w:basedOn w:val="a"/>
    <w:link w:val="aff4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A198B"/>
    <w:rPr>
      <w:b/>
      <w:bCs/>
    </w:rPr>
  </w:style>
  <w:style w:type="character" w:customStyle="1" w:styleId="aff6">
    <w:name w:val="Тема примечания Знак"/>
    <w:basedOn w:val="aff4"/>
    <w:link w:val="aff5"/>
    <w:rsid w:val="00EA19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endnote text"/>
    <w:basedOn w:val="a"/>
    <w:link w:val="aff8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EA198B"/>
    <w:rPr>
      <w:vertAlign w:val="superscript"/>
    </w:rPr>
  </w:style>
  <w:style w:type="character" w:customStyle="1" w:styleId="16">
    <w:name w:val="Основной текст Знак1"/>
    <w:uiPriority w:val="99"/>
    <w:locked/>
    <w:rsid w:val="00EA198B"/>
    <w:rPr>
      <w:rFonts w:ascii="Times New Roman" w:hAnsi="Times New Roman" w:cs="Times New Roman"/>
      <w:spacing w:val="10"/>
      <w:sz w:val="25"/>
      <w:szCs w:val="25"/>
      <w:u w:val="none"/>
    </w:rPr>
  </w:style>
  <w:style w:type="paragraph" w:customStyle="1" w:styleId="ConsPlusNonformat">
    <w:name w:val="ConsPlusNonformat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17">
    <w:name w:val="Заголовок №1_"/>
    <w:link w:val="18"/>
    <w:uiPriority w:val="99"/>
    <w:locked/>
    <w:rsid w:val="00EA198B"/>
    <w:rPr>
      <w:b/>
      <w:bCs/>
      <w:shd w:val="clear" w:color="auto" w:fill="FFFFFF"/>
    </w:rPr>
  </w:style>
  <w:style w:type="character" w:customStyle="1" w:styleId="26">
    <w:name w:val="Подпись к таблице (2)_"/>
    <w:link w:val="210"/>
    <w:uiPriority w:val="99"/>
    <w:locked/>
    <w:rsid w:val="00EA198B"/>
    <w:rPr>
      <w:b/>
      <w:bCs/>
      <w:i/>
      <w:iCs/>
      <w:sz w:val="23"/>
      <w:szCs w:val="23"/>
      <w:shd w:val="clear" w:color="auto" w:fill="FFFFFF"/>
    </w:rPr>
  </w:style>
  <w:style w:type="character" w:customStyle="1" w:styleId="27">
    <w:name w:val="Подпись к таблице (2)"/>
    <w:uiPriority w:val="99"/>
    <w:rsid w:val="00EA198B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EA198B"/>
    <w:pPr>
      <w:shd w:val="clear" w:color="auto" w:fill="FFFFFF"/>
      <w:spacing w:after="180" w:line="240" w:lineRule="atLeast"/>
      <w:ind w:hanging="1600"/>
      <w:jc w:val="center"/>
      <w:outlineLvl w:val="0"/>
    </w:pPr>
    <w:rPr>
      <w:b/>
      <w:bCs/>
    </w:rPr>
  </w:style>
  <w:style w:type="paragraph" w:customStyle="1" w:styleId="210">
    <w:name w:val="Подпись к таблице (2)1"/>
    <w:basedOn w:val="a"/>
    <w:link w:val="26"/>
    <w:uiPriority w:val="99"/>
    <w:rsid w:val="00EA198B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character" w:customStyle="1" w:styleId="affa">
    <w:name w:val="Сноска_"/>
    <w:link w:val="affb"/>
    <w:uiPriority w:val="99"/>
    <w:rsid w:val="00EA198B"/>
    <w:rPr>
      <w:shd w:val="clear" w:color="auto" w:fill="FFFFFF"/>
    </w:rPr>
  </w:style>
  <w:style w:type="paragraph" w:customStyle="1" w:styleId="affb">
    <w:name w:val="Сноска"/>
    <w:basedOn w:val="a"/>
    <w:link w:val="affa"/>
    <w:uiPriority w:val="99"/>
    <w:rsid w:val="00EA198B"/>
    <w:pPr>
      <w:widowControl w:val="0"/>
      <w:shd w:val="clear" w:color="auto" w:fill="FFFFFF"/>
      <w:spacing w:after="240" w:line="240" w:lineRule="atLeast"/>
    </w:pPr>
  </w:style>
  <w:style w:type="table" w:customStyle="1" w:styleId="19">
    <w:name w:val="Сетка таблицы1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oc 2"/>
    <w:basedOn w:val="a"/>
    <w:next w:val="a"/>
    <w:autoRedefine/>
    <w:uiPriority w:val="39"/>
    <w:rsid w:val="00EA198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Не полужирный"/>
    <w:uiPriority w:val="99"/>
    <w:rsid w:val="00EA198B"/>
    <w:rPr>
      <w:rFonts w:ascii="Times New Roman" w:hAnsi="Times New Roman" w:cs="Times New Roman"/>
      <w:spacing w:val="10"/>
      <w:sz w:val="21"/>
      <w:szCs w:val="21"/>
      <w:u w:val="none"/>
    </w:rPr>
  </w:style>
  <w:style w:type="paragraph" w:customStyle="1" w:styleId="ConsPlusTitle">
    <w:name w:val="ConsPlusTitle"/>
    <w:rsid w:val="00EA1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">
    <w:name w:val="Основной текст (8)_"/>
    <w:link w:val="80"/>
    <w:uiPriority w:val="99"/>
    <w:rsid w:val="00EA198B"/>
    <w:rPr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EA198B"/>
    <w:pPr>
      <w:widowControl w:val="0"/>
      <w:shd w:val="clear" w:color="auto" w:fill="FFFFFF"/>
      <w:spacing w:before="300" w:after="300" w:line="350" w:lineRule="exact"/>
      <w:jc w:val="both"/>
    </w:pPr>
    <w:rPr>
      <w:b/>
      <w:bCs/>
      <w:sz w:val="27"/>
      <w:szCs w:val="27"/>
    </w:rPr>
  </w:style>
  <w:style w:type="character" w:customStyle="1" w:styleId="9">
    <w:name w:val="Основной текст (9)_"/>
    <w:link w:val="90"/>
    <w:uiPriority w:val="99"/>
    <w:rsid w:val="00EA198B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A198B"/>
    <w:pPr>
      <w:widowControl w:val="0"/>
      <w:shd w:val="clear" w:color="auto" w:fill="FFFFFF"/>
      <w:spacing w:before="360" w:after="0" w:line="240" w:lineRule="atLeast"/>
    </w:pPr>
    <w:rPr>
      <w:b/>
      <w:bCs/>
      <w:sz w:val="26"/>
      <w:szCs w:val="26"/>
    </w:rPr>
  </w:style>
  <w:style w:type="character" w:customStyle="1" w:styleId="1a">
    <w:name w:val="Основной текст + Полужирный1"/>
    <w:uiPriority w:val="99"/>
    <w:rsid w:val="00EA198B"/>
    <w:rPr>
      <w:rFonts w:ascii="Times New Roman" w:hAnsi="Times New Roman" w:cs="Times New Roman"/>
      <w:b/>
      <w:bCs/>
      <w:spacing w:val="10"/>
      <w:sz w:val="26"/>
      <w:szCs w:val="26"/>
      <w:u w:val="none"/>
      <w:shd w:val="clear" w:color="auto" w:fill="FFFFFF"/>
    </w:rPr>
  </w:style>
  <w:style w:type="character" w:customStyle="1" w:styleId="affc">
    <w:name w:val="Сноска + Не полужирный"/>
    <w:uiPriority w:val="99"/>
    <w:rsid w:val="00EA198B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table" w:customStyle="1" w:styleId="29">
    <w:name w:val="Сетка таблицы2"/>
    <w:basedOn w:val="a1"/>
    <w:next w:val="a3"/>
    <w:uiPriority w:val="39"/>
    <w:rsid w:val="00EA198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A198B"/>
  </w:style>
  <w:style w:type="table" w:customStyle="1" w:styleId="38">
    <w:name w:val="Сетка таблицы3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аголовок Знак"/>
    <w:uiPriority w:val="10"/>
    <w:rsid w:val="00EA198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b"/>
    <w:uiPriority w:val="10"/>
    <w:qFormat/>
    <w:rsid w:val="00EA1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Название Знак1"/>
    <w:basedOn w:val="a0"/>
    <w:link w:val="af6"/>
    <w:uiPriority w:val="10"/>
    <w:rsid w:val="00EA19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37BA3-7180-41BF-8662-01CBB64F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10144</Words>
  <Characters>57821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79228527123</cp:lastModifiedBy>
  <cp:revision>2</cp:revision>
  <dcterms:created xsi:type="dcterms:W3CDTF">2020-02-27T11:15:00Z</dcterms:created>
  <dcterms:modified xsi:type="dcterms:W3CDTF">2020-02-27T11:15:00Z</dcterms:modified>
</cp:coreProperties>
</file>