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>высшего образования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>«Оренбургский государственный медицинский университет»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ФОНД ОЦЕНОЧНЫХ СРЕДСТВ 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ДЛЯ ПРОВЕДЕНИЯ ТЕКУЩЕГО 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КОНТРОЛЯ УСПЕВАЕМОСТИ И ПРОМЕЖУТОЧНОЙ АТТЕСТАЦИИ 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ОБУЧАЮЩИХСЯ ПО ДИСЦИПЛИНЕ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Неотложная помощь</w:t>
      </w:r>
      <w:r w:rsidRPr="00707F4F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 xml:space="preserve"> в </w:t>
      </w:r>
      <w:r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клинике внутренних болезней</w:t>
      </w:r>
      <w:r w:rsidRPr="006D5E93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»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>по специальности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5F21">
        <w:rPr>
          <w:rFonts w:ascii="Times New Roman" w:eastAsia="Calibri" w:hAnsi="Times New Roman" w:cs="Times New Roman"/>
          <w:sz w:val="28"/>
          <w:szCs w:val="28"/>
          <w:lang w:eastAsia="ru-RU"/>
        </w:rPr>
        <w:t>по специальности 31.08.11 «Ультразвуковая диагностика»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Является частью основной профессиональной образовательной программы высшего образования по направлению подготовки (специальности)</w:t>
      </w:r>
      <w:r w:rsidRPr="00005F21">
        <w:t xml:space="preserve"> </w:t>
      </w:r>
      <w:r w:rsidRPr="00005F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31.08.11 «Ультразвуковая диагностика»</w:t>
      </w: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утвержденной ученым советом ФГБОУ ВО </w:t>
      </w:r>
      <w:proofErr w:type="spellStart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ОрГМУ</w:t>
      </w:r>
      <w:proofErr w:type="spellEnd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Минздрава России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>Оренбург</w:t>
      </w:r>
    </w:p>
    <w:p w:rsidR="00021EDE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6D5E93" w:rsidRDefault="00021EDE" w:rsidP="00021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bookmarkStart w:id="0" w:name="_Toc535164689"/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Паспорт фонда оценочных средств</w:t>
      </w:r>
      <w:bookmarkEnd w:id="0"/>
    </w:p>
    <w:p w:rsidR="00021EDE" w:rsidRPr="006D5E93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021EDE" w:rsidRPr="006D5E93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зачёта.                                                                            </w:t>
      </w:r>
    </w:p>
    <w:p w:rsidR="00021EDE" w:rsidRPr="006D5E93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Контрольно</w:t>
      </w:r>
      <w:proofErr w:type="spellEnd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оценочные материалы для промежуточной аттестации соответствуют форме промежуточной аттестации по дисциплине, определенной </w:t>
      </w:r>
      <w:proofErr w:type="gramStart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учебной плане</w:t>
      </w:r>
      <w:proofErr w:type="gramEnd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ОПОП и направлены на проверку </w:t>
      </w:r>
      <w:proofErr w:type="spellStart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знаний, умений и навыков по каждой компетенции, установленной в рабочей программе дисциплины.  </w:t>
      </w:r>
    </w:p>
    <w:p w:rsidR="00021EDE" w:rsidRPr="006D5E93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результате изучения дисциплины у обучающегося формируются </w:t>
      </w: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следующие компетенции:</w:t>
      </w:r>
    </w:p>
    <w:p w:rsidR="00021EDE" w:rsidRPr="006D5E93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21EDE" w:rsidRDefault="00021EDE" w:rsidP="00021EDE">
      <w:pPr>
        <w:tabs>
          <w:tab w:val="left" w:pos="27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278E4">
        <w:rPr>
          <w:rFonts w:ascii="Times New Roman" w:hAnsi="Times New Roman" w:cs="Times New Roman"/>
          <w:sz w:val="28"/>
          <w:szCs w:val="28"/>
        </w:rPr>
        <w:t>УК-1: готовность к абстрактному мышлению, анализу и синтезу;</w:t>
      </w:r>
    </w:p>
    <w:p w:rsidR="00021EDE" w:rsidRPr="008278E4" w:rsidRDefault="00021EDE" w:rsidP="00021EDE">
      <w:pPr>
        <w:tabs>
          <w:tab w:val="left" w:pos="27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ПК-1: </w:t>
      </w:r>
      <w:r w:rsidRPr="004F1793">
        <w:rPr>
          <w:rFonts w:ascii="Times New Roman" w:hAnsi="Times New Roman" w:cs="Times New Roman"/>
          <w:sz w:val="28"/>
          <w:szCs w:val="28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</w:r>
    </w:p>
    <w:p w:rsidR="00021EDE" w:rsidRPr="008278E4" w:rsidRDefault="00021EDE" w:rsidP="00021EDE">
      <w:pPr>
        <w:tabs>
          <w:tab w:val="left" w:pos="27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278E4">
        <w:rPr>
          <w:rFonts w:ascii="Times New Roman" w:hAnsi="Times New Roman" w:cs="Times New Roman"/>
          <w:sz w:val="28"/>
          <w:szCs w:val="28"/>
        </w:rPr>
        <w:t>ПК-5: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здоровьем.</w:t>
      </w:r>
    </w:p>
    <w:p w:rsidR="00021EDE" w:rsidRPr="006D5E93" w:rsidRDefault="00021EDE" w:rsidP="00021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bookmarkStart w:id="1" w:name="_Toc535164690"/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 обучающихся</w:t>
      </w:r>
      <w:bookmarkEnd w:id="1"/>
    </w:p>
    <w:p w:rsidR="00021EDE" w:rsidRPr="006D5E93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contextualSpacing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lang w:val="x-none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val="x-none"/>
        </w:rPr>
        <w:t>Оценочные материалы в рамках дисциплины (КСР)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Форма(ы) текущего контроля</w:t>
      </w: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D5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успеваемости –</w:t>
      </w:r>
      <w:r w:rsidRPr="006D5E9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устный</w:t>
      </w:r>
      <w:r w:rsidRPr="006D5E9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опрос, тестирование, решение проблемно-ситуационные задачи, проверка практических навыков и умений,</w:t>
      </w:r>
      <w:r w:rsidRPr="006D5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6D5E9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реферат.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Оценочные материалы текущего контроля успеваемости</w:t>
      </w:r>
      <w:r w:rsidRPr="006D5E93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ТЕМЫ РЕФЕРАТОВ:</w:t>
      </w: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Оказании неотложной помощи при нарушениях сердечного ритма и проводимости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1EDE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Оказание неотложной помощи пациенту с различными вариантами гипертонического криза </w:t>
      </w:r>
    </w:p>
    <w:p w:rsidR="00021EDE" w:rsidRPr="005E6961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Оказание неотложной помощи при осложнениях сахарного диабета </w:t>
      </w:r>
    </w:p>
    <w:p w:rsidR="00021EDE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Отек легких, неотложная помощь </w:t>
      </w:r>
    </w:p>
    <w:p w:rsidR="00021EDE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Желудочно-кишечные кровотечения, неотложная помощь </w:t>
      </w:r>
    </w:p>
    <w:p w:rsidR="00021EDE" w:rsidRPr="005E6961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Неотложная помощь при приступе бронхиальной астмы </w:t>
      </w:r>
    </w:p>
    <w:p w:rsidR="00021EDE" w:rsidRDefault="00021EDE" w:rsidP="00021EDE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Неотложная помощь при нестабильной стенокардии </w:t>
      </w:r>
    </w:p>
    <w:p w:rsidR="00021EDE" w:rsidRPr="006D5E93" w:rsidRDefault="00021EDE" w:rsidP="00021ED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21EDE" w:rsidRPr="006D5E93" w:rsidRDefault="00021EDE" w:rsidP="00021ED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1EDE" w:rsidRPr="006D5E93" w:rsidRDefault="00021EDE" w:rsidP="00021E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ПРАКТИЧЕСКИЕ ЗАДАНИЯ</w:t>
      </w: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Default="00021EDE" w:rsidP="00021ED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1.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23E8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Неотложная помощь при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заболеваниях органов дыхания 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Форма(ы) текущего контроля</w:t>
      </w: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успеваемости: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устный </w:t>
      </w: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опрос, тестирование, решение проблемно-ситуационные задачи,</w:t>
      </w:r>
      <w:r w:rsidRPr="006D5E93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проверка</w:t>
      </w:r>
      <w:r w:rsidRPr="006D5E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практических навыков и умений</w:t>
      </w: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021EDE" w:rsidRPr="006D5E93" w:rsidRDefault="00021EDE" w:rsidP="00021E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21EDE" w:rsidRPr="00DC7C0D" w:rsidRDefault="00021EDE" w:rsidP="00021E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C7C0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21EDE" w:rsidRPr="00DC7C0D" w:rsidRDefault="00021EDE" w:rsidP="00021E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C7C0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ВОПРОСЫ ДЛЯ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УСТНОГО</w:t>
      </w:r>
      <w:r w:rsidRPr="00DC7C0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ОПРОСА:</w:t>
      </w:r>
    </w:p>
    <w:p w:rsidR="00021EDE" w:rsidRPr="006D5E93" w:rsidRDefault="00021EDE" w:rsidP="00021ED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21EDE" w:rsidRPr="006D5E93" w:rsidRDefault="00021EDE" w:rsidP="00021EDE">
      <w:pPr>
        <w:numPr>
          <w:ilvl w:val="0"/>
          <w:numId w:val="2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Алгоритм оказания неотложной помощи при обструкции ды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хательных путей инородным телом </w:t>
      </w:r>
    </w:p>
    <w:p w:rsidR="00021EDE" w:rsidRDefault="00021EDE" w:rsidP="00021EDE">
      <w:pPr>
        <w:numPr>
          <w:ilvl w:val="0"/>
          <w:numId w:val="2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Неотложная помощь при</w:t>
      </w:r>
      <w:r w:rsidRPr="005E6961">
        <w:rPr>
          <w:rFonts w:ascii="Arial" w:eastAsia="Calibri" w:hAnsi="Arial" w:cs="Times New Roman"/>
          <w:sz w:val="20"/>
          <w:szCs w:val="20"/>
          <w:lang w:eastAsia="ru-RU"/>
        </w:rPr>
        <w:t xml:space="preserve"> </w:t>
      </w: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тромбоэмболия легочной артерии </w:t>
      </w:r>
    </w:p>
    <w:p w:rsidR="00021EDE" w:rsidRPr="005E6961" w:rsidRDefault="00021EDE" w:rsidP="00021EDE">
      <w:pPr>
        <w:numPr>
          <w:ilvl w:val="0"/>
          <w:numId w:val="2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Алгоритм оказания неотложной помощи при </w:t>
      </w:r>
      <w:proofErr w:type="spellStart"/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бронхообструктивном</w:t>
      </w:r>
      <w:proofErr w:type="spellEnd"/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синдроме</w:t>
      </w:r>
    </w:p>
    <w:p w:rsidR="00021EDE" w:rsidRDefault="00021EDE" w:rsidP="00021EDE">
      <w:pPr>
        <w:numPr>
          <w:ilvl w:val="0"/>
          <w:numId w:val="2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D5E9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Алгоритм оказания неотложной помощи при спонтанном пневмотораксе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1EDE" w:rsidRPr="005E6961" w:rsidRDefault="00021EDE" w:rsidP="00021EDE">
      <w:pPr>
        <w:pStyle w:val="a7"/>
        <w:numPr>
          <w:ilvl w:val="0"/>
          <w:numId w:val="2"/>
        </w:numPr>
        <w:spacing w:after="0" w:line="240" w:lineRule="auto"/>
        <w:ind w:right="-14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E6961">
        <w:rPr>
          <w:rFonts w:ascii="Times New Roman" w:hAnsi="Times New Roman"/>
          <w:color w:val="000000"/>
          <w:sz w:val="28"/>
          <w:szCs w:val="28"/>
          <w:lang w:eastAsia="ru-RU"/>
        </w:rPr>
        <w:t>Алгоритм оказания скорой медицинской помощи при острой дыхательной недостаточности</w:t>
      </w:r>
    </w:p>
    <w:p w:rsidR="00021EDE" w:rsidRPr="006D5E93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21EDE" w:rsidRPr="00B044F4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021EDE" w:rsidRPr="00B044F4" w:rsidRDefault="00021EDE" w:rsidP="00021EDE">
      <w:pPr>
        <w:jc w:val="center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Выберите один правильный ответ</w:t>
      </w:r>
    </w:p>
    <w:p w:rsidR="00021EDE" w:rsidRPr="00B044F4" w:rsidRDefault="00021EDE" w:rsidP="00021EDE">
      <w:pPr>
        <w:rPr>
          <w:rFonts w:ascii="Times New Roman" w:hAnsi="Times New Roman" w:cs="Times New Roman"/>
          <w:sz w:val="28"/>
          <w:szCs w:val="28"/>
        </w:rPr>
      </w:pP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Назовите клинические признаки декомпенсированного ХЛС: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Диффузный цианоз.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Периферические отеки.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Положительный венный пульс.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Снижение венозного давления.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Систолический шум на верхушке сердца.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Выберите верные утверждения относительно легочной гипертонии: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Часто развивается у больных ХОБЛ.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Наиболее информативным методом диагностики служит рентгенологическое исследование грудной клетки.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Основной патогенетический механизм - альвеолярная гипоксия. Основной клинический признак - набухание шейных вен на вдохе.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вышеперечисленные утверждения верны.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рентгенологическом исследовании органов грудной клетки у больных с ХЛС выявляют: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Увеличение конуса легочной артерии.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Аортальную конфигурацию сердца.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Митральную конфигурацию сердца. Г. +Линии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Керли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вышеперечисленное.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формировании легочной гипертензии у больных ХОБЛ принимают участие: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Спазм легочных артериол.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Полицитемия.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Декомпенсация правого желудочка.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Вазоактивные вещества, блокирующие синтез оксида азота. Д. Лечение ингаляционными кортикостероидами.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Назовите клинические признаки гипертрофии правого желудочка: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Расширение границ сердца вправо.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Акроцианоз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Эпигастральная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пульсация.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Пульсация печени.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Систолический шум у мечевидного отростка.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постановки диагноза «хроническое легочное сердце» необходимо наличие всего нижеперечисленного, кроме: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Наличия у больного хронического легочного заболевания.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Выявления легочной гипертензии при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ЭхоКГ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Дефекта МЖП.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ЭКГ-признаков гипертрофии правого желудочка. Д. Наличия высоких остроконечных зубцов Р во II и III стандартных отведениях.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прогрессировании легочной гипертензии у больных ХОБЛ имеет значение: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Лечение ингаляционными кортикостероидами в сочетании с длительно действующими а-блокаторами.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Повторные обострения бронхолегочной инфекции.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Тромбоз мелких ветвей легочной артерии.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внутригрудного давления.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Вторичный эритроцитоз.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Лечение пациента с хроническим декомпенсированным легочным сердцем включает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Диуретики.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Ингибиторы АПФ.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Сердечные гликозиды.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Антагонисты альдостерона.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Антагонисты кальция.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клиническом анализе крови у пациентов с ХЛС обнаруживают: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Тромбоцитоз.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Эритроцитоз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Лейкоцитоз.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СОЭ.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Увеличение содержания гемоглобина.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Выберите неверные утверждения: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Гипертрофия правого желудочка приводит к повышению давления в легочной артерии.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Уменьшение содержания углекислого газа в альвеолярном воздухе приводит к повышению тонуса мелких артерий и артериол легких.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ХЛС никогда не развивается при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рестриктивных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заболеваниях легких.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Частое осложнение ХЛС - мерцание предсердий.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утверждения неверны.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лекарственные препараты снижают давление в легочной артерии?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Нитроглицерин.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Теофиллин.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Дигоксин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Верапамил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Ипратропиума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бромид.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Причинами декомпенсации ХЛС у больных ХОБЛ могут быть все нижеперечисленные, кроме: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Инфекционных обострений ХОБЛ.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Неинфекционных обострений ХОБЛ.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Тромбоэмболии ветвей легочной артерии.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Назначения препаратов теофиллина.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Пароксизмов фибрилляции предсердий.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Причиной развития ХЛС может быть: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Вентильный пневмоторакс.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Ожирение.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Рецидивирующая тромбоэмболия мелких ветвей легочной артерии.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Бронхиальная астма, леченная ингаляционными кортикостероидами.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Кифосколиоз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ЭхоКГ</w:t>
      </w:r>
      <w:proofErr w:type="spell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-признаками ХЛС являются все нижеперечисленные, кроме: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Толщина передней стенки правого желудочка превышает 0,5 см.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Конечный диастолический размер правого желудочка более 2,5 см.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Митральная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Трикуспидальная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Дилатация правого предсердия.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Назовите характерные электрокардиографические </w:t>
      </w:r>
      <w:proofErr w:type="gram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признаки  ХЛС</w:t>
      </w:r>
      <w:proofErr w:type="gram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Амплитуды SV1 + RV5 более 38 мм.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Отклонение ЭОС вправо.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Полная или неполная блокада правой ножки пучка Гиса.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Высокий зубец Р во II и III стандартных отведениях.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Широкий зубец Р в I и II стандартных отведениях.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Аускультативная</w:t>
      </w:r>
      <w:proofErr w:type="spell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картина ХЛС включает в себя: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Мягкий систолический шум на верхушке.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Систолический шум над мечевидным отростком.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Ослабление I тона в проекции трехстворчатого клапана.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Акцент II тона над легочной артерией.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Дополнительный тон на верхушке.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62-летнего больного, страдающего ХОБЛ, хронической дыхательной недостаточностью, вторичным эритроцитозом, декомпенсированным легочным сердцем, развился сильный приступ загрудинных болей. Объективно: выраженный </w:t>
      </w:r>
      <w:proofErr w:type="spell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акроцианоз</w:t>
      </w:r>
      <w:proofErr w:type="spell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число дыханий - 18 в минуту, ЧСС - 100 в минуту, АД - 120/80 мм </w:t>
      </w:r>
      <w:proofErr w:type="spellStart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рт.ст</w:t>
      </w:r>
      <w:proofErr w:type="spellEnd"/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 снятия ЭКГ необходимо купировать болевой приступ. Назначение какого препарата следует считать ошибочным?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Нитроглицерин под язык.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Морфин подкожно.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Анальгин внутривенно.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Новокаин внутривенно.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Гепарин внутривенно.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больных с хроническим декомпенсированным легочным сердцем характерно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системного АД.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центрального венозного давления.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Тахикардия. </w:t>
      </w:r>
    </w:p>
    <w:p w:rsidR="00021EDE" w:rsidRPr="00B044F4" w:rsidRDefault="00021EDE" w:rsidP="00021ED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Брадикардия.</w:t>
      </w:r>
    </w:p>
    <w:p w:rsidR="00021EDE" w:rsidRPr="00B044F4" w:rsidRDefault="00021EDE" w:rsidP="00021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Снижение пульсового давления.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19. Дыхательная недостаточность - состояние организма, при котором: </w:t>
      </w:r>
      <w:r w:rsidRPr="00B044F4">
        <w:rPr>
          <w:rFonts w:ascii="Times New Roman" w:hAnsi="Times New Roman" w:cs="Times New Roman"/>
          <w:sz w:val="28"/>
          <w:szCs w:val="28"/>
        </w:rPr>
        <w:t>1) либо не обеспечивается нормальный газовый состав крови, либо последнее достигается за счет ненормальной работы аппарата внешнего дыхания; 2) система дыхания не обеспечивает организм кислородом; 3) легкие не обеспечивают нормальный кислотно-основной состав крови; 4) система дыхания не обеспечивает выведение воздуха из организма; 5) верхние дыхательные пути не в состоянии обеспечить нормальный газовый состав крови.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20. Дыхательная недостаточность, возникающая при нарушении регуляции внешнего дыхания, связана с: </w:t>
      </w:r>
      <w:r w:rsidRPr="00B044F4">
        <w:rPr>
          <w:rFonts w:ascii="Times New Roman" w:hAnsi="Times New Roman" w:cs="Times New Roman"/>
          <w:sz w:val="28"/>
          <w:szCs w:val="28"/>
        </w:rPr>
        <w:t>1) поражением дыхательного центра; 2) патологией паренхимы легких; 3) патологией верхних дыхательных путей; 4) нарушениями экскурсии грудной клетки; 5) нарушениями передачи нервного импульса дыхательным мышцам.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21. Дыхательная недостаточность, возникающая при нарушении нервно-мышечной передачи, развивается при: а) миастении; б) передозировке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миорелаксантов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>; в) передозировке М-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холиноблокаторов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>; г) экссудативном плеврите; д) переломах ребер:</w:t>
      </w:r>
      <w:r w:rsidRPr="00B044F4">
        <w:rPr>
          <w:rFonts w:ascii="Times New Roman" w:hAnsi="Times New Roman" w:cs="Times New Roman"/>
          <w:sz w:val="28"/>
          <w:szCs w:val="28"/>
        </w:rPr>
        <w:t> 1) а, б, г; 2) а, б; 3) б, в, д; 4) в, г; 5) г, д.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22. Дыхательная недостаточность, возникающая при нарушении экскурсии грудной клетки, наблюдается при: а) полиомиелите; б) миастении; в) гидротораксе; г)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кифосколиозе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; д)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бронхоспазме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>; е) пневмонии; ж) ателектазе: </w:t>
      </w:r>
      <w:r w:rsidRPr="00B044F4">
        <w:rPr>
          <w:rFonts w:ascii="Times New Roman" w:hAnsi="Times New Roman" w:cs="Times New Roman"/>
          <w:sz w:val="28"/>
          <w:szCs w:val="28"/>
        </w:rPr>
        <w:t>1) а, б, в, е; 2) а, б, ж; 3) б, е; 4) в, г; 5) д, ж.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23. Дыхательная недостаточность, возникающая при нарушении дыхательных путей, наблюдается при: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угнетении дыхательного центра; 2) повреждении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мотонейронов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спинного мозга; 3) пневмотораксе; 4) опухолях в бронхах; 5) пневмосклерозе.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24. Дыхательная недостаточность, возникающая при патологии паренхимы легких, наблюдается при: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нарушении афферентной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импульсации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; 2) поражении дыхательных мышц; 3) пневмонии; 4) перибронхиальной обструкции; 5) асците.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25. Скрытая форма дыхательной недостаточности выявляется при: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дозированной физической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нагрузкe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2) привычной физической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нагрузкe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3) легкой физической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нагрузкe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4) умеренной физической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нагрузкe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; 5) покое.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26. Компенсированная форма дыхательной недостаточности характеризуется: </w:t>
      </w:r>
      <w:r w:rsidRPr="00B044F4">
        <w:rPr>
          <w:rFonts w:ascii="Times New Roman" w:hAnsi="Times New Roman" w:cs="Times New Roman"/>
          <w:sz w:val="28"/>
          <w:szCs w:val="28"/>
        </w:rPr>
        <w:t>1) измененным газовым составом крови; 2) измененным кислотно-щелочным равновесием; 3) неизмененным газовым составом крови за счет мобилизации функциональных резервов системы дыхания; 4) повышением функциональных резервов организма; 5) снижением работы дыхательных мышц.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27. Декомпенсированная форма дыхательной недостаточности характеризуется: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изменением газового состава крови; 2) улучшением диффузии кислорода через </w:t>
      </w:r>
      <w:proofErr w:type="spellStart"/>
      <w:proofErr w:type="gramStart"/>
      <w:r w:rsidRPr="00B044F4">
        <w:rPr>
          <w:rFonts w:ascii="Times New Roman" w:hAnsi="Times New Roman" w:cs="Times New Roman"/>
          <w:sz w:val="28"/>
          <w:szCs w:val="28"/>
        </w:rPr>
        <w:t>альвеоло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-капиллярную</w:t>
      </w:r>
      <w:proofErr w:type="gramEnd"/>
      <w:r w:rsidRPr="00B044F4">
        <w:rPr>
          <w:rFonts w:ascii="Times New Roman" w:hAnsi="Times New Roman" w:cs="Times New Roman"/>
          <w:sz w:val="28"/>
          <w:szCs w:val="28"/>
        </w:rPr>
        <w:t xml:space="preserve"> мембрану; 3) ускорением кровотока через легочные капилляры; 4) повышением функциональных резервов организма; 5) неизмененным газовым составом крови за счет мобилизации функциональных резервов системы дыхания.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28. Для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дeкомпенсированной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формы дыхательной недостаточности характерен газовый состав крови: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гипероксемия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, гипокапния, газовый алкалоз; 2) гипоксемия, гиперкапния, газовый ацидоз; </w:t>
      </w:r>
      <w:proofErr w:type="gramStart"/>
      <w:r w:rsidRPr="00B044F4">
        <w:rPr>
          <w:rFonts w:ascii="Times New Roman" w:hAnsi="Times New Roman" w:cs="Times New Roman"/>
          <w:sz w:val="28"/>
          <w:szCs w:val="28"/>
        </w:rPr>
        <w:t>3)гипоксемия</w:t>
      </w:r>
      <w:proofErr w:type="gramEnd"/>
      <w:r w:rsidRPr="00B044F4">
        <w:rPr>
          <w:rFonts w:ascii="Times New Roman" w:hAnsi="Times New Roman" w:cs="Times New Roman"/>
          <w:sz w:val="28"/>
          <w:szCs w:val="28"/>
        </w:rPr>
        <w:t xml:space="preserve">, гипокапния, газовый алкалоз; 4)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гипероксемия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, гиперкапния, газовый ацидоз; 5)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нормоксемия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нормокапния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lastRenderedPageBreak/>
        <w:t>29. Патологические изменения необратимы при: </w:t>
      </w:r>
      <w:r w:rsidRPr="00B044F4">
        <w:rPr>
          <w:rFonts w:ascii="Times New Roman" w:hAnsi="Times New Roman" w:cs="Times New Roman"/>
          <w:sz w:val="28"/>
          <w:szCs w:val="28"/>
        </w:rPr>
        <w:t>1) острой дыхательной недостаточности; 2) подострой дыхательной недостаточности; 3) латентной дыхательной недостаточности; 4) экзогенной дыхательной недостаточности; 5) хронической дыхательной недостаточности.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30. К патогенетическим типам дыхательной недостаточности относятся: а) острая; б) хроническая; в) компенсированная; г) декомпенсированная; д)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гипоксемическая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; е)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гиперкапнически-гипоксемическая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B044F4">
        <w:rPr>
          <w:rFonts w:ascii="Times New Roman" w:hAnsi="Times New Roman" w:cs="Times New Roman"/>
          <w:sz w:val="28"/>
          <w:szCs w:val="28"/>
        </w:rPr>
        <w:t>1) а, б; 2) а, в, д; 3) б, в, е; 4) г, д; 5) д, 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31. Для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гипоксемического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(паренхиматозного) типа дыхательной недостаточности характерно: </w:t>
      </w:r>
      <w:r w:rsidRPr="00B044F4">
        <w:rPr>
          <w:rFonts w:ascii="Times New Roman" w:hAnsi="Times New Roman" w:cs="Times New Roman"/>
          <w:sz w:val="28"/>
          <w:szCs w:val="28"/>
        </w:rPr>
        <w:t>1)</w:t>
      </w:r>
      <w:r w:rsidRPr="00B044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044F4">
        <w:rPr>
          <w:rFonts w:ascii="Times New Roman" w:hAnsi="Times New Roman" w:cs="Times New Roman"/>
          <w:sz w:val="28"/>
          <w:szCs w:val="28"/>
        </w:rPr>
        <w:t>нарушение выведения СО</w:t>
      </w:r>
      <w:r w:rsidRPr="00B044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44F4">
        <w:rPr>
          <w:rFonts w:ascii="Times New Roman" w:hAnsi="Times New Roman" w:cs="Times New Roman"/>
          <w:sz w:val="28"/>
          <w:szCs w:val="28"/>
        </w:rPr>
        <w:t xml:space="preserve">; 2) гиперкапния; 3) газовый алкалоз; 4) артериальная гипоксемия </w:t>
      </w:r>
      <w:proofErr w:type="gramStart"/>
      <w:r w:rsidRPr="00B044F4">
        <w:rPr>
          <w:rFonts w:ascii="Times New Roman" w:hAnsi="Times New Roman" w:cs="Times New Roman"/>
          <w:sz w:val="28"/>
          <w:szCs w:val="28"/>
        </w:rPr>
        <w:t>&lt; 60</w:t>
      </w:r>
      <w:proofErr w:type="gramEnd"/>
      <w:r w:rsidRPr="00B044F4">
        <w:rPr>
          <w:rFonts w:ascii="Times New Roman" w:hAnsi="Times New Roman" w:cs="Times New Roman"/>
          <w:sz w:val="28"/>
          <w:szCs w:val="28"/>
        </w:rPr>
        <w:t xml:space="preserve"> мм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.; 5)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эупноэ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32. Для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гиперкапнически-гипоксемического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(вентиляционного) типа дыхательной недостаточности характерно: </w:t>
      </w:r>
      <w:r w:rsidRPr="00B044F4">
        <w:rPr>
          <w:rFonts w:ascii="Times New Roman" w:hAnsi="Times New Roman" w:cs="Times New Roman"/>
          <w:sz w:val="28"/>
          <w:szCs w:val="28"/>
        </w:rPr>
        <w:t>1)</w:t>
      </w:r>
      <w:r w:rsidRPr="00B044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044F4">
        <w:rPr>
          <w:rFonts w:ascii="Times New Roman" w:hAnsi="Times New Roman" w:cs="Times New Roman"/>
          <w:sz w:val="28"/>
          <w:szCs w:val="28"/>
        </w:rPr>
        <w:t>нарушение выведения СО</w:t>
      </w:r>
      <w:r w:rsidRPr="00B044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44F4">
        <w:rPr>
          <w:rFonts w:ascii="Times New Roman" w:hAnsi="Times New Roman" w:cs="Times New Roman"/>
          <w:sz w:val="28"/>
          <w:szCs w:val="28"/>
        </w:rPr>
        <w:t xml:space="preserve">; 2) гипокапния; 3) негазовый алкалоз; 4) артериальная </w:t>
      </w:r>
      <w:proofErr w:type="spellStart"/>
      <w:proofErr w:type="gramStart"/>
      <w:r w:rsidRPr="00B044F4">
        <w:rPr>
          <w:rFonts w:ascii="Times New Roman" w:hAnsi="Times New Roman" w:cs="Times New Roman"/>
          <w:sz w:val="28"/>
          <w:szCs w:val="28"/>
        </w:rPr>
        <w:t>гипероксемия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</w:t>
      </w:r>
      <w:r w:rsidRPr="00B044F4">
        <w:rPr>
          <w:rFonts w:ascii="Times New Roman" w:hAnsi="Times New Roman" w:cs="Times New Roman"/>
          <w:sz w:val="28"/>
          <w:szCs w:val="28"/>
        </w:rPr>
        <w:sym w:font="Symbol" w:char="F03E"/>
      </w:r>
      <w:r w:rsidRPr="00B044F4">
        <w:rPr>
          <w:rFonts w:ascii="Times New Roman" w:hAnsi="Times New Roman" w:cs="Times New Roman"/>
          <w:sz w:val="28"/>
          <w:szCs w:val="28"/>
        </w:rPr>
        <w:t xml:space="preserve"> 95</w:t>
      </w:r>
      <w:proofErr w:type="gramEnd"/>
      <w:r w:rsidRPr="00B044F4">
        <w:rPr>
          <w:rFonts w:ascii="Times New Roman" w:hAnsi="Times New Roman" w:cs="Times New Roman"/>
          <w:sz w:val="28"/>
          <w:szCs w:val="28"/>
        </w:rPr>
        <w:t xml:space="preserve"> мм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.; 5)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гиперпноэ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33. Наиболее частой причиной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гиперкапнически-гипоксемического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(вентиляционного) типа дыхательной недостаточности является: </w:t>
      </w:r>
      <w:r w:rsidRPr="00B044F4">
        <w:rPr>
          <w:rFonts w:ascii="Times New Roman" w:hAnsi="Times New Roman" w:cs="Times New Roman"/>
          <w:sz w:val="28"/>
          <w:szCs w:val="28"/>
        </w:rPr>
        <w:t>1) уменьшение кислорода во вдыхаемом воздухе; 2) нарушение диффузии кислорода; 3) нарушение вентиляционно-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перфузионных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нарушений; 4) прямой сброс венозной крови в левый отдел сердца; 5) альвеолярная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гиповентиляция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34. Нарушение функции внешнего дыхания клинически, прежде всего, проявляется симптомом: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кашля; 2)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бронхоспазма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3) болей в грудной клетке при дыхании; 4) одышки; 5)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акроцианоза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35. К компенсаторным реакциям организма при недостаточности внешнего дыхания относятся: а) эритроцитоз; б) лейкоцитоз; в) тахикардия; г)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тахипноэ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>; д) усиление перфузии тканей: </w:t>
      </w:r>
      <w:r w:rsidRPr="00B044F4">
        <w:rPr>
          <w:rFonts w:ascii="Times New Roman" w:hAnsi="Times New Roman" w:cs="Times New Roman"/>
          <w:sz w:val="28"/>
          <w:szCs w:val="28"/>
        </w:rPr>
        <w:t>1) а, в, г, д; 2) а, б, д; 3) б, в, г; 4) б, г, д; 5) в, д.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36. При дыхательной недостаточности к срочным механизмам компенсации гипоксии относятся: а) увеличение ударного объема; б) гипертрофия миокарда; в) усиление легочного кровотока; г) вентиляция ранее нефункционирующих альвеол; д) гиперплазия легочных альвеол:</w:t>
      </w:r>
      <w:r w:rsidRPr="00B044F4">
        <w:rPr>
          <w:rFonts w:ascii="Times New Roman" w:hAnsi="Times New Roman" w:cs="Times New Roman"/>
          <w:sz w:val="28"/>
          <w:szCs w:val="28"/>
        </w:rPr>
        <w:t> 1) а, в, г; 2) а, г, д; 3) б, в, д; 4) в, г; 5) в, д.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37. При дыхательной недостаточности к долговременным механизмам компенсации гипоксии относятся: а) централизация кровообращения; б) гипертрофия миокарда; в) усиление легочного кровотока; г) увеличение количества миоглобина в тканях; д) гиперплазия легочных альвеол; е) активация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эритропоэза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4F4">
        <w:rPr>
          <w:rFonts w:ascii="Times New Roman" w:hAnsi="Times New Roman" w:cs="Times New Roman"/>
          <w:sz w:val="28"/>
          <w:szCs w:val="28"/>
        </w:rPr>
        <w:t> 1) а, в, г; 2) а, г, д, е; 3) б, г, д, е; 4) в, г, е; 5) в, д, 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lastRenderedPageBreak/>
        <w:t>38. Легочная недостаточность - это дыхательная недостаточность, развивающаяся в результате: </w:t>
      </w:r>
      <w:r w:rsidRPr="00B044F4">
        <w:rPr>
          <w:rFonts w:ascii="Times New Roman" w:hAnsi="Times New Roman" w:cs="Times New Roman"/>
          <w:sz w:val="28"/>
          <w:szCs w:val="28"/>
        </w:rPr>
        <w:t>1) угнетения дыхательного центра; 2) поражения легких; 3) нарушения прохождения воздуха по воздухоносным путям; 4) паралича дыхательной мускулатуры; 5) недостаточного содержания кислорода во внешней среде.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39.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Пневмотаксический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центр осуществляет: </w:t>
      </w:r>
      <w:r w:rsidRPr="00B044F4">
        <w:rPr>
          <w:rFonts w:ascii="Times New Roman" w:hAnsi="Times New Roman" w:cs="Times New Roman"/>
          <w:sz w:val="28"/>
          <w:szCs w:val="28"/>
        </w:rPr>
        <w:t>1) произвольное регулирование дыхания; 2) реципрокное переключение вдоха-выдоха; 3) регулирование частоты дыхания в соответствие с напряжением 0</w:t>
      </w:r>
      <w:r w:rsidRPr="00B044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44F4">
        <w:rPr>
          <w:rFonts w:ascii="Times New Roman" w:hAnsi="Times New Roman" w:cs="Times New Roman"/>
          <w:sz w:val="28"/>
          <w:szCs w:val="28"/>
        </w:rPr>
        <w:t> в крови; 4) регулирование глубины дыхания в соответствие с напряжением 0</w:t>
      </w:r>
      <w:r w:rsidRPr="00B044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44F4">
        <w:rPr>
          <w:rFonts w:ascii="Times New Roman" w:hAnsi="Times New Roman" w:cs="Times New Roman"/>
          <w:sz w:val="28"/>
          <w:szCs w:val="28"/>
        </w:rPr>
        <w:t> в крови; 5) регулирование частоты и глубины дыхания в соответствие с напряжением СО</w:t>
      </w:r>
      <w:r w:rsidRPr="00B044F4">
        <w:rPr>
          <w:rFonts w:ascii="Times New Roman" w:hAnsi="Times New Roman" w:cs="Times New Roman"/>
          <w:sz w:val="28"/>
          <w:szCs w:val="28"/>
          <w:vertAlign w:val="subscript"/>
        </w:rPr>
        <w:t>2 </w:t>
      </w:r>
      <w:r w:rsidRPr="00B044F4">
        <w:rPr>
          <w:rFonts w:ascii="Times New Roman" w:hAnsi="Times New Roman" w:cs="Times New Roman"/>
          <w:sz w:val="28"/>
          <w:szCs w:val="28"/>
        </w:rPr>
        <w:t>в крови.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40.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Брадипноэ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возникает при: </w:t>
      </w:r>
      <w:r w:rsidRPr="00B044F4">
        <w:rPr>
          <w:rFonts w:ascii="Times New Roman" w:hAnsi="Times New Roman" w:cs="Times New Roman"/>
          <w:sz w:val="28"/>
          <w:szCs w:val="28"/>
        </w:rPr>
        <w:t>1) гипокапнии; 2) стимуляции дыхательного центра; 3) повышении основного обмена; 4) повышении возбудимости центров вдоха и выдоха; 5) ацидозе.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41. Стенотическое дыхание возникает при: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гиперкапнии; 2) длительной гипоксии; 3)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стенозировании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крупных дыхательных путей; 4)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бронхиолоспазме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; 5) органических поражениях центра дыхания.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42. При стенотическом дыхании ослабевает тормозящее действие: </w:t>
      </w:r>
      <w:r w:rsidRPr="00B044F4">
        <w:rPr>
          <w:rFonts w:ascii="Times New Roman" w:hAnsi="Times New Roman" w:cs="Times New Roman"/>
          <w:sz w:val="28"/>
          <w:szCs w:val="28"/>
        </w:rPr>
        <w:t>1) рефлекса Китаева; 2) рефлекса Эйлера-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Лильестранда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3) рефлекса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Бейнбриджа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4) рефлекса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Маринеско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; 5) рефлекса Геринга-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Брейера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43. Сущность рефлекса Геринга-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Брейера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состоит в: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торможении или стимуляции вдоха при растяжении альвеол или значительном их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спадении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; 2) спазме легочных артериол в ответ на альвеолярную гипоксию; 3) спазме легочных артериол при повышении давления в легочных венах; 4) рефлекторной дистонии сосудов большого круга при гипертензии малого круга; 5) развитии рефлекторной тахикардии при гипертензии малого круга кровообращения.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44. Укорочение фазы вдоха и поверхностное дыхание при наличии экссудата в альвеолах объясняется рефлексом:</w:t>
      </w:r>
      <w:r w:rsidRPr="00B044F4">
        <w:rPr>
          <w:rFonts w:ascii="Times New Roman" w:hAnsi="Times New Roman" w:cs="Times New Roman"/>
          <w:sz w:val="28"/>
          <w:szCs w:val="28"/>
        </w:rPr>
        <w:t> 1) Эйлера-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Лильестранда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2)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Бейнбриджа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; 3) Геринга-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Брейера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; 4) Китаева; 5)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Кречмера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>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45.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Тахипноэ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возникает вследствие: </w:t>
      </w:r>
      <w:r w:rsidRPr="00B044F4">
        <w:rPr>
          <w:rFonts w:ascii="Times New Roman" w:hAnsi="Times New Roman" w:cs="Times New Roman"/>
          <w:sz w:val="28"/>
          <w:szCs w:val="28"/>
        </w:rPr>
        <w:t>1) гипокапнии; 2) стимуляции дыхательного центра; 3) понижения основного обмена; 4) алкалоза; 5) понижения возбудимости центров вдоха и выдоха.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46. Длительное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тахипноэ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способствует развитию:</w:t>
      </w:r>
      <w:r w:rsidRPr="00B044F4">
        <w:rPr>
          <w:rFonts w:ascii="Times New Roman" w:hAnsi="Times New Roman" w:cs="Times New Roman"/>
          <w:sz w:val="28"/>
          <w:szCs w:val="28"/>
        </w:rPr>
        <w:t xml:space="preserve"> 1) альвеолярной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гиповентиляции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из-за преимущественной вентиляции мертвого пространства; 2) альвеолярной гипервентиляции из-за вентиляции всех альвеол; 3) выраженной гиперкапнии; 4) остановки дыхательного центра; 5) торможения центра выдоха.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47. В отличие от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тахипноэ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при </w:t>
      </w:r>
      <w:proofErr w:type="spellStart"/>
      <w:r w:rsidRPr="00B044F4">
        <w:rPr>
          <w:rFonts w:ascii="Times New Roman" w:hAnsi="Times New Roman" w:cs="Times New Roman"/>
          <w:b/>
          <w:bCs/>
          <w:sz w:val="28"/>
          <w:szCs w:val="28"/>
        </w:rPr>
        <w:t>гиперпноэ</w:t>
      </w:r>
      <w:proofErr w:type="spellEnd"/>
      <w:r w:rsidRPr="00B044F4">
        <w:rPr>
          <w:rFonts w:ascii="Times New Roman" w:hAnsi="Times New Roman" w:cs="Times New Roman"/>
          <w:b/>
          <w:bCs/>
          <w:sz w:val="28"/>
          <w:szCs w:val="28"/>
        </w:rPr>
        <w:t xml:space="preserve"> отмечается: </w:t>
      </w:r>
      <w:r w:rsidRPr="00B044F4">
        <w:rPr>
          <w:rFonts w:ascii="Times New Roman" w:hAnsi="Times New Roman" w:cs="Times New Roman"/>
          <w:sz w:val="28"/>
          <w:szCs w:val="28"/>
        </w:rPr>
        <w:t>1) частое поверхностное дыхание; 2) частое и глубокое дыхание; 3) редкое поверхностное дыхание; 4) редкое и глубокое дыхание; 5) периодическое апноэ.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48. Одышка чаще всего возникает при: </w:t>
      </w:r>
      <w:r w:rsidRPr="00B044F4">
        <w:rPr>
          <w:rFonts w:ascii="Times New Roman" w:hAnsi="Times New Roman" w:cs="Times New Roman"/>
          <w:sz w:val="28"/>
          <w:szCs w:val="28"/>
        </w:rPr>
        <w:t>1) повышении содержания кислорода в крови; 2) повышении содержания углекислоты в крови; 3) накоплении азота крови; 4) торможении дыхательного центра; 5) торможении центра вдоха.</w:t>
      </w:r>
    </w:p>
    <w:p w:rsidR="00021EDE" w:rsidRPr="00B044F4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B044F4">
        <w:rPr>
          <w:rFonts w:ascii="Times New Roman" w:hAnsi="Times New Roman" w:cs="Times New Roman"/>
          <w:b/>
          <w:bCs/>
          <w:sz w:val="28"/>
          <w:szCs w:val="28"/>
        </w:rPr>
        <w:t>49. Ощущение одышки формируется в: </w:t>
      </w:r>
      <w:r w:rsidRPr="00B044F4">
        <w:rPr>
          <w:rFonts w:ascii="Times New Roman" w:hAnsi="Times New Roman" w:cs="Times New Roman"/>
          <w:sz w:val="28"/>
          <w:szCs w:val="28"/>
        </w:rPr>
        <w:t xml:space="preserve">1) бронхиальном дереве; 2) легких; 3) плевре; 4) дыхательном центре; 5) </w:t>
      </w:r>
      <w:proofErr w:type="spellStart"/>
      <w:r w:rsidRPr="00B044F4">
        <w:rPr>
          <w:rFonts w:ascii="Times New Roman" w:hAnsi="Times New Roman" w:cs="Times New Roman"/>
          <w:sz w:val="28"/>
          <w:szCs w:val="28"/>
        </w:rPr>
        <w:t>лимбической</w:t>
      </w:r>
      <w:proofErr w:type="spellEnd"/>
      <w:r w:rsidRPr="00B044F4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021EDE" w:rsidRPr="00B044F4" w:rsidRDefault="00021EDE" w:rsidP="00021E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Ситуационные задачи</w:t>
      </w:r>
    </w:p>
    <w:p w:rsidR="00021EDE" w:rsidRPr="00B044F4" w:rsidRDefault="00021EDE" w:rsidP="00021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№1 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больного 32 лет на фоне пневмонии ухудшилось состояния, усилилась одышка, отмечается возбуждение, профузный пот, цианоз кожных покровов, ЧДД 35 - 40 уд/мин. с участием вспомогательной мускулатуры, нарастает артериальная гипертензия, ЧСС 120 - 140 в минуту.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1. Выделите ведущие синдромы.</w:t>
      </w:r>
    </w:p>
    <w:p w:rsidR="00021EDE" w:rsidRPr="00B044F4" w:rsidRDefault="00021EDE" w:rsidP="00021ED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план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дообследования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тактику лечения пациента.</w:t>
      </w:r>
    </w:p>
    <w:p w:rsidR="00021EDE" w:rsidRPr="00B044F4" w:rsidRDefault="00021EDE" w:rsidP="00021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№2 </w:t>
      </w:r>
      <w:r w:rsidRPr="00B04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60- летний больной был найден в состоянии опьянения с высокой лихорадкой и кашлем с выделением вязкой темно-коричневой мокроты. Жалобы на одышку, выраженную общую слабость, боли в грудной клетке, озноб. Состояние тяжелое, в легких справа в нижних отделах дыхание не прослушивается, влажные крупнопузырчатые хрипы, ЧДД 30, АД 140/70, ЧСС 120 в мин.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1. Выделите ведущие синдромы.</w:t>
      </w:r>
    </w:p>
    <w:p w:rsidR="00021EDE" w:rsidRPr="00B044F4" w:rsidRDefault="00021EDE" w:rsidP="00021ED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план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дообследования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тактику лечения пациента.</w:t>
      </w:r>
    </w:p>
    <w:p w:rsidR="00021EDE" w:rsidRPr="00B044F4" w:rsidRDefault="00021EDE" w:rsidP="00021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№3 </w:t>
      </w:r>
      <w:r w:rsidRPr="00B04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Больной Н. 42 г. жалуется на нехватку воздуха, одышку, слабость, головокружение, сердцебиение. Из анамнеза: страдает около 3 лет бронхиальной астмой. Лечится не регулярно, скорую помощь вызывает при приступах удушья. Больной в сознании, беспокоен (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эйфоричен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Кожные покровы бледные, влажные, наблюдается легкий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акроцианоз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 легких свистящие хрипы по всем полям. Частота дыхания 25-30/мин, частота сердечных сокращений - 110 ударов/мин, АД 130/70 мм рт. ст.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1. Выделите ведущие синдромы.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Определите план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дообследования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Определите тактику лечения пациента.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Задача №4 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Больная 27 лет. Жалобы: на одышку, возбуждения, головокружение. Из анамнеза: соседи нашли пустые ампулы димедрола и вызвали скорую помощь. Объективно: больная возбуждена, зрачки расширены, кожные покровы влажные, отмечается цианоз. При аускультации 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 легкими везикулярное дыхание, ЧДД 25 в мин. Тоны сердца глухие, ритм правильный. ЧСС 140 в мин. АД 130/80 мм рт. ст.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1. Выделите ведущие синдромы.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Определите план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дообследования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Определите тактику лечения пациента.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5 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“Скорая помощь” вызвана к больному 66 лет по поводу кровохарканья. Пациент жалуется на боли в левой половине грудной клетки, усиливающиеся при дыхании, одышку, слабость, кровохарканье. Боли в грудной клетке и одышка возникли около суток назад, кровохарканье - около 30 мин. Две недели назад перенес операцию по поводу аденомы предстательной железы.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Объективно: состояние тяжелое, лицо цианотично, шейные вены слегка набухшие, ЧД — 26 в мин. При перкуссии слева ниже угла лопатки укорочение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перкуторного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звука, там же ослабление везикулярного дыхания, ЧСС — 98 </w:t>
      </w:r>
      <w:proofErr w:type="gram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</w:t>
      </w:r>
      <w:proofErr w:type="gram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пульс ритмичный, АД - 115/70 мм рт. ст. (обычно — 160/90 мм рт. ст.) Живот болезненный при пальпации.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методы исследования: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ОАК. </w:t>
      </w:r>
      <w:proofErr w:type="gram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Эр.-</w:t>
      </w:r>
      <w:proofErr w:type="gram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4,5 х 1012, Н-140 г/л, ЦП - 1,0, Лейкоциты - 7,8 х 109, П - 8, С.- 62, Л - 24, М - 6, СОЭ - 24 мм/ч.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ОАМ. Цвет - желтый. Реакция - кислая, Уд. плотность - 1016. Прозрачность - неполная. Белок - 0,066 г/л.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Эп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един.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 - 0 - 1-3 в п/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зр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, Эр. 1-2 - 0 в п/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зр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Глюкоза крови - 5,2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/л.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Холестерин - 7 </w:t>
      </w:r>
      <w:proofErr w:type="spell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л, 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 -</w:t>
      </w:r>
      <w:proofErr w:type="gramEnd"/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липопротеиды - 5 г/л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04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Сформулируйте предварительный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Составьте план дополнительного обследования.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1.ТЭЛА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2.Показатели свертывающей системы крови, D-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димер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ЭКГ, </w:t>
      </w:r>
      <w:proofErr w:type="gram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ЭХОКГ,   </w:t>
      </w:r>
      <w:proofErr w:type="gram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Рентгенография  грудной  клетки.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6</w:t>
      </w:r>
      <w:r w:rsidRPr="00073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Женщина 57 лет страдает тромбофлебитом глубоких вен нижних конечностей. Внезапно, на пятые сутки после обширного оперативного вмешательства появилась сильная боль в левой половине грудной клетки, одышка, цианоз верней половины туловища, кровохаркание.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Состояние больной тяжелое. Цианоз верней половины туловища, шейные вены набухшие. Одышка до 40 в мин. АД 80/50 мм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тахикардия до 120 уд/мин. Тоны сердца глухие, акцент второго тона над легочной артерией. На ЭКГ нагрузка на правые отделы сердца. 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1.Наиболее вероятный диагноз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Каков план дальнейшего обследования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ТЭЛА.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ОАК, показатели свертывающей системы крови, D-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димер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ЭКГ,   </w:t>
      </w:r>
      <w:proofErr w:type="gram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ЭХОКГ,  рентгенография  грудной  клетки,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7</w:t>
      </w:r>
      <w:r w:rsidRPr="00073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больного Г. 59 лет. рабочего-токаря, при расширении двигательного режима в постоперационном периоде после оперативного вмешательства на поясничном отеле позвоночника появились: резкая одышка смешанного характера, боли к грудной клетке.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Объективно: общее состояние больного тяжелое, возбужден, мечется в кровати, кожные покровы умеренной влажности, цианоз. Дыхание поверхностное, одышка до 30 в одну минуту, при аускультации большое количество влажных, незвучных хрипов, рассеянные сухие хрипы. Шейные вены набухшие, выявляется пульсации во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IIмежреберье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слева. Правая граница сердца расширена.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Аускультативно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акцент второго тона над лёгочной артерией. Живот мягкий, чувствительный в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эпигастральной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области. Печень выступает на 2 см из-под края реберной дуги, край плотный умеренно болезненный.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предварительный диагноз.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Составьте план дополнительных обследований с указанием ожидаемых результатов.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дифференциальную диагностику.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тактику лечения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Оцените прогноз и трудоспособность больного.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 8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роженицы М. 35 лет, повара, во время первых ролов появились боли в грудной клетке, резкая одышка, потеряла сознание. Ранее регулярно принимала гормональные противозачаточные препараты.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Объективно: Общее состояние тяжелое, сознание присутствует, отмечается сине-багровый цианоз верхней части тела. Дыхание поверхностное до 30 в одну минуту. При аускультации дыхание ослаблено, средне- и мелкопузырчатые незвучные хрипы над всей поверхностью легких. Шейные вены набухшие, пульс нитевидный 100 в одну минуту, тоны сердца глухие. Артериальное давление 90/40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7B6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рт.ст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Живот увеличен, пальпации не доступен.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1.Установите предварительный диагноз.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2.Составьте план дополнительных обследований с указанием предварительных результатов.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3.Проведите дифференциальную диагностику.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4.Определите тактику лечения.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5.Оцените прогноз и трудоспособность больного.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9</w:t>
      </w:r>
      <w:r w:rsidRPr="00073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Пациентка 55 лет обратилась к терапевту после двух эпизодов кровохарканья. Курит по 15 сигарет в день в течение многих лет. На обзорной рентгенограмме в прямой проекции в средней части легочного поля определяется ограниченное затенение треугольной формы с вершиной, обращенной к корню. Горизонтальная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междолевая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щель смещена вниз. Купол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диафрагмы подтянут кверху. В боковой проекции определяется интенсивное затенение, однородное по структуре.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Для какого патологического состояния данная рентгенологическая картина наиболее характерна?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какими заболеваниями надо проводить дифференциальную диагностику?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Какие дополнительные обследования необходимо провести для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уточнения диагноза?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4.Сформулируйте наиболее вероятный диагноз данной пациентки.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Ответ.</w:t>
      </w:r>
      <w:r w:rsidRPr="00073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Это типичная картина ателектаза средней доли правого легкого.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Рак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среднедолевого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бронха, инородное тело дыхательных путей, пневмония с ателектазом, ТЭЛА.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Фибробронхоскопия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промывными водами бронхов на атипичные клетки. При наличии показаний — биопсия. Компьютерная томография органов грудной клетки. Д-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димеры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Диагноз основной: «Центральный рак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среднедолевого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бронха».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Осложнение: «Ателектаз средней доли. Рецидивирующее кровохарканье. ДНII».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Задача10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Женщина 57 лет.  Жалобы на боль в груди, одышку, кровохарканье.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Анамнез: находилась на лечении в хирургической клинике. Страдает тромбофлебитом глубоких вен нижних конечностей. Внезапно, на пятые сутки после обширного оперативного вмешательства появилась сильная боль в грудной клетке, одышка, цианоз верней половины туловища, кровохаркания.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Объективно: состояние больной тяжелое. Цианоз верней половины туловища, шейные вены набухшие. Одышка до 40 в мин. АД 80/50 мм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тахикардия до 120 уд/мин. Тоны сердца глухие, акцент второго тона над легочной артерией. На ЭКГ нагрузка на правые отделы сердца.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рентгенограмме грудной клетки расширение корня левого легкого, резкое обеднение легочного рисунка в среднем и нижнем отделах, высокое стояние купола диафрагмы на этой же стороне.</w:t>
      </w:r>
    </w:p>
    <w:p w:rsidR="00021EDE" w:rsidRPr="00073CE5" w:rsidRDefault="00021EDE" w:rsidP="00021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радионуклидном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исследовании с 99m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Tc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технетрилом</w:t>
      </w:r>
      <w:proofErr w:type="spellEnd"/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отмечается отсутствие кровотока в левом легком.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 заключение: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Центральный рак легкого.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Отек легкого.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ТЭЛА</w:t>
      </w: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1EDE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Аспирация инородного тела.</w:t>
      </w:r>
    </w:p>
    <w:p w:rsidR="00021EDE" w:rsidRPr="00073CE5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752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Тема 2. </w:t>
      </w:r>
      <w:r w:rsidRPr="0079450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Неотложные состояния при заболеваниях сердечно-сосудистой системы</w:t>
      </w: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75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Форма(ы) текущего контроля успеваемости:</w:t>
      </w:r>
      <w:r w:rsidRPr="00CC75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устный опрос, тестирование, решение проблемно-ситуационных задач, проверка практических навыков и умений.</w:t>
      </w: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75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21EDE" w:rsidRPr="00CC7527" w:rsidRDefault="00021EDE" w:rsidP="00021E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75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ДЛЯ УСТНОГО ОПРОСА:</w:t>
      </w:r>
    </w:p>
    <w:p w:rsidR="00021EDE" w:rsidRPr="00CC7527" w:rsidRDefault="00021EDE" w:rsidP="00021EDE">
      <w:pPr>
        <w:numPr>
          <w:ilvl w:val="0"/>
          <w:numId w:val="6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</w:pP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  <w:t xml:space="preserve">Клиника острой левожелудочковой сердечной недостаточности. Неотложная помощь </w:t>
      </w:r>
    </w:p>
    <w:p w:rsidR="00021EDE" w:rsidRPr="00CC7527" w:rsidRDefault="00021EDE" w:rsidP="00021ED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</w:pP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Алгоритмы</w:t>
      </w: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  <w:t xml:space="preserve"> оказания скорой медицинской помощи при гипертоническом кризе.</w:t>
      </w:r>
    </w:p>
    <w:p w:rsidR="00021EDE" w:rsidRPr="00CC7527" w:rsidRDefault="00021EDE" w:rsidP="00021EDE">
      <w:pPr>
        <w:numPr>
          <w:ilvl w:val="0"/>
          <w:numId w:val="6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</w:pP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  <w:t>Алгоритмы оказания скорой медицинской помощи при</w:t>
      </w: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обмороке и коллапсе </w:t>
      </w:r>
    </w:p>
    <w:p w:rsidR="00021EDE" w:rsidRPr="00CC7527" w:rsidRDefault="00021EDE" w:rsidP="00021EDE">
      <w:pPr>
        <w:numPr>
          <w:ilvl w:val="0"/>
          <w:numId w:val="6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</w:pP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  <w:t xml:space="preserve">Стандарты оказания скорой медицинской помощи при </w:t>
      </w: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нарушения ритма</w:t>
      </w:r>
      <w:r w:rsidRPr="00CC7527"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  <w:t xml:space="preserve"> </w:t>
      </w: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21EDE" w:rsidRPr="00CC7527" w:rsidRDefault="00021EDE" w:rsidP="00021E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C75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ТЕСТОВЫЕ ЗАДАНИЯ:</w:t>
      </w:r>
    </w:p>
    <w:p w:rsidR="00021EDE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CC7527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Выберите один правильный ответ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1.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>Характерный электрокардиографический признак желудочковой экстрасистолии: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+уширение и деформация желудочкового комплекса.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нормальный желудочковый комплекс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наличие предсердного комплекса перед экстрасистолой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г.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отсутствие компенсаторной паузы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2.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>Важнейший ЭКГ-признак трепетания предсердий: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неритмичность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QRS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удлинение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PQ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+наличие 2 или 3 предсердных комплексов перед одним желудочковым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 xml:space="preserve">.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3.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>При пароксизмальной желудочковой тахикардии противопоказаны: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+атропин.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атенолол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препараты калия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г.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электроимпульсная терапия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4.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>Электроимпульсная терапия не показана только при: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фибрилляции желудочков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пароксизмальной тахикардии при отсутствии эффекта от антиаритмической терапии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+полной атриовентрикулярной блокаде.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5.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>К блокаторам натриевых каналов относятся все препараты, кроме: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ритмилен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+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верапамил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.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новокаинамид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г.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лидокаин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6.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>Для сохранения синусового ритма у лиц с ИМ и пароксизмами мерцательной аритмии на фоне сердечной недостаточности предпочтение следует отдавать: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соталолу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+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кордарону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.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lastRenderedPageBreak/>
        <w:t>7.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 xml:space="preserve">При приступе пароксизмальной желудочковой </w:t>
      </w:r>
      <w:proofErr w:type="gram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тахикардии  применять</w:t>
      </w:r>
      <w:proofErr w:type="gram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 xml:space="preserve"> нельзя: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+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строфантин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.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лидокаин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новокаинамид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г.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электроимпульсная терапия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д.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кордарон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8.</w:t>
      </w: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ab/>
        <w:t xml:space="preserve">Применение сердечных гликозидов и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>изоптина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 w:bidi="ru-RU"/>
        </w:rPr>
        <w:t xml:space="preserve"> противопоказано: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а.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при АВ рецепторной пароксизмальной тахикардии с узкими комплексами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QRS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б.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 xml:space="preserve">+при АВ рецепторной пароксизмальной тахикардии с широкими комплексами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QRS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.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в.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Какие градации желудочковой экстрасистолии опасны развитием ЖТ или ФЖ: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г.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II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V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д.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  <w:t>+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III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V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е.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ab/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IV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V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Укажите один правильный ответ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    Во время мерцания предсердий ритм возбуждения желудочков: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правильный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б) определяется клетками водителями ритма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атриовеитрикулярного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узла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определяется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желудочковыми эктопическими очагами возбуждения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определяется импульсами, поступающими из предсердий*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    Атриовентрикулярная блокада 1й степени характеризуется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постепенным удлинением интервала РQ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б) стабильным удлинением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интервата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РQболее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0. 20 с*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периодическим выпадением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жеудочковых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комплексов (QRS)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полным разобщением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председного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желудочкового комплексов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3.При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атриовентрикуляриой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блокаде II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Iстепени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наблюдается полное разобщение предсердного (Р) и желудочкового (ОQRS) ритмов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да*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нет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Причиной уширения и деформации желудочкового комплекса (QRS)может быть: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гипертрофия одного из желудочков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блокада ножек пучка Гиса*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миграция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суправентрикулярного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водителя ритма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 При трепетании предсердий на ЭКГ появляются зубцы F.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да*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б) нет 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Укажите два правильных ответа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Возникновение эктопических ритмов сердца может быть обусловлено: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снижением автоматизма СА-узла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увеличением возбудимости клеток СА-узла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в) блокадой проведения импульсов по проводящей системе сердца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ослаблением тонуса блуждающего нерв           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.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7. Миграция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суправентрикулярного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водителя ритма характеризуется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а)изменениями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полярности зубца Р на ЭКГ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выраженными колебаниями продолжительности интервалов R-P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периодическими изменениями интервала PQ на ЭКГ'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еформацией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комплекса QRS                    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а,в</w:t>
      </w:r>
      <w:proofErr w:type="spellEnd"/>
      <w:proofErr w:type="gram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 Появлению кругового движения (циркуляции) возбуждения в миокарде способствуют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укорочение пути возможного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кругового движения возбуждения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удлинение пути возможного кругового движения возбуждения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увеличение периода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рефрактерности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миокарда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л) уменьшение скорости распространения возбуждения 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б,г</w:t>
      </w:r>
      <w:proofErr w:type="spellEnd"/>
      <w:proofErr w:type="gram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9.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Внутрипредсердная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блокада характеризуется следующими ЭКГ-признаками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удлинением интервала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РQболее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0.20 с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увеличением длительности зубца Р более 0,11 с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расщеплением зубца Р (появлением "двугорбого" 'зубца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 )</w:t>
      </w:r>
      <w:proofErr w:type="gram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деформацией комплекса QRS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Укажите три правильных варианта ответа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 xml:space="preserve">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б,в</w:t>
      </w:r>
      <w:proofErr w:type="spellEnd"/>
      <w:proofErr w:type="gram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10.   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Гиперкалиемия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вызывает: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атриовентрикулярную блокаду проведения импульсов возбуждения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формирование высокого заостренного зубца Т на ЭКГ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артериальную гипертензию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тахикардию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брадикардию                               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,д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11. К замещающим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гетеротопным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аритмиям относятся ритмы, исходящие из: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предсердий за пределами синоаурикулярного (СА)узла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б) атриовентрикулярного узла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желудочков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СА-узла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а,в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,д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12. К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номотопным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аритмиям относятся: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синусовая тахикардия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синусовая брадикардия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синусовая аритмия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синдром слабости синусового узла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трепетание предсердий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е) пароксизмальная тахикардия желудочков          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13.  Синусовой брадикардии соответствуют: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автоматизм синусового узла понижен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частота сердечных сокращений меньше 40/мин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скорость диастолической деполяризации понижена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интервал PQ уменьшен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д) зубец Р как правило деформирован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е)относится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номотопным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аритмиям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а,в,е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14. С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иноатриальной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блокаде соответствуют ЭКГ признаки: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удлинение интервала РР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полное выпадение отдельных сердечных циклон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увеличение в момент выпадения сердечных циклов интервала R-R в 2. 3 или 4 раза по сравнению с обычными интервалами R-R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появление замещающих сердечных ритмов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б,в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,г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15. Пароксизмальной тахикардии желудочков соответствуют признаки: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частота сердечных сокращений достигает 140-220'мин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ритм сердечных сокращений в большинстве случаев неправильный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комплекс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QRSдеформирован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уширен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имеется полная разобщенность изменения системного кровообращения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а,в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,г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16. Атриовентрикулярные экстрасистолы характеризуются следующими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электрокардиографическими признаками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укорочением интервала R-R перед экстрасистолой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появлением (-) зубца Р после желудочкового комплекса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отсутствием зубца Р перед желудочковым комплексом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деформацией и уширением желудочкового комплекса (QRS)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полной компенсаторной паузой   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17.    Атриовентрикулярная блокада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IIстепени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характеризуется: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стабильным удлинением интервала РQ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постепенным удлинением интервала РQ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периодическим выпадением желудочковых комплексов (QRS)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полным разобщением предсердного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 Р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) и желудочкового (QRS)ритмов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а,б.в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18.    Отсутствие зубца Р на ЭКГ во всех отведениях наблюдается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 следующих аритмиях: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атриовентрикулярном ритме (вследствие поглощения желудочковым комплексом зубца Р)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атриовентрикулярной блокаде III степени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мерцании предсердий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фибрилляции желудочков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внутрипредсердной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блокаде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а,д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19.    Механизм повторного входа волны возбуждения (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re-entry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) может привести к возникновению следующих аритмий: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мерцательной аритмии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пароксизмальной тахикардии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экстрасистолии по типу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аллоритмий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(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бигеминии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тригеминии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а,в,г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Укажите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четыреправильных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варианта ответа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20.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Гкпернатриемия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способствует развитию артериальной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гипертеизии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посредством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усиления образования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ангиотензина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III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торможения обратного захвата норадреналина нервными окончаниями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в) развития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гиперволемии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повышения чувствительности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адренорецепторов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прессорным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факторам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развитие отёка клеток стенок СОСУДОВ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с) сгущение крови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ж) активация синтеза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простациклина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клетками эндотелия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б,в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,г,д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21. Укажите патогенетические факторы развития сердечных аритмий: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внутриклеточный ацидоз в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кардиомиоцитах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б) потеря ионов калия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кардиомиоцитами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накопление ионов калия в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кардиомиоцитах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дефицит АТФ в клетках миокарда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избыток АТФ в клетках миокарда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 xml:space="preserve">.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,г,е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е) накопление ионов кальция в саркоплазме и митохондриях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кардиомиоцитов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22.     Нарушения каких из указанных функций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сердц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могут привести </w:t>
      </w:r>
      <w:proofErr w:type="gram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  возникновению</w:t>
      </w:r>
      <w:proofErr w:type="gram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сердечных аритмий?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автоматизма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возбудимости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проводимости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сократимости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б,в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,д,е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23. К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гетеротопным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аритмиям относятся: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трепетание предсердий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б)мерцание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предсердий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пароксизмальная тахикардия предсердий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г)пароксизмальная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тахикардия желудочков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д)синусовая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аритмия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 xml:space="preserve">.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а,б,в,г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24. Выберите показатели, характерные для пароксизмальной тахикардии предсердий: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а)сердечный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ритм в большинстве случаев правильный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б)сердечный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ритм в большинстве случаев неправильный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частота сердечных сокращений составляет обычно 100-140/мин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частота сердечных сокращений составляет обычно 140-250/мин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д)частота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сердечных сокращений превышает 250/мин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е)зубец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 на ЭКГ не изменен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ж)зубец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 на ЭКГ деформирован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з)комплекс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QRS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большинстве случаев не изменен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и) комплекс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QRSв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большинстве случаев деформирован    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а,г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,ж,з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25. Эктопический очаг возбуждения может быть локализован: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а) 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предсердиях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в атриовентрикулярном соединении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в пучке Гиса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в волокнах сократительного миокарда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,в,г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26.  Предсердную пароксизмальную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тахикардиюхарактеризуют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признаки: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источник патологической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импульсации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расположен в предсердиях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зубец Р на ЭКГ как правило деформирован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в) интервал РР на ЭКГ удлинен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г)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комплек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QRS как правило изменен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ритм сердечных сокращений в большинстве случаев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правильный  а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,6,в,д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27. Пароксизмальную тахикардию из </w:t>
      </w:r>
      <w:proofErr w:type="spellStart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атриовептрикулярного</w:t>
      </w:r>
      <w:proofErr w:type="spellEnd"/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соединения характеризуют признаки: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начинается внезапно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ритм сердечных сокращений в большинстве случаев правильный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зубец Р отрицателен и может сливаться с комплексом QRS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желудочковые комплексы, как правило, деформированы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сердечный ритм не изменяется после введения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атропина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,в,д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28.К атриовентрикулярным блокадам относятся блокады, вызванные нарушением проведения импульсов по: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проводящей системе предсердий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атриовентрикулярному узлу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основному стволу пучка Гиса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всем ветвям пучка Гиса</w:t>
      </w: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,в,г</w:t>
      </w:r>
      <w:proofErr w:type="spellEnd"/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29.   Фибрилляция (мерцание) предсердий характеризуется признаками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частота импульсов, возникающих в предсердиях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достигает  350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-700/мин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зубцы Р на ЭКГ отсутствуют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желудочковый ритм обычно правильный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желудочковые комплексы как правило не изменены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на ЭКГ обнаруживаются частые нерегулярные волны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F  (</w:t>
      </w:r>
      <w:proofErr w:type="spellStart"/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а,б,г,д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30.   Предсердная экстрасистола характеризуется следующими ЭКГ-признаками: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а) наличием (+) зубца Р перед внеочередным желудочковым комплексом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деформацией зубца Р экстрасистолы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в) уширением и деформацией желудочкового комплекса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неполной компенсаторной паузой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д) наличием (-) зубца Р перед внеочередным желудочковым комплексом (</w:t>
      </w:r>
      <w:proofErr w:type="spellStart"/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а.б,г</w:t>
      </w:r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,д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31.    Желудочковые экстрасистолы характеризуются следующими ЭКГ 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признаками: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а) укорочением интервала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RRперед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экстрасистолой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б) появлением (-) зубца Р после желудочкового комплекса (QRS)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в) </w:t>
      </w:r>
      <w:proofErr w:type="spell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отсутстсвием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зубца Р перед комплексом QRS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г) деформацией и уширением желудочкового комплекса (QRS)</w:t>
      </w:r>
    </w:p>
    <w:p w:rsidR="00021EDE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д) полной компенсаторной </w:t>
      </w:r>
      <w:proofErr w:type="gramStart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паузой  (</w:t>
      </w:r>
      <w:proofErr w:type="spellStart"/>
      <w:proofErr w:type="gram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а.в,г,д</w:t>
      </w:r>
      <w:proofErr w:type="spellEnd"/>
      <w:r w:rsidRPr="0083167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32.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 пациента 48 лет на 12-й день после операции остеосинтеза бедренной кости остро возникла боль за грудиной, одышка, резкая слабость, цианоз губ, АД снизилось до 70/40 мм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рт.ст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На электрокардиограмме: синусовая тахикардия, отклонение электрической оси сердца вправо, появление отрицательных зубцов Т в отведениях V2–V4. Наиболее вероятно, что у пациента:</w:t>
      </w:r>
    </w:p>
    <w:p w:rsidR="00021EDE" w:rsidRPr="00854BF6" w:rsidRDefault="00021EDE" w:rsidP="00021ED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острый инфаркт миокарда</w:t>
      </w:r>
    </w:p>
    <w:p w:rsidR="00021EDE" w:rsidRPr="00854BF6" w:rsidRDefault="00021EDE" w:rsidP="00021ED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острый перикардит</w:t>
      </w:r>
    </w:p>
    <w:p w:rsidR="00021EDE" w:rsidRPr="00854BF6" w:rsidRDefault="00021EDE" w:rsidP="00021ED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ТЭЛА</w:t>
      </w:r>
    </w:p>
    <w:p w:rsidR="00021EDE" w:rsidRPr="00854BF6" w:rsidRDefault="00021EDE" w:rsidP="00021ED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спонтанный пневмоторакс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33.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 пациента 25 лет после переохлаждения температура тела повысилась до 39 °С, появился кашель, беспокоят боли в левой половине грудной клетки, усиливающиеся при глубоком вдохе и кашле. Наиболее вероятный диагноз:</w:t>
      </w:r>
    </w:p>
    <w:p w:rsidR="00021EDE" w:rsidRPr="00854BF6" w:rsidRDefault="00021EDE" w:rsidP="00021ED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острый бронхит</w:t>
      </w:r>
    </w:p>
    <w:p w:rsidR="00021EDE" w:rsidRPr="00854BF6" w:rsidRDefault="00021EDE" w:rsidP="00021ED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плевропневмония</w:t>
      </w:r>
    </w:p>
    <w:p w:rsidR="00021EDE" w:rsidRPr="00854BF6" w:rsidRDefault="00021EDE" w:rsidP="00021ED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острый перикардит</w:t>
      </w:r>
    </w:p>
    <w:p w:rsidR="00021EDE" w:rsidRPr="00854BF6" w:rsidRDefault="00021EDE" w:rsidP="00021ED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межреберная невралгия</w:t>
      </w:r>
    </w:p>
    <w:p w:rsidR="00021EDE" w:rsidRPr="00854BF6" w:rsidRDefault="00021EDE" w:rsidP="00021ED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миокардит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34.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 пациента 38 лет при выполнении тяжелой физической нагрузки возникла острая боль в левой половине грудной клетки, которая продолжается уже более 30 минут. Отмечается одышка, выраженный цианоз, тахикардия. При перкуссии выявляется тимпанит </w:t>
      </w:r>
      <w:proofErr w:type="spellStart"/>
      <w:proofErr w:type="gram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слева,смещение</w:t>
      </w:r>
      <w:proofErr w:type="spellEnd"/>
      <w:proofErr w:type="gram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средостения вправо.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Аускультативно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определяется резкое ослабление дыхания слева. Наиболее вероятный диагноз:</w:t>
      </w:r>
    </w:p>
    <w:p w:rsidR="00021EDE" w:rsidRPr="00854BF6" w:rsidRDefault="00021EDE" w:rsidP="00021ED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спонтанный пневмоторакс</w:t>
      </w:r>
    </w:p>
    <w:p w:rsidR="00021EDE" w:rsidRPr="00854BF6" w:rsidRDefault="00021EDE" w:rsidP="00021ED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ТЭЛА</w:t>
      </w:r>
    </w:p>
    <w:p w:rsidR="00021EDE" w:rsidRPr="00854BF6" w:rsidRDefault="00021EDE" w:rsidP="00021ED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инфаркт миокарда</w:t>
      </w:r>
    </w:p>
    <w:p w:rsidR="00021EDE" w:rsidRPr="00854BF6" w:rsidRDefault="00021EDE" w:rsidP="00021ED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острый перикардит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35.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 пожилого пациента внезапно появилась острая боль за грудиной, затем сухой кашель, головокружение. Чуть позже развилась одышка инспираторного типа и цианоз в сочетании с бледностью кожи. Визуально определяется патологическая пульсация в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эпигастральной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области.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Перкуторно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отмечается - расширение правой границы сердца,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аускультативно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- акцент II тона и раздвоение его над легочной артерией.  Какую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патологию можно предположить?</w:t>
      </w:r>
    </w:p>
    <w:p w:rsidR="00021EDE" w:rsidRPr="00854BF6" w:rsidRDefault="00021EDE" w:rsidP="00021E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крупозная пневмония</w:t>
      </w:r>
    </w:p>
    <w:p w:rsidR="00021EDE" w:rsidRPr="00854BF6" w:rsidRDefault="00021EDE" w:rsidP="00021E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астматический статус</w:t>
      </w:r>
    </w:p>
    <w:p w:rsidR="00021EDE" w:rsidRPr="00854BF6" w:rsidRDefault="00021EDE" w:rsidP="00021E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острый инфаркт миокарда</w:t>
      </w:r>
    </w:p>
    <w:p w:rsidR="00021EDE" w:rsidRPr="00854BF6" w:rsidRDefault="00021EDE" w:rsidP="00021E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ателектаз</w:t>
      </w:r>
    </w:p>
    <w:p w:rsidR="00021EDE" w:rsidRPr="00854BF6" w:rsidRDefault="00021EDE" w:rsidP="00021E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ТЭЛА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36.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Для дифференциальной диагностики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кардиалгической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формы рефлюкс-эзофагита и стенокардии в первую очередь применяется: пищевая сода;</w:t>
      </w:r>
    </w:p>
    <w:p w:rsidR="00021EDE" w:rsidRPr="00854BF6" w:rsidRDefault="00021EDE" w:rsidP="00021ED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нитроглицерин;</w:t>
      </w:r>
    </w:p>
    <w:p w:rsidR="00021EDE" w:rsidRPr="00854BF6" w:rsidRDefault="00021EDE" w:rsidP="00021ED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электрокардиография;</w:t>
      </w:r>
    </w:p>
    <w:p w:rsidR="00021EDE" w:rsidRPr="00854BF6" w:rsidRDefault="00021EDE" w:rsidP="00021ED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эзофагоскопия;</w:t>
      </w:r>
    </w:p>
    <w:p w:rsidR="00021EDE" w:rsidRPr="00854BF6" w:rsidRDefault="00021EDE" w:rsidP="00021ED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 перечисленное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37.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Для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кардиалгической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формы рефлюкс-эзофагита </w:t>
      </w:r>
      <w:proofErr w:type="gram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характерно  все</w:t>
      </w:r>
      <w:proofErr w:type="gram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, кроме:  </w:t>
      </w:r>
    </w:p>
    <w:p w:rsidR="00021EDE" w:rsidRPr="00854BF6" w:rsidRDefault="00021EDE" w:rsidP="00021ED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боли за грудиной;</w:t>
      </w:r>
    </w:p>
    <w:p w:rsidR="00021EDE" w:rsidRPr="00854BF6" w:rsidRDefault="00021EDE" w:rsidP="00021ED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страх смерти; </w:t>
      </w:r>
    </w:p>
    <w:p w:rsidR="00021EDE" w:rsidRPr="00854BF6" w:rsidRDefault="00021EDE" w:rsidP="00021ED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связь боли с положением тела; </w:t>
      </w:r>
    </w:p>
    <w:p w:rsidR="00021EDE" w:rsidRPr="00854BF6" w:rsidRDefault="00021EDE" w:rsidP="00021ED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пароксизмальная </w:t>
      </w: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наджелудочковая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тахикардия 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38.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дифференциальной диагностики болей сердца и пищевода применяются:</w:t>
      </w:r>
    </w:p>
    <w:p w:rsidR="00021EDE" w:rsidRPr="00854BF6" w:rsidRDefault="00021EDE" w:rsidP="00021ED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эзофагоскопия; </w:t>
      </w:r>
    </w:p>
    <w:p w:rsidR="00021EDE" w:rsidRPr="00854BF6" w:rsidRDefault="00021EDE" w:rsidP="00021ED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кимоэзофагография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; </w:t>
      </w:r>
    </w:p>
    <w:p w:rsidR="00021EDE" w:rsidRPr="00854BF6" w:rsidRDefault="00021EDE" w:rsidP="00021ED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электрокардиография;</w:t>
      </w:r>
    </w:p>
    <w:p w:rsidR="00021EDE" w:rsidRPr="00854BF6" w:rsidRDefault="00021EDE" w:rsidP="00021ED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прием антацидов; 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39.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Жгучие боли </w:t>
      </w:r>
      <w:proofErr w:type="gram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  основания</w:t>
      </w:r>
      <w:proofErr w:type="gram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мечевидного отростка с иррадиацией в область сердца, возникающие и усиливающиеся через полчаса после еды, при физической нагрузке и наклоне туловища, не купируются полностью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альмагелем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 Отмечается также отрыжка воздухом, приступы удушья, кашель.  При рентгенологическом исследовании с бариевой взвесью - рефлюкс контрастной массы из желудка в пищевод.  Все перечисленное позволяет заподозрить:</w:t>
      </w:r>
    </w:p>
    <w:p w:rsidR="00021EDE" w:rsidRPr="00854BF6" w:rsidRDefault="00021EDE" w:rsidP="00021ED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аксиальную грыжу пищеводного отверстия диафрагмы и рефлюкс-эзофагит;</w:t>
      </w:r>
    </w:p>
    <w:p w:rsidR="00021EDE" w:rsidRPr="00854BF6" w:rsidRDefault="00021EDE" w:rsidP="00021ED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рак пищевода;</w:t>
      </w:r>
    </w:p>
    <w:p w:rsidR="00021EDE" w:rsidRPr="00854BF6" w:rsidRDefault="00021EDE" w:rsidP="00021ED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бронхиальную астму;</w:t>
      </w:r>
    </w:p>
    <w:p w:rsidR="00021EDE" w:rsidRPr="00854BF6" w:rsidRDefault="00021EDE" w:rsidP="00021ED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хронический гастрит;</w:t>
      </w:r>
    </w:p>
    <w:p w:rsidR="00021EDE" w:rsidRPr="00854BF6" w:rsidRDefault="00021EDE" w:rsidP="00021ED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ахалазию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кардии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40.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Какое заболевание желудочно-кишечного тракта дает клинику стенокардии?</w:t>
      </w:r>
    </w:p>
    <w:p w:rsidR="00021EDE" w:rsidRPr="00854BF6" w:rsidRDefault="00021EDE" w:rsidP="00021ED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заболевания пищевода</w:t>
      </w:r>
    </w:p>
    <w:p w:rsidR="00021EDE" w:rsidRPr="00854BF6" w:rsidRDefault="00021EDE" w:rsidP="00021ED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диафрагмальная грыжа</w:t>
      </w:r>
    </w:p>
    <w:p w:rsidR="00021EDE" w:rsidRPr="00854BF6" w:rsidRDefault="00021EDE" w:rsidP="00021ED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язвенная болезнь желудка</w:t>
      </w:r>
    </w:p>
    <w:p w:rsidR="00021EDE" w:rsidRPr="00854BF6" w:rsidRDefault="00021EDE" w:rsidP="00021ED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хронический колит</w:t>
      </w:r>
    </w:p>
    <w:p w:rsidR="00021EDE" w:rsidRPr="00854BF6" w:rsidRDefault="00021EDE" w:rsidP="00021ED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острый панкреатит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41.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Какие признаки позволяют диагностировать левостороннюю межреберную невралгию?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резкая боль при надавливании в межреберных промежутках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усиление болей на вдохе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ослабление болей на вдохе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болей с поворотом тела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положительный эффект после приема нитроглицерина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все, кроме в, д</w:t>
      </w:r>
    </w:p>
    <w:p w:rsidR="00021EDE" w:rsidRPr="00854BF6" w:rsidRDefault="00021EDE" w:rsidP="00021ED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все, кроме г, д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42.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Какие </w:t>
      </w:r>
      <w:proofErr w:type="gram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признаки  не</w:t>
      </w:r>
      <w:proofErr w:type="gram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являются значимыми в дифференциальном диагнозе стенокардии и грудного корешкового синдрома?</w:t>
      </w:r>
    </w:p>
    <w:p w:rsidR="00021EDE" w:rsidRPr="00854BF6" w:rsidRDefault="00021EDE" w:rsidP="00021ED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купируемость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болей нитроглицерином</w:t>
      </w:r>
    </w:p>
    <w:p w:rsidR="00021EDE" w:rsidRPr="00854BF6" w:rsidRDefault="00021EDE" w:rsidP="00021ED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рентгенологические признаки деформации грудного отдела позвоночника</w:t>
      </w:r>
    </w:p>
    <w:p w:rsidR="00021EDE" w:rsidRPr="00854BF6" w:rsidRDefault="00021EDE" w:rsidP="00021ED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наличие зон измененной кожной чувствительности, соответствующих иннервации межреберными нервами</w:t>
      </w:r>
    </w:p>
    <w:p w:rsidR="00021EDE" w:rsidRPr="00854BF6" w:rsidRDefault="00021EDE" w:rsidP="00021ED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положительные симптомы натяжения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43.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Проба с β-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адреностимулятором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изадрином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применяется у больных со следующими целями</w:t>
      </w:r>
    </w:p>
    <w:p w:rsidR="00021EDE" w:rsidRPr="00854BF6" w:rsidRDefault="00021EDE" w:rsidP="00021ED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диагностики скрытых нарушений атриовентрикулярной проводимости</w:t>
      </w:r>
    </w:p>
    <w:p w:rsidR="00021EDE" w:rsidRPr="00854BF6" w:rsidRDefault="00021EDE" w:rsidP="00021ED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оценки класса коронарной недостаточности</w:t>
      </w:r>
    </w:p>
    <w:p w:rsidR="00021EDE" w:rsidRPr="00854BF6" w:rsidRDefault="00021EDE" w:rsidP="00021ED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выявления нарушений реологических свойств крови</w:t>
      </w:r>
    </w:p>
    <w:p w:rsidR="00021EDE" w:rsidRPr="00854BF6" w:rsidRDefault="00021EDE" w:rsidP="00021ED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выявления скрытой коронарной недостаточности</w:t>
      </w:r>
    </w:p>
    <w:p w:rsidR="00021EDE" w:rsidRPr="00854BF6" w:rsidRDefault="00021EDE" w:rsidP="00021ED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диагностики синдрома слабости синусового узла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44.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Боль в грудной клетке во время физической нагрузки и при выходе на холод характерна для:</w:t>
      </w:r>
    </w:p>
    <w:p w:rsidR="00021EDE" w:rsidRPr="00854BF6" w:rsidRDefault="00021EDE" w:rsidP="00021EDE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стенокардии;</w:t>
      </w:r>
    </w:p>
    <w:p w:rsidR="00021EDE" w:rsidRPr="00854BF6" w:rsidRDefault="00021EDE" w:rsidP="00021EDE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пневмонии;</w:t>
      </w:r>
    </w:p>
    <w:p w:rsidR="00021EDE" w:rsidRPr="00854BF6" w:rsidRDefault="00021EDE" w:rsidP="00021EDE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остеохондроза;</w:t>
      </w:r>
    </w:p>
    <w:p w:rsidR="00021EDE" w:rsidRPr="00854BF6" w:rsidRDefault="00021EDE" w:rsidP="00021EDE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рефлюкс-эзофагита;</w:t>
      </w:r>
    </w:p>
    <w:p w:rsidR="00021EDE" w:rsidRPr="00854BF6" w:rsidRDefault="00021EDE" w:rsidP="00021EDE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миокардита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45.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ангинозных болей в груди характерно всё, кроме:</w:t>
      </w:r>
    </w:p>
    <w:p w:rsidR="00021EDE" w:rsidRPr="00854BF6" w:rsidRDefault="00021EDE" w:rsidP="00021EDE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локализация за грудиной или в области сердца;</w:t>
      </w:r>
    </w:p>
    <w:p w:rsidR="00021EDE" w:rsidRPr="00854BF6" w:rsidRDefault="00021EDE" w:rsidP="00021EDE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усиление при глубоком дыхании;</w:t>
      </w:r>
    </w:p>
    <w:p w:rsidR="00021EDE" w:rsidRPr="00854BF6" w:rsidRDefault="00021EDE" w:rsidP="00021EDE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иррадиация в левую руку или лопатку;</w:t>
      </w:r>
    </w:p>
    <w:p w:rsidR="00021EDE" w:rsidRPr="00854BF6" w:rsidRDefault="00021EDE" w:rsidP="00021EDE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купирование нитроглицерином;</w:t>
      </w:r>
    </w:p>
    <w:p w:rsidR="00021EDE" w:rsidRPr="00854BF6" w:rsidRDefault="00021EDE" w:rsidP="00021EDE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сопровождение чувством нехватки воздуха.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46.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Причиной жгучей боли в нижней трети грудины, возникающей после еды, сопровождающейся отрыжкой кислым, могут быть:</w:t>
      </w:r>
    </w:p>
    <w:p w:rsidR="00021EDE" w:rsidRPr="00854BF6" w:rsidRDefault="00021EDE" w:rsidP="00021ED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язвенная болезнь желудка;</w:t>
      </w:r>
    </w:p>
    <w:p w:rsidR="00021EDE" w:rsidRPr="00854BF6" w:rsidRDefault="00021EDE" w:rsidP="00021ED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рефлюкс-эзофагит;</w:t>
      </w:r>
    </w:p>
    <w:p w:rsidR="00021EDE" w:rsidRPr="00854BF6" w:rsidRDefault="00021EDE" w:rsidP="00021ED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эзофагоспазм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021EDE" w:rsidRPr="00854BF6" w:rsidRDefault="00021EDE" w:rsidP="00021ED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грыжа пищеводного отверстия диафрагмы</w:t>
      </w:r>
    </w:p>
    <w:p w:rsidR="00021EDE" w:rsidRPr="00854BF6" w:rsidRDefault="00021EDE" w:rsidP="00021ED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 перечисленное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47.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Для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кардиалгии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при заболеваниях пищеварительного тракта, не характерно:</w:t>
      </w:r>
    </w:p>
    <w:p w:rsidR="00021EDE" w:rsidRPr="00854BF6" w:rsidRDefault="00021EDE" w:rsidP="00021ED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Жгучий, загрудинный характер болей</w:t>
      </w:r>
    </w:p>
    <w:p w:rsidR="00021EDE" w:rsidRPr="00854BF6" w:rsidRDefault="00021EDE" w:rsidP="00021ED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боли с приемом пищи</w:t>
      </w:r>
    </w:p>
    <w:p w:rsidR="00021EDE" w:rsidRPr="00854BF6" w:rsidRDefault="00021EDE" w:rsidP="00021ED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Уменьшение боли после </w:t>
      </w:r>
      <w:proofErr w:type="gram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приема  антацидов</w:t>
      </w:r>
      <w:proofErr w:type="gram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или нескольких глотков воды</w:t>
      </w:r>
    </w:p>
    <w:p w:rsidR="00021EDE" w:rsidRPr="00854BF6" w:rsidRDefault="00021EDE" w:rsidP="00021ED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возникновения боли с физической нагрузкой</w:t>
      </w:r>
    </w:p>
    <w:p w:rsidR="00021EDE" w:rsidRPr="00854BF6" w:rsidRDefault="00021EDE" w:rsidP="00021ED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Наличие дисфагии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48.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Для </w:t>
      </w:r>
      <w:proofErr w:type="spell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кардиалгии</w:t>
      </w:r>
      <w:proofErr w:type="spell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при заболеваниях костно-мышечной системы и 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нервных структур характерно все, кроме:</w:t>
      </w:r>
    </w:p>
    <w:p w:rsidR="00021EDE" w:rsidRPr="00854BF6" w:rsidRDefault="00021EDE" w:rsidP="00021ED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с определенными движениями плечевого пояса и туловища</w:t>
      </w:r>
    </w:p>
    <w:p w:rsidR="00021EDE" w:rsidRPr="00854BF6" w:rsidRDefault="00021EDE" w:rsidP="00021ED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Боль острая колющая или тупая ноющая длительная (часы, дни)</w:t>
      </w:r>
    </w:p>
    <w:p w:rsidR="00021EDE" w:rsidRPr="00854BF6" w:rsidRDefault="00021EDE" w:rsidP="00021ED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Наличие локальной </w:t>
      </w: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пальпаторной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болезненности</w:t>
      </w:r>
    </w:p>
    <w:p w:rsidR="00021EDE" w:rsidRPr="00854BF6" w:rsidRDefault="00021EDE" w:rsidP="00021ED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Купирование боли приемом нитроглицерина</w:t>
      </w:r>
    </w:p>
    <w:p w:rsidR="00021EDE" w:rsidRPr="00854BF6" w:rsidRDefault="00021EDE" w:rsidP="00021ED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Частая иррадиация боли в левое плечо, руку, сопровождающееся </w:t>
      </w:r>
    </w:p>
    <w:p w:rsidR="00021EDE" w:rsidRPr="00854BF6" w:rsidRDefault="00021EDE" w:rsidP="00021ED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нарушениием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ее чувствительности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49.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Диагноз спонтанного пневмоторакса слева позволяют поставить:</w:t>
      </w:r>
    </w:p>
    <w:p w:rsidR="00021EDE" w:rsidRPr="00854BF6" w:rsidRDefault="00021EDE" w:rsidP="00021ED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Сочетание коробочного </w:t>
      </w: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перкуторного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тона с резким ослаблением </w:t>
      </w:r>
    </w:p>
    <w:p w:rsidR="00021EDE" w:rsidRPr="00854BF6" w:rsidRDefault="00021EDE" w:rsidP="00021ED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дыхания</w:t>
      </w:r>
    </w:p>
    <w:p w:rsidR="00021EDE" w:rsidRPr="00854BF6" w:rsidRDefault="00021EDE" w:rsidP="00021ED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боли с дыханием и кашлем</w:t>
      </w:r>
    </w:p>
    <w:p w:rsidR="00021EDE" w:rsidRPr="00854BF6" w:rsidRDefault="00021EDE" w:rsidP="00021ED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Смещение органов средостения вправо</w:t>
      </w:r>
    </w:p>
    <w:p w:rsidR="00021EDE" w:rsidRPr="00854BF6" w:rsidRDefault="00021EDE" w:rsidP="00021ED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боли с одышкой</w:t>
      </w:r>
    </w:p>
    <w:p w:rsidR="00021EDE" w:rsidRPr="00854BF6" w:rsidRDefault="00021EDE" w:rsidP="00021ED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Острое начало заболевания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50.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массивной ТЭЛА не характерно:</w:t>
      </w:r>
    </w:p>
    <w:p w:rsidR="00021EDE" w:rsidRPr="00854BF6" w:rsidRDefault="00021EDE" w:rsidP="00021ED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Загрудинный характер болей</w:t>
      </w:r>
    </w:p>
    <w:p w:rsidR="00021EDE" w:rsidRPr="00854BF6" w:rsidRDefault="00021EDE" w:rsidP="00021ED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Отсутствие одышки</w:t>
      </w:r>
    </w:p>
    <w:p w:rsidR="00021EDE" w:rsidRPr="00854BF6" w:rsidRDefault="00021EDE" w:rsidP="00021ED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Повышении ЦВД</w:t>
      </w:r>
    </w:p>
    <w:p w:rsidR="00021EDE" w:rsidRPr="00854BF6" w:rsidRDefault="00021EDE" w:rsidP="00021ED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Снижение АД</w:t>
      </w:r>
    </w:p>
    <w:p w:rsidR="00021EDE" w:rsidRPr="00854BF6" w:rsidRDefault="00021EDE" w:rsidP="00021ED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Кровохарканье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51.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Наиболее информативным методом диагностики расслаивающей аневризмы грудного </w:t>
      </w:r>
      <w:proofErr w:type="gramStart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отдела  аорты</w:t>
      </w:r>
      <w:proofErr w:type="gramEnd"/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является</w:t>
      </w: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021EDE" w:rsidRPr="00854BF6" w:rsidRDefault="00021EDE" w:rsidP="00021ED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Активность ферментов</w:t>
      </w:r>
    </w:p>
    <w:p w:rsidR="00021EDE" w:rsidRPr="00854BF6" w:rsidRDefault="00021EDE" w:rsidP="00021ED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Суточное </w:t>
      </w: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мониторирование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АД</w:t>
      </w:r>
    </w:p>
    <w:p w:rsidR="00021EDE" w:rsidRPr="00854BF6" w:rsidRDefault="00021EDE" w:rsidP="00021ED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Рентгенография</w:t>
      </w:r>
    </w:p>
    <w:p w:rsidR="00021EDE" w:rsidRPr="00854BF6" w:rsidRDefault="00021EDE" w:rsidP="00021ED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Чреспищеводная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эхокардиография</w:t>
      </w:r>
    </w:p>
    <w:p w:rsidR="00021EDE" w:rsidRPr="00854BF6" w:rsidRDefault="00021EDE" w:rsidP="00021EDE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ЭКГ</w:t>
      </w:r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52.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острого перикардита не характерно:</w:t>
      </w:r>
    </w:p>
    <w:p w:rsidR="00021EDE" w:rsidRPr="00854BF6" w:rsidRDefault="00021EDE" w:rsidP="00021ED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Локализация боли за грудиной</w:t>
      </w:r>
    </w:p>
    <w:p w:rsidR="00021EDE" w:rsidRPr="00854BF6" w:rsidRDefault="00021EDE" w:rsidP="00021ED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Продолжительность боли не более 3-5 минут</w:t>
      </w:r>
    </w:p>
    <w:p w:rsidR="00021EDE" w:rsidRPr="00854BF6" w:rsidRDefault="00021EDE" w:rsidP="00021ED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Отсутствие эффекта от приема нитроглицерина</w:t>
      </w:r>
    </w:p>
    <w:p w:rsidR="00021EDE" w:rsidRPr="00854BF6" w:rsidRDefault="00021EDE" w:rsidP="00021ED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Тупой</w:t>
      </w:r>
      <w:proofErr w:type="gram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давящий</w:t>
      </w:r>
      <w:proofErr w:type="spellEnd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характер боли</w:t>
      </w:r>
    </w:p>
    <w:p w:rsidR="00021EDE" w:rsidRPr="00854BF6" w:rsidRDefault="00021EDE" w:rsidP="00021EDE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Шум </w:t>
      </w:r>
      <w:proofErr w:type="gram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трения  перикарда</w:t>
      </w:r>
      <w:proofErr w:type="gramEnd"/>
    </w:p>
    <w:p w:rsidR="00021EDE" w:rsidRPr="00854BF6" w:rsidRDefault="00021EDE" w:rsidP="00021E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53.</w:t>
      </w:r>
      <w:r w:rsidRPr="00854B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Причиной острой нестерпимой боли в области сердца могут быть: </w:t>
      </w:r>
    </w:p>
    <w:p w:rsidR="00021EDE" w:rsidRPr="00854BF6" w:rsidRDefault="00021EDE" w:rsidP="00021EDE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Стенокардия </w:t>
      </w:r>
      <w:proofErr w:type="spellStart"/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Принцметала</w:t>
      </w:r>
      <w:proofErr w:type="spellEnd"/>
    </w:p>
    <w:p w:rsidR="00021EDE" w:rsidRPr="00854BF6" w:rsidRDefault="00021EDE" w:rsidP="00021EDE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Инфаркт миокарда </w:t>
      </w:r>
    </w:p>
    <w:p w:rsidR="00021EDE" w:rsidRPr="00854BF6" w:rsidRDefault="00021EDE" w:rsidP="00021EDE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Расслаивающая аневризма аорты</w:t>
      </w:r>
    </w:p>
    <w:p w:rsidR="00021EDE" w:rsidRPr="00854BF6" w:rsidRDefault="00021EDE" w:rsidP="00021EDE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ТЭЛА</w:t>
      </w:r>
    </w:p>
    <w:p w:rsidR="00021EDE" w:rsidRPr="00854BF6" w:rsidRDefault="00021EDE" w:rsidP="00021EDE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Спонтанный пневмоторакс</w:t>
      </w:r>
    </w:p>
    <w:p w:rsidR="00021EDE" w:rsidRPr="00854BF6" w:rsidRDefault="00021EDE" w:rsidP="00021EDE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54B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Все перечисленное</w:t>
      </w: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21EDE" w:rsidRPr="00831670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21EDE" w:rsidRPr="00CC7527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СИТУАЦИОННЫЕ ЗАДАЧИ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Задача №1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ОПИСАННОЙ СИТУАЦИИ ПАЦИЕНТА СЛЕДУЕТ УЛОЖИТЬ __ И НАЧАТЬ ИНФУЗИЮ 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Мужчина 66 лет жалуется на резкую слабость и чувство тяжести за грудиной. Кожные покровы бледно-синюшные, холодные, влажные. Шейные вены не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контурируются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ЧД 26 в 1 мин, хрипов нет. АД 60/40 мм рт. ст., ЧСС 102 в 1 мин. Живот мягкий, безболезненный.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с приподнятым изголовьем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 приподнятыми нижними конечностями*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добутамина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5) норадреналина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жидкости*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ФОНЕ ЛЕЧЕНИЯ ЧД 36 В 1 МИН, АД 50/40 ММ РТ. СТ., ЧСС 112 В 1 МИН. УЧИТЫВАЯ ДИНАМИКУ СОСТОЯНИЯ И ДАННЫЕ ЭКГ, ПАЦИЕНТА СЛЕДУЕТ УЛОЖИТЬ __ И НАЧАТЬ ИНФУЗИЮ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7C6385" wp14:editId="1D02D02B">
            <wp:extent cx="4933950" cy="2826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08" cy="2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с приподнятым изголовьем*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 приподнятыми нижними конечностями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добутамина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допамина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норадреналина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жидкости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УЧИТЫВАЯ ВОЗМОЖНОСТЬ В ТЕЧЕНИЕ БЛИЖАЙШИХ 90 МИН ПРОВЕСТИ ЧКВ, СЛЕДУЕТ ОБЕСПЕЧИТЬ ПРИЕМ __ И __, А ТАКЖЕ ВНУТРИВЕННОЕ ВВЕДЕНИЕ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0,5 мг нитроглицерина        5) 75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клопидогрела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40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пропранолола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6) 600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клопидогрела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100 мг АСК                          7) 4000 ЕД гепарина*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250 мг </w:t>
      </w:r>
      <w:proofErr w:type="gram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АСК  *</w:t>
      </w:r>
      <w:proofErr w:type="gram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8) 100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альтеплазы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НАРУШЕНИЯ ГЕМОДИНАМИКИ У ДАННОГО ПАЦИЕНТА СЛУЖАТ ПРОЯВЛЕНИЕМ __ ШОКА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истинного кардиогенного*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обструктивного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перераспределительного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гиповолемического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Задача№2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Женщина 72 лет жалуется на резкую слабость, тошноту, позывы на рвоту. Самочувствие ухудшилось внезапно, около часа назад. Объективно: лежит низко, кожные покровы бледные, холодные, влажные. Шейные вены не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контурируются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ЧД 22 в 1 мин, хрипов нет. АД 60/40 мм рт. ст., ЧСС 56 в 1 мин. Живот мягкий, безболезненный при пальпации.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ОПИСАННОЙ СИТУАЦИИ ПАЦИЕНТА СЛЕДУЕТ УЛОЖИТЬ __ И НАЧАТЬ ИНФУЗИЮ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1) с приподнятым изголовьем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 приподнятыми нижними конечностями*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добутамина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норадреналина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жидкости*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УЧИТЫВАЯ ЭКГ, МОЖНО ДУМАТЬ О __ ШОКЕ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F8B600" wp14:editId="536AD033">
            <wp:extent cx="5136676" cy="299262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54" cy="29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DE" w:rsidRPr="003B0A64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истинном кардиогенном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аритмическом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рефлекторном*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обструктивном</w:t>
      </w:r>
      <w:proofErr w:type="spellEnd"/>
    </w:p>
    <w:p w:rsidR="00021EDE" w:rsidRPr="003B0A64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гиповолемическом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УЧИТЫВАЯ ВОЗМОЖНОСТЬ В ТЕЧЕНИЕ БЛИЖАЙШИХ 90 МИН ПРОВЕСТИ ЧКВ, СЛЕДУЕТ ОБЕСПЕЧИТЬ ПРИЕМ __ И __, А ТАКЖЕ ВНУТРИВЕННОЕ ВВЕДЕНИЕ __ И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0,5 мг нитроглицерина                                            6) 300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клопидогрела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40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пропранолола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7) 4000 ЕД гепарина 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100 мг АСК                                                               8) 100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альтеплазы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250 мг АСК*                                                             9) до 1 мг морфина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75 мг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клопидогрела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10) до 10 мг атропина*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Задача №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3Мужчина 70 лет жалуется на резкую слабость, тяжесть за грудиной, ощущение недостатка воздуха. Кожные покровы бледные, холодные, влажные. Шейные вены набухшие. ЧД 32 в 1 мин, хрипов нет. АД 60/40 мм рт. ст., ЧСС 100 в 1 мин. Живот мягкий, безболезненный при пальпации.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ОПИСАННОЙ СИТУАЦИИ ПАЦИЕНТА СЛЕДУЕТ УЛОЖИТЬ __ И НАЧАТЬ ИНФУЗИЮ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с приподнятым изголовьем*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 приподнятыми нижними конечностями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добутамина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допамина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норадреналина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жидкости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УЧИТЫВАЯ ОСОБЕННОСТИ КЛИНИЧЕСКОЙ КАРТИНЫ И ДАННЫЕ ЭКГ, МОЖНО ДУМАТЬ, ЧТО ПРИЧИНОЙ НАРУШЕНИЯ ГЕМОДИНАМИКИ ЯВЛЯЕТСЯ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истинный кардиогенный шок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рефлекторный шок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инфаркт правого желудочка*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ТЭЛА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тампонада сердца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C22931" wp14:editId="0AB30F86">
            <wp:extent cx="4251000" cy="243158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33" cy="24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ЭХОКГ: Аорта уплотнена, диаметр 3,7 см. АК трехстворчатый, амплитуда раскрытия 1,45 см, кровоток 0,8 м/с.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Регургитации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нет. ТМЖП 1,0 см, ТЗС 0,95 см, КДР 4,62 см, ФВ 53 %, НДФ 1-й степени.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Акинез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заднего и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задне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-перегородочного базальных сегментов с переходом на задние и боковые сегменты ПЖ. МК не изменен, кровоток 0,74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степени. Размер ЛП 3,47 см, объем 41 мл. Диаметр ЛА 2,0 см, СДЛА 22 мм рт. ст. Кровоток на клапане ЛА 0,72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степени. ПЖ: проксимальный размер выносящего отдела 4,1 см. В 4-х камерной позиции ПЖ больше левого, участвует в формировании верхушки сердца, общая систолическая функция ПЖ резко снижена (систолическая амплитуда движения кольца ТК не превышает 1,0 см). Акинезия заднего, боковых базальных, заднего и заднее-бокового медиальных сегментов. Толщина свободной стенки ПЖ 4 мм. ТК не изменен, кровоток 0,73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2–3 степени. Размер ПП 4,8 см, объем 85 мл. НПВ на выдохе 2,8 см, на вдохе 2,5 см. Полость перикарда не изменена.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ЭХОКАРДИОГРАФИЧЕСКОГО ИССЛЕДОВАНИЯ ПОЗВОЛЯЮТ СЧИТАТЬ, ЧТО ПРИЧИНОЙ СНИЖЕНИЯ АД СЛУЖИТ __ ШОК, ВЫЗВАННЫЙ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кардиогенный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обструктивный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перераспределительный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4) инфарктом левого желудочка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инфарктом правого желудочка*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ТЭЛА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7) тампонадой сердца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Задача № 4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Мужчина 56 лет жалуется на резкую слабость, чувство тяжести за грудиной и ощущение недостатка воздуха. Лежит с высоко поднятым изголовьем. Кожные покровы бледно-синюшные, холодные, влажные. Шейные вены набухшие. ЧД 36 в 1 мин, хрипов нет. АД 50/40 мм рт. ст., ЧСС 102 в 1 мин. Живот мягкий, безболезненный.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ОПИСАННОЙ СИТУАЦИИ ПАЦИЕНТА СЛЕДУЕТ УЛОЖИТЬ __ И НАЧАТЬ ИНФУЗИЮ __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1) с приподнятым изголовьем*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2) с приподнятыми нижними конечностями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добутамина</w:t>
      </w:r>
      <w:proofErr w:type="spellEnd"/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допамина</w:t>
      </w:r>
      <w:proofErr w:type="spellEnd"/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норадреналина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>6) жидкости</w:t>
      </w:r>
    </w:p>
    <w:p w:rsidR="00021EDE" w:rsidRPr="003B0A64" w:rsidRDefault="00021EDE" w:rsidP="00021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A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74F8A" wp14:editId="20631C07">
            <wp:extent cx="4559441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33" cy="26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УЧИТЫВАЯ ОСОБЕННОСТИ КЛИНИЧЕСКОЙ КАРТИНЫ И ДАННЫЕ ЭКГ, МОЖНО ДУМАТЬ, ЧТО ПРИЧИНОЙ НАРУШЕНИЯ ГЕМОДИНАМИКИ ЯВЛЯЕТСЯ __ ШОК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истинный кардиогенный*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аритмический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обструктивный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перераспределительный</w:t>
      </w:r>
      <w:proofErr w:type="spellEnd"/>
    </w:p>
    <w:p w:rsidR="00021EDE" w:rsidRPr="003B0A64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гиповолемический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ЭХОКГ:</w:t>
      </w: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Аорта уплотнена, диаметр 3,8 см. АК трехстворчатый, амплитуда раскрытия 1,5 см, кровоток 0,85 м/с.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Регургитации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нет. ТМЖП 1,1 см, ТЗС 0,95 см, КДР 5,62 см, ФВ 33 %, НДФ 1- й степени.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Акинез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всех апикальных, переднего,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передне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-перегородочного и переднебокового медиальных сегментов с формированием острой инфарктной аневризмы. МК не изменен, кровоток 0,8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1–2 степени. Размер ЛП 4,47 см, объем 75 мл. Диаметр ЛА 2,2 см, СДЛА 36 мм рт. ст. Кровоток на клапане ЛА 0,64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степени. Размер ПЖ 2,7 см. ТК не изменен, кровоток 0,55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степени. Размер ПП 3,8 см, объем 45 мл. НПВ на</w:t>
      </w:r>
    </w:p>
    <w:p w:rsidR="00021EDE" w:rsidRPr="003B0A64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выдохе 2,2 см, на вдохе 1,18 см. Полость перикарда не изменена.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ЭХОКАРДИОГРАФИЧЕСКОГО ИССЛЕДОВАНИЯ ПОЗВОЛЯЮТ СЧИТАТЬ, ЧТО ПРИЧИНОЙ СНИЖЕНИЯ АД СЛУЖИТ __ ШОК, ВЫЗВАННЫЙ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истинный кардиогенный*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аритмический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обструктивный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перераспределительный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гиповолемический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инфарктом левого желудочка*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7) инфарктом правого желудочка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8) ТЭЛА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9) тампонадой сердца</w:t>
      </w:r>
    </w:p>
    <w:p w:rsidR="00021EDE" w:rsidRPr="003B0A64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10) внутренним кровотечением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Задача № 5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Мужчина 46 лет жалуется на резкую слабость, чувство тяжести за грудиной и ощущение недостатка воздуха. Лежит низко. Кожные покровы бледно-синюшные, холодные, влажные. Шейные вены набухшие. ЧД 36 в 1 мин, хрипов нет. АД 50/40 мм рт. ст.,</w:t>
      </w: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ЧСС 102 в 1 мин. Живот мягкий, безболезненный.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ОПИСАННОЙ СИТУАЦИИ ПАЦИЕНТА СЛЕДУЕТ УЛОЖИТЬ __ И НАЧАТЬ ИНФУЗИЮ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с приподнятым изголовьем*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 приподнятыми нижними конечностями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добутамина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допамина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норадреналина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жидкости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УЧИТЫВАЯ ОСОБЕННОСТИ </w:t>
      </w:r>
      <w:r w:rsidR="007B69D1" w:rsidRPr="003B0A6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AC3A3C" wp14:editId="5F43092E">
            <wp:extent cx="5466310" cy="28860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20" cy="28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КЛИНИЧЕСКОЙ КАРТИНЫ И ДАННЫЕ ЭКГ, МОЖНО ДУМАТЬ, ЧТО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ПРИЧИНОЙ НАРУШЕНИЯ ГЕМОДИНАМИКИ ЯВЛЯЕТСЯ __ ИЛИ __ ШОК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истинный кардиогенный*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аритмический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обструктивный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перераспределительный</w:t>
      </w:r>
      <w:proofErr w:type="spellEnd"/>
    </w:p>
    <w:p w:rsidR="00021EDE" w:rsidRPr="003B0A64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гиповолемический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ЭХОКГ</w:t>
      </w: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Аорта уплотнена, диаметр 3,5 см. АК трехстворчатый, амплитуда раскрытия 1,55 см, кровоток 0,88 м/с.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Регургитации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нет. МЖП совершает парадоксальное движение, определяется ее систолическое сглаживание, ТМЖП 1,0 см, ТЗС 0,9 см, КДР 4,02 см, ФВ 57 %, НДФ 1-й степени. Нарушения локальной сократимости нет. МК не изменен, кровоток 0,7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степени. Размер ЛП 3,35 см, объем 40 мл. Диаметр ЛА 3,2 см, СДЛА 44–46 мм рт. ст. Кровоток на клапане ЛА 0,68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1–2 степени. ПЖ: проксимальный размер выносящего отдела 4,4 см. В 4-х камерной позиции ПЖ больше левого, участвует в формировании верхушки сердца, общая систолическая функция ПЖ резко снижена (систолическая амплитуда движения кольца ТК не превышает 0,9 см). Явных признаков нарушения локальной сократимости нет. Толщина свободной стенки ПЖ 4 мм. ТК не изменен, кровоток 0,6 м/с,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регургитация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 степени. Размер ПП 4,2 см, объем 77 мл. НПВ на выдохе 2,7 см, на вдохе 2,3 см. Полость перикарда не изменена.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ЭХОКАРДИОГРАФИЧЕСКОГО ИССЛЕДОВАНИЯ ПОЗВОЛЯЮТ СЧИТАТЬ, ЧТО ПРИЧИНОЙ СНИЖЕНИЯ АД СЛУЖИТ __ ШОК, ВЫЗВАННЫЙ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истинный кардиогенный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аритмический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обструктивный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перераспределительный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гиповолемический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инфарктом левого желудочка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7) инфарктом правого желудочка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8) ТЭЛА*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9) тампонадой сердца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10) внутренним кровотечением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Задача № 6</w:t>
      </w: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Мужчина 66 лет жалуется на чувство тяжести за грудиной. Лежит низко. Кожные покровы бледные, холодные. Шейные вены набухшие. ЧД 26 в 1 мин,</w:t>
      </w:r>
      <w:r w:rsidRPr="003B0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хрипов нет. АД 80/60 мм рт. ст., ЧСС 102 в 1 мин. Живот мягкий, безболезненный.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ОПИСАННОЙ СИТУАЦИИ ПАЦИЕНТА СЛЕДУЕТ УЛОЖИТЬ __ И НАЧАТЬ ИНФУЗИЮ __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с приподнятым изголовьем*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с приподнятыми нижними конечностями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добутамина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допамина</w:t>
      </w:r>
      <w:proofErr w:type="spellEnd"/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5) норадреналина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жидкости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УЧИТЫВАЯ ОСОБЕННОСТИ КЛИНИЧЕСКОЙ КАРТИНЫ И ДАННЫЕ ЭКГ, МОЖНО ДУМАТЬ,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ПРИЧИНОЙ НАРУШЕНИЯ ГЕМОДИНАМИКИ ЯВЛЯЕТСЯ __ ИЛИ __ ШОК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истинный кардиогенный*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аритмический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обструктивный</w:t>
      </w:r>
      <w:proofErr w:type="spellEnd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</w:p>
    <w:p w:rsidR="00021EDE" w:rsidRPr="003B0A64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перераспределительный</w:t>
      </w:r>
      <w:proofErr w:type="spellEnd"/>
    </w:p>
    <w:p w:rsidR="00021EDE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 w:rsidRPr="003B0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гиповолемический</w:t>
      </w:r>
      <w:proofErr w:type="spellEnd"/>
    </w:p>
    <w:p w:rsidR="00021EDE" w:rsidRDefault="00021EDE" w:rsidP="00021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1EDE" w:rsidRPr="00625015" w:rsidRDefault="00021EDE" w:rsidP="00021ED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представленных ниже клинических ситуациях</w:t>
      </w:r>
    </w:p>
    <w:p w:rsidR="00021EDE" w:rsidRPr="00625015" w:rsidRDefault="00021EDE" w:rsidP="00021ED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 сформулируйте синдромный диагноз,</w:t>
      </w:r>
    </w:p>
    <w:p w:rsidR="00021EDE" w:rsidRPr="00625015" w:rsidRDefault="00021EDE" w:rsidP="00021ED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 укажите наиболее вероятную причину (причины) развития неотложного состояния,</w:t>
      </w:r>
    </w:p>
    <w:p w:rsidR="00021EDE" w:rsidRDefault="00021EDE" w:rsidP="00021ED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 составьте план оказания неотложной помощи.</w:t>
      </w:r>
    </w:p>
    <w:p w:rsidR="00021EDE" w:rsidRPr="00625015" w:rsidRDefault="00021EDE" w:rsidP="00021ED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1.1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Мужчина 72 лет жалуется на внезапно возникшее ощущение удушья. Больной сидит, дышит поверхностно и очень часто (более 40 в 1 мин). Над легкими обилие влажных разнокалиберных хрипов. Пульс 120 в 1 мин, ритмичный, АД 170/100 мм рт. ст.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1.2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Мужчина 32 лет жалуется на внезапно возникшую боль в левой половине грудной клетки и ощущение удушья. Больной сидит, дышит поверхностно и часто (36 в 1 мин). Над правым легких везикулярное дыхание, над левым дыхание не выслушивается. Пульс 120 в 1 мин, ритмичный, АД 110/70 мм рт. ст.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1.3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Мужчина 72 лет жалуется на резкую слабость, ощущение недостатка воздуха, чувство тяжести за грудиной. Больной лежит с высоко поднятым изголовьем, дышит поверхностно и часто (36 в 1 мин). Дыхание везикулярное, хрипов нет. Пульс 190 в 1 мин, ритмичный, АД 60/40 мм рт. ст.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1.4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Женщина 32 лет жалуется на затрудненное дыхание. Больная сидит, дышит поверхностно и часто (36 в 1мин). Больная сидит, дышит глубоко, но относительно редко (24 в 1 мин). Выдох удлинен, сопровождается слышимыми на расстоянии сухими хрипами. При аускультации над легкими обилие сухих свистящих хрипов. Пульс 96 в 1 мин, ритмичный, АД 140/70 мм рт. ст.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1.5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Мужчина 62 лет жалуется на резкую слабость, ощущение недостатка воздуха, чувство тяжести за грудиной. Больной лежит с высоко поднятым изголовьем, дышит поверхностно и часто (36 в 1 мин). Дыхание </w:t>
      </w:r>
      <w:proofErr w:type="spellStart"/>
      <w:proofErr w:type="gramStart"/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жесткое,в</w:t>
      </w:r>
      <w:proofErr w:type="spellEnd"/>
      <w:proofErr w:type="gramEnd"/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нижних отделах немногочисленные незвучные мелкопузырчатые хрипы. Пульс 120 в 1 мин, </w:t>
      </w:r>
      <w:proofErr w:type="spellStart"/>
      <w:proofErr w:type="gramStart"/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ритмичный,АД</w:t>
      </w:r>
      <w:proofErr w:type="spellEnd"/>
      <w:proofErr w:type="gramEnd"/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60/40 мм рт. ст.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1.6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Женщина 72 лет жалуется на ощущение недостатка воздуха, резко усиливающееся при попытке лечь в постели. Больная сидит, дышит поверхностно и часто (32 в 1 мин). В легких везикулярное дыхание. Пульс 96 в 1 мин, ритмичный, АД 160/90 мм рт. ст. 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1.7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Женщина 72 лет жалуется на ощущение недостатка воздуха. Больная лежит, дышит поверхностно и часто (36 в 1 мин). При аускультации справа в нижнебоковых отделах выслушивается бронхиальное дыхание. Здесь же укорочение </w:t>
      </w:r>
      <w:proofErr w:type="spellStart"/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перкуторного</w:t>
      </w:r>
      <w:proofErr w:type="spellEnd"/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звука. Пульс 102 в 1 мин, ритмичный, АД 110/70 мм рт. ст.</w:t>
      </w:r>
    </w:p>
    <w:p w:rsidR="00021EDE" w:rsidRPr="00625015" w:rsidRDefault="00021EDE" w:rsidP="00021EDE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1.8 </w:t>
      </w:r>
      <w:r w:rsidRPr="006250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Женщина 62 лет жалуется на резкую слабость, ощущение недостатка воздуха, чувство тяжести за грудиной. Больная лежит, дышит поверхностно и часто (36 в 1 мин). Шейные вены набухшие. Дыхание везикулярное, хрипов нет. Пульс 120 в 1 мин, ритмичный, АД 60/40 мм рт. ст.</w:t>
      </w:r>
    </w:p>
    <w:p w:rsidR="00021EDE" w:rsidRPr="00217B80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2" w:name="_GoBack"/>
      <w:bookmarkEnd w:id="2"/>
      <w:r w:rsidRPr="00217B8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 3. Неотложная помощь при заболеваниях желудочно-кишечного тракта</w:t>
      </w:r>
    </w:p>
    <w:p w:rsidR="00021EDE" w:rsidRPr="00217B80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17B8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Форма(ы) текущего контроля успеваемости</w:t>
      </w:r>
      <w:r w:rsidRPr="00217B8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 устный опрос, тестирование, решен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ие проблемно-ситуационных задач</w:t>
      </w:r>
      <w:r w:rsidRPr="00217B8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021EDE" w:rsidRPr="00217B80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21EDE" w:rsidRPr="00217B80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17B8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Оценочные материалы текущего контроля успеваемости</w:t>
      </w:r>
    </w:p>
    <w:p w:rsidR="00021EDE" w:rsidRPr="00217B80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21EDE" w:rsidRDefault="00021EDE" w:rsidP="00021E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17B8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УСТНОГО ОПРОСА:</w:t>
      </w:r>
    </w:p>
    <w:p w:rsidR="00021EDE" w:rsidRPr="00C82027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Боли в </w:t>
      </w: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живот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Причины. Клинические синдромы</w:t>
      </w: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Диагностика. Оказание неотложной помощи.</w:t>
      </w:r>
    </w:p>
    <w:p w:rsidR="00021EDE" w:rsidRPr="00C82027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Острые желудочно-кишечные кровотечения. Клиника. Диагностика. Оказание неотложной помощи.</w:t>
      </w:r>
    </w:p>
    <w:p w:rsidR="00021EDE" w:rsidRPr="00C82027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 Острый панкреатит.  Клиника. Диагностика. Оказание неотложной помощи.</w:t>
      </w:r>
    </w:p>
    <w:p w:rsidR="00021EDE" w:rsidRPr="001A5308" w:rsidRDefault="00021EDE" w:rsidP="0002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4. Ургентная </w:t>
      </w:r>
      <w:proofErr w:type="spellStart"/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гепатология</w:t>
      </w:r>
      <w:proofErr w:type="spellEnd"/>
      <w:r w:rsidRPr="00C820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Оказание неотложной помощи при желчной колике, печеночной коме, печеночной энцефалопатии, напряженном асците.</w:t>
      </w:r>
    </w:p>
    <w:p w:rsidR="00021EDE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222D3E">
        <w:rPr>
          <w:rFonts w:ascii="Times New Roman" w:hAnsi="Times New Roman" w:cs="Times New Roman"/>
          <w:b/>
          <w:sz w:val="28"/>
          <w:szCs w:val="28"/>
        </w:rPr>
        <w:t>Диарея является частым симптомом при: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язвенной болезни двенадцатиперстной кишки;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хроническом панкреатите;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желчнокаменной болезни;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опухоли дистального отдела толстого кишечника.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2. Запоры характерны для: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хронического гастрита со сниженной секреторной функцией;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болезни оперированного желудка;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хронического энтерита;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lastRenderedPageBreak/>
        <w:t>Г) спру;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Д) болезни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Уиппла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Е) язвенной болезни двенадцатиперстной кишки;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Ж) для всех перечисленных заболеваний;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З) ни для одного из перечисленных заболеваний.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3. Серовато-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жeлтая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окраска кала возникает: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при прекращении поступления желчи в кишечник;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за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счeт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билирубина у грудных детей;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за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счeт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билирубина при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гипермоторике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тонкой кишки;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при панкреатитах;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при энтерите с ускоренной перистальтикой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4. Рецидивирующие схваткообразные боли преимущественно в левом квадранте живота, выделение при приступе боли большого количества слизи при неизмененной слизистой оболочке кишечника характерны для: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хронического колита;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хронического энтерита;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раздраженного кишечника;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неспецифического язвенного колита;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болезни Крона;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Е) всех перечисленных заболеваний.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5. Какой вид желтухи из нижеперечисленных не сопровождается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неконъюгированной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гипербилирубинемией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паренхиматозная;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гемолитическая;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синдром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Жильбера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Г) синдром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Криглера-Нояра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6. Какие из перечисленных изменений в биохимическом анализе крови характерны для механической желтухи: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неконъюгированная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, повышение уровня АЛТ, ACT;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конъюгированная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, резкое повышение уровня АЛТ, ACT, холестерина;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конъюгированная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, повышение уровня щелочной фосфатазы;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неконъюгированная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все перечисленные.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7. Укажите на симптом, не характерный для бродильной диспепсии: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вздутие и распирание живота;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ухудшение после белковой пищи;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схваткообразные боли, уменьшающиеся после отхождения газов или стула;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поносы.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8. Какая анемия не характерна для хронического энтерита: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железодефицитная;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lastRenderedPageBreak/>
        <w:t>Б) В12-дефицитная;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гемолитическая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9. Дефицит массы тела характерен для: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хронического энтерита;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хронического колита.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10. Какой метод наиболее информативен в диагностике хронического колита: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иригография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исследование ферментов;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колоноскопия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дуоденография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в условиях гипотонии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11.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Чeрно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-коричневый, плотный кал: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характерен для мясной диеты;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появляется после употребления в пищу черники,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чeрной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смородины;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появляется при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приeме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карболена, висмута;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появляется при некрозе правого отдела толстой кишки;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может появляться при гнилостной диспепсии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12. Жидкий с плотными кусочками, свернувшейся слизью, кровью и гноем кал характерен для: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синдрома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раздражeнного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кишечника;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некротически-язвенного процесса в </w:t>
      </w:r>
      <w:proofErr w:type="spellStart"/>
      <w:proofErr w:type="gramStart"/>
      <w:r w:rsidRPr="000115FB">
        <w:rPr>
          <w:rFonts w:ascii="Times New Roman" w:hAnsi="Times New Roman" w:cs="Times New Roman"/>
          <w:sz w:val="28"/>
          <w:szCs w:val="28"/>
        </w:rPr>
        <w:t>ректо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-сигмоидальном</w:t>
      </w:r>
      <w:proofErr w:type="gramEnd"/>
      <w:r w:rsidRPr="000115FB">
        <w:rPr>
          <w:rFonts w:ascii="Times New Roman" w:hAnsi="Times New Roman" w:cs="Times New Roman"/>
          <w:sz w:val="28"/>
          <w:szCs w:val="28"/>
        </w:rPr>
        <w:t xml:space="preserve"> отделе;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аллергического колита;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энтерита с ускоренной перистальтикой;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некроза правого отдела толстой кишки.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13. Гемолитические желтухи проявляются: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конъюгированной билирубинемией и повышением уровня АЛТ, ACT, ЛДГ;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неконъюгированной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билирубинемией и повышением уровня АЛТ, ACT, ЛДГ;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неконъюгированной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Г) конъюгированной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ни одним из перечисленных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14. Паренхиматозная желтуха не наблюдается при: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вирусном гепатите;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раке печени;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болезни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Минковского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Шоффара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циррозе печени;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всех перечисленных заболеваниях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15. Какие биохимические показатели указывают на наличие синдрома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холестаза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диспротеинемия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, изменения тимоловой и сулемовой проб;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повышение уровня билирубина, щелочной фосфатазы,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гиперхолестеринемия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lastRenderedPageBreak/>
        <w:t>В) повышение уровня АЛТ, ACT, ЛДГ4, ЛДГ5;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повышение уровня амилазы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16. Первым лабораторно обнаруживаемым нарушением у больных с вирусным гепатитом является: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гипертрансаминаземия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билирубинурия;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повышение уровня щелочной фосфатазы;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Д) удлинение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17. Какой из перечисленных симптомов является основным клиническим признаком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холестаза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«печеночные» ладони;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кожный зуд;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сосудистые звездочки;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астенизация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18. Всасывание железа в кишечнике наиболее интенсивно происходит из: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А) мясных продуктов и печени;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Б) фруктов;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яблок;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моркови;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сыра.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19. Снижение синтетической функции печени проявляется: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гипоальбуминемией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гипопротромбинемией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гипохолестеринемией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гаптоглобулинемией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гипоферментемией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20. Обилие стекловидной слизи в кале характерно для: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А) синдрома </w:t>
      </w:r>
      <w:proofErr w:type="spellStart"/>
      <w:r w:rsidRPr="000115FB">
        <w:rPr>
          <w:rFonts w:ascii="Times New Roman" w:hAnsi="Times New Roman" w:cs="Times New Roman"/>
          <w:sz w:val="28"/>
          <w:szCs w:val="28"/>
        </w:rPr>
        <w:t>раздражeнного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 xml:space="preserve"> кишечника;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 xml:space="preserve">Б) некротически-язвенного процесса в </w:t>
      </w:r>
      <w:proofErr w:type="spellStart"/>
      <w:proofErr w:type="gramStart"/>
      <w:r w:rsidRPr="000115FB">
        <w:rPr>
          <w:rFonts w:ascii="Times New Roman" w:hAnsi="Times New Roman" w:cs="Times New Roman"/>
          <w:sz w:val="28"/>
          <w:szCs w:val="28"/>
        </w:rPr>
        <w:t>ректо</w:t>
      </w:r>
      <w:proofErr w:type="spellEnd"/>
      <w:r w:rsidRPr="000115FB">
        <w:rPr>
          <w:rFonts w:ascii="Times New Roman" w:hAnsi="Times New Roman" w:cs="Times New Roman"/>
          <w:sz w:val="28"/>
          <w:szCs w:val="28"/>
        </w:rPr>
        <w:t>-сигмоидальном</w:t>
      </w:r>
      <w:proofErr w:type="gramEnd"/>
      <w:r w:rsidRPr="000115FB">
        <w:rPr>
          <w:rFonts w:ascii="Times New Roman" w:hAnsi="Times New Roman" w:cs="Times New Roman"/>
          <w:sz w:val="28"/>
          <w:szCs w:val="28"/>
        </w:rPr>
        <w:t xml:space="preserve"> отделе;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В) аллергического колита;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Г) энтерита с ускоренной перистальтикой;</w:t>
      </w:r>
    </w:p>
    <w:p w:rsidR="00021EDE" w:rsidRPr="000115FB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5FB">
        <w:rPr>
          <w:rFonts w:ascii="Times New Roman" w:hAnsi="Times New Roman" w:cs="Times New Roman"/>
          <w:sz w:val="28"/>
          <w:szCs w:val="28"/>
        </w:rPr>
        <w:t>Д) некроза правого отдела толстой кишки.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21. Показаниями для выполнения УЗИ органов брюшной полости являются: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 xml:space="preserve">А) подозрение на наличие </w:t>
      </w:r>
      <w:proofErr w:type="spellStart"/>
      <w:r w:rsidRPr="002A1DE2">
        <w:rPr>
          <w:rFonts w:ascii="Times New Roman" w:hAnsi="Times New Roman" w:cs="Times New Roman"/>
          <w:sz w:val="28"/>
          <w:szCs w:val="28"/>
        </w:rPr>
        <w:t>объeмных</w:t>
      </w:r>
      <w:proofErr w:type="spellEnd"/>
      <w:r w:rsidRPr="002A1DE2">
        <w:rPr>
          <w:rFonts w:ascii="Times New Roman" w:hAnsi="Times New Roman" w:cs="Times New Roman"/>
          <w:sz w:val="28"/>
          <w:szCs w:val="28"/>
        </w:rPr>
        <w:t xml:space="preserve"> образований в брюшной полости;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увеличение органов брюшной полости;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подозрение на наличие асцита;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 xml:space="preserve">Г) оценка </w:t>
      </w:r>
      <w:proofErr w:type="spellStart"/>
      <w:r w:rsidRPr="002A1DE2">
        <w:rPr>
          <w:rFonts w:ascii="Times New Roman" w:hAnsi="Times New Roman" w:cs="Times New Roman"/>
          <w:sz w:val="28"/>
          <w:szCs w:val="28"/>
        </w:rPr>
        <w:t>васкуляризации</w:t>
      </w:r>
      <w:proofErr w:type="spellEnd"/>
      <w:r w:rsidRPr="002A1DE2">
        <w:rPr>
          <w:rFonts w:ascii="Times New Roman" w:hAnsi="Times New Roman" w:cs="Times New Roman"/>
          <w:sz w:val="28"/>
          <w:szCs w:val="28"/>
        </w:rPr>
        <w:t xml:space="preserve"> опухолей печени;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Д) проведение тонкоигольной аспирационной биопсии.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22. Показаниями для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рентгеноконстрастного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исследования пищевода, желудка и двенадцатиперстной кишки являются: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lastRenderedPageBreak/>
        <w:t>А) дисфагия;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изжога;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боль в грудной клетке;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Г) рвота;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Д) диагностика нарушений моторики указанных отделов ЖКТ.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23. Недостатками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рентгеноконтрастного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исследования пищевода, желудка и двенадцатиперстной кишки являются: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А) риск аспирации;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плохая детализация слизистой;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невозможность биопсии;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Г) низкая чувствительность в выявлении раннего рака;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Д) газы и жировая клетчатка затеняют данные.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24.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Ценкеровские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дивертикулы имеют характерную локализацию в: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А) задней стенке глотки и пищевода;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средней трети пищевода;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нижней трети пищевода;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Г) абдоминальной части пищевода;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2A1DE2">
        <w:rPr>
          <w:rFonts w:ascii="Times New Roman" w:hAnsi="Times New Roman" w:cs="Times New Roman"/>
          <w:sz w:val="28"/>
          <w:szCs w:val="28"/>
        </w:rPr>
        <w:t>поддиафрагмальной</w:t>
      </w:r>
      <w:proofErr w:type="spellEnd"/>
      <w:r w:rsidRPr="002A1DE2">
        <w:rPr>
          <w:rFonts w:ascii="Times New Roman" w:hAnsi="Times New Roman" w:cs="Times New Roman"/>
          <w:sz w:val="28"/>
          <w:szCs w:val="28"/>
        </w:rPr>
        <w:t xml:space="preserve"> части пищевода.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25. Жгучие боли у основания мечевидного отростка с иррадиацией в область сердца, возникающие и усиливающиеся через полчаса после еды, при физической нагрузке и наклоне туловища, не купируются полностью при приеме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алгелдрата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+ магния гидроксида, отмечаются также отрыжка воздухом, приступы удушья, кашель. При рентгенологическом исследовании с барием отмечается рефлюкс контрастной массы из желудка в пищевод. Все это позволяет заподозрить: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А) аксиальную грыжу пищеводного отверстия диафрагмы и рефлюкс-эзофагит;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рак пищевода;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бронхиальную астму;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Г) хронический гастрит;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2A1DE2">
        <w:rPr>
          <w:rFonts w:ascii="Times New Roman" w:hAnsi="Times New Roman" w:cs="Times New Roman"/>
          <w:sz w:val="28"/>
          <w:szCs w:val="28"/>
        </w:rPr>
        <w:t>ахалазию</w:t>
      </w:r>
      <w:proofErr w:type="spellEnd"/>
      <w:r w:rsidRPr="002A1DE2">
        <w:rPr>
          <w:rFonts w:ascii="Times New Roman" w:hAnsi="Times New Roman" w:cs="Times New Roman"/>
          <w:sz w:val="28"/>
          <w:szCs w:val="28"/>
        </w:rPr>
        <w:t xml:space="preserve"> пищевода.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26. Острый катаральный эзофагит может дать: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А) острое кровотечение;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микрокровотечение (</w:t>
      </w:r>
      <w:proofErr w:type="spellStart"/>
      <w:r w:rsidRPr="002A1DE2">
        <w:rPr>
          <w:rFonts w:ascii="Times New Roman" w:hAnsi="Times New Roman" w:cs="Times New Roman"/>
          <w:sz w:val="28"/>
          <w:szCs w:val="28"/>
        </w:rPr>
        <w:t>диапедезное</w:t>
      </w:r>
      <w:proofErr w:type="spellEnd"/>
      <w:r w:rsidRPr="002A1DE2">
        <w:rPr>
          <w:rFonts w:ascii="Times New Roman" w:hAnsi="Times New Roman" w:cs="Times New Roman"/>
          <w:sz w:val="28"/>
          <w:szCs w:val="28"/>
        </w:rPr>
        <w:t>);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перфорацию;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Г) стенозы;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Д) пневмонии</w:t>
      </w:r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27. Наиболее частыми ранними осложнениями пептической язвы являются: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А) кровотечение;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Б) стенозы;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В) малигнизация;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proofErr w:type="spellStart"/>
      <w:r w:rsidRPr="002A1DE2">
        <w:rPr>
          <w:rFonts w:ascii="Times New Roman" w:hAnsi="Times New Roman" w:cs="Times New Roman"/>
          <w:sz w:val="28"/>
          <w:szCs w:val="28"/>
        </w:rPr>
        <w:t>пенетрация</w:t>
      </w:r>
      <w:proofErr w:type="spellEnd"/>
      <w:r w:rsidRPr="002A1DE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2A1DE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DE2">
        <w:rPr>
          <w:rFonts w:ascii="Times New Roman" w:hAnsi="Times New Roman" w:cs="Times New Roman"/>
          <w:sz w:val="28"/>
          <w:szCs w:val="28"/>
        </w:rPr>
        <w:t>Д) перфорация.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28. Для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эзофагоспазма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характерны: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А) дисфагия непостоянная на жидкую пищу;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Б) боли за грудиной при волнении;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В)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регургитация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Г) жжение за грудиной;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Д)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гиперсаливация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29. Больная А., 56 лет, поступила с жалобами на боли в правом подреберье, тошноту и чувство горечи во рту по утрам, умеренный зуд кожи. В анамнезе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холецистэктомия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по поводу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калькулeзного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холецистита. Боли в правом подреберье длятся от нескольких часов до 2-х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сут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и повторяются по несколько раз в месяц. Последнее время у больной стали возникать приступы болей в правом подреберье. При осмотре — повышенного питания,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иктеричность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склер и кожных покровов, температура тела 37,5°С. Тоны сердца приглушены, пульс — 82/мин, ритмичный, АД — 135/80 мм рт. ст. Печень выступает из-под края реберной дуги на 4 см, болезненна при пальпации. Предварительный диагноз в этом случае:</w:t>
      </w:r>
    </w:p>
    <w:p w:rsidR="00021EDE" w:rsidRPr="00E6173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730">
        <w:rPr>
          <w:rFonts w:ascii="Times New Roman" w:hAnsi="Times New Roman" w:cs="Times New Roman"/>
          <w:sz w:val="28"/>
          <w:szCs w:val="28"/>
        </w:rPr>
        <w:t>А) хронический гепатит;</w:t>
      </w:r>
    </w:p>
    <w:p w:rsidR="00021EDE" w:rsidRPr="00E6173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730">
        <w:rPr>
          <w:rFonts w:ascii="Times New Roman" w:hAnsi="Times New Roman" w:cs="Times New Roman"/>
          <w:sz w:val="28"/>
          <w:szCs w:val="28"/>
        </w:rPr>
        <w:t>Б) хронический рецидивирующий панкреатит;</w:t>
      </w:r>
    </w:p>
    <w:p w:rsidR="00021EDE" w:rsidRPr="00E6173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730">
        <w:rPr>
          <w:rFonts w:ascii="Times New Roman" w:hAnsi="Times New Roman" w:cs="Times New Roman"/>
          <w:sz w:val="28"/>
          <w:szCs w:val="28"/>
        </w:rPr>
        <w:t>В) постхолецистэктомический синдром;</w:t>
      </w:r>
    </w:p>
    <w:p w:rsidR="00021EDE" w:rsidRPr="00E6173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730">
        <w:rPr>
          <w:rFonts w:ascii="Times New Roman" w:hAnsi="Times New Roman" w:cs="Times New Roman"/>
          <w:sz w:val="28"/>
          <w:szCs w:val="28"/>
        </w:rPr>
        <w:t>Г) рак головки поджелудочной железы;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Д) холангит.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 xml:space="preserve">30. </w:t>
      </w:r>
      <w:proofErr w:type="spellStart"/>
      <w:r w:rsidRPr="00222D3E">
        <w:rPr>
          <w:rFonts w:ascii="Times New Roman" w:hAnsi="Times New Roman" w:cs="Times New Roman"/>
          <w:b/>
          <w:sz w:val="28"/>
          <w:szCs w:val="28"/>
        </w:rPr>
        <w:t>Гипокинетическая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 xml:space="preserve"> форма дискинезии желчного пузыря характеризуется: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А) частым сочетанием с язвенной болезнью двенадцатиперстной кишки и гастродуоденитом;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Б) при рентгеновском исследовании выявляются удлиненный желчный пузырь и замедление его опорожнения;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В) ноющими и распирающими болями в правом подреберье с иррадиацией в правую лопатку и ключицу;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Г) диспепсическими расстройствами;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Д) нейровегетативным синдромом.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 xml:space="preserve">31. При каком заболевании не может быть значительной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гепатомегалии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рак печени;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застойная сердечная недостаточность;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острый вирусный гепатит;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крупноузловой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цирроз печени;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гемохроматоз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32. Для синдрома цитолиза, развивающегося при острых повреждениях печени, характерны: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lastRenderedPageBreak/>
        <w:t>а) повышение активности АСТ, АЛТ, ЛДГ;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повышение уровня ЩФ;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снижение уровня протромбина;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изменение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белково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-осадочных проб;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д) положительная реакция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Кумбса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 xml:space="preserve">33. Какой из перечисленных симптомов наиболее рано появляется при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билиарном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циррозе печени</w:t>
      </w:r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кровоточивость десен;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увеличение селезенки;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кожный зуд;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повышение АСТ и АЛТ;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д) снижение уровня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холинэстеразы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34. Резкое повышение щелочной фосфатазы возможно при заболеваниях: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внепеченочный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холестаз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внутрипеченочный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холестаз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метастазы рака в кости;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гипотиреоз;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острый вирусный гепатит В.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35. При подозрении на хронический калькулезный холецистит с целью уточнения диагноза необходимо провести</w:t>
      </w:r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дуоденальное зондирование;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внутривенную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холангиографию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обзорную рентгенографию органов брюшной полости;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УЗИ;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ЭГДС.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 xml:space="preserve">6. Больного беспокоят постоянные боли в левом подреберье с иррадиацией в спину, возникшие после обильного приема жирной пищи и алкоголя. При пальпации – болезненность в зонах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Шофара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и Мейо-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Робсона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, понос без примеси крови, слабость, умеренный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нейтрофильный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лейкоцитоз без существенного сдвига формулы влево, непродолжительная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амилазурия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>. Клиническая картина позволяет заподозрить</w:t>
      </w:r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обострение хронического панкреатита;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острый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некротизирующий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панкреатит;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острый инфильтративный панкреатит;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острый холецистит;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хронический гепатит.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37. Основными лабораторными данными в диагностике хронического панкреатита (длительное течение) в стадии ремиссии являются</w:t>
      </w:r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креаторея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стеаторея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снижение уровня ферментов в дуоденальном содержимом;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lastRenderedPageBreak/>
        <w:t>г) высокий уровень амилазы;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гипергликемия.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38. Заподозрить хронический панкреатит вне обострения позволяют: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стеаторея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(нейтральный жир);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повышение уровня сахара в крови;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в) наличие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кальцификатов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в поджелудочной железе, обнаруженных на УЗИ;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повышение артериального давления;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высокий уровень амилазы в крови и моче.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39. Для синдрома раздраженной толстой кишки характерно: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гипохромная анемия;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дефицит витамина С;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общее состояние больного не страдает;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пеллагрические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изменения кожи;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дефицит витаминов группы В.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40. Чаще всего дивертикулы толстой кишки обнаруживаются в: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прямой кишке;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сигмовидной кишке;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нисходящей кишке;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поперечно-ободочной кишке;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слепой кишке.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 xml:space="preserve">41. При копрологическом исследовании подтвердить диагноз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мальабсорбции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позволяют обнаруженные: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креаторея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мыла и жирные кислоты;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внутриклеточный крахмал;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йодофильная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флора;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нейтральный жир.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42. Послабляющим действием при запорах обладают растения: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корень ревеня;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кора крушины;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пшеничные отруби;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кожура плодов граната;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черные шишки серой сосны.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 xml:space="preserve">43. 45-летний мужчина доставлен в больницу по поводу сильной боли в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эпигастрии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, появившейся внезапно 3 ч назад, без рвоты. Объективно: мышечная защита в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эпигастрии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, перистальтика не прослушивается, газы не отходят,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перкуторно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– отсутствие печеночной тупости. Пульс – 92 </w:t>
      </w:r>
      <w:proofErr w:type="gramStart"/>
      <w:r w:rsidRPr="00FB3B72">
        <w:rPr>
          <w:rFonts w:ascii="Times New Roman" w:hAnsi="Times New Roman" w:cs="Times New Roman"/>
          <w:b/>
          <w:sz w:val="28"/>
          <w:szCs w:val="28"/>
        </w:rPr>
        <w:t>уд./</w:t>
      </w:r>
      <w:proofErr w:type="gram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мин., АД – 130/80 мм рт. ст. Язык суховат. Данный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симптомокомплекс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свидетельствует о: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почечной колике;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кишечной непроходимости;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в) перфорации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гастродуоденальной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язвы;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lastRenderedPageBreak/>
        <w:t>г) абдоминальной форме инфаркта миокарда;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остром холецистите.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72">
        <w:rPr>
          <w:rFonts w:ascii="Times New Roman" w:hAnsi="Times New Roman" w:cs="Times New Roman"/>
          <w:b/>
          <w:sz w:val="28"/>
          <w:szCs w:val="28"/>
        </w:rPr>
        <w:t>44. Характерными признаками для рвотных масс при органическом стенозе привратника являются: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обильные с наличием остатков пищи и неприятным запахом;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обильные с наличием хлористоводородной кислоты;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с примесью крови;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обильные с примесью желчи;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скудные с примесью слизи.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45</w:t>
      </w:r>
      <w:r w:rsidRPr="00FB3B72">
        <w:rPr>
          <w:rFonts w:ascii="Times New Roman" w:hAnsi="Times New Roman" w:cs="Times New Roman"/>
          <w:b/>
          <w:sz w:val="28"/>
          <w:szCs w:val="28"/>
        </w:rPr>
        <w:t xml:space="preserve">. Острые боли в правом подреберье, «септическая» лихорадка, увеличенная и болезненная при пальпации печень плотной консистенции, </w:t>
      </w:r>
      <w:proofErr w:type="spellStart"/>
      <w:r w:rsidRPr="00FB3B72">
        <w:rPr>
          <w:rFonts w:ascii="Times New Roman" w:hAnsi="Times New Roman" w:cs="Times New Roman"/>
          <w:b/>
          <w:sz w:val="28"/>
          <w:szCs w:val="28"/>
        </w:rPr>
        <w:t>нейтрофильный</w:t>
      </w:r>
      <w:proofErr w:type="spellEnd"/>
      <w:r w:rsidRPr="00FB3B72">
        <w:rPr>
          <w:rFonts w:ascii="Times New Roman" w:hAnsi="Times New Roman" w:cs="Times New Roman"/>
          <w:b/>
          <w:sz w:val="28"/>
          <w:szCs w:val="28"/>
        </w:rPr>
        <w:t xml:space="preserve"> лейкоцитоз со сдвигом влево позволяют заподозрить: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абсцесс печени;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нагноившийся эхинококк печени;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острый пиелонефрит;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острый калькулезный холецистит;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гнойный холангит.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>46. Дегтеобразный стул появляется при повреждении следующих отделов пищеварительного тракта: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пищевода;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желудка;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двенадцатиперстной кишки;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сигмовидной кишки;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слепой кишки.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 xml:space="preserve">47. Больная К., 36 лет, доставлена в приемный покой к концу первых суток заболевания с жалобами на схваткообразные боли по всему животу, обильный жидкий стул и рвоту. Температура 38,2°С, лейкоциты – 23 000, п/я – 3%, с/я – 87%, лимфоциты – 7%, моноциты – 3%, СОЭ – 23 мм/ч. Кожные покровы бледные. Пульс – 96 </w:t>
      </w:r>
      <w:proofErr w:type="gramStart"/>
      <w:r w:rsidRPr="003D7E39">
        <w:rPr>
          <w:rFonts w:ascii="Times New Roman" w:hAnsi="Times New Roman" w:cs="Times New Roman"/>
          <w:b/>
          <w:sz w:val="28"/>
          <w:szCs w:val="28"/>
        </w:rPr>
        <w:t>уд./</w:t>
      </w:r>
      <w:proofErr w:type="gramEnd"/>
      <w:r w:rsidRPr="003D7E39">
        <w:rPr>
          <w:rFonts w:ascii="Times New Roman" w:hAnsi="Times New Roman" w:cs="Times New Roman"/>
          <w:b/>
          <w:sz w:val="28"/>
          <w:szCs w:val="28"/>
        </w:rPr>
        <w:t>мин., ритмичный, АД – 90/60 мм рт. ст. Язык влажный, обложен серым налетом, живот не вздут, болезненный во всех отделах. Наиболее вероятный диагноз: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пищевая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токсикоинфекция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острая дизентерия;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острый аппендицит;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мезентериальный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тромбоз;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ворсинчатая аденома толстой кишки.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>48. Источниками витамина К являются: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зеленые листовые овощи (шпинат), капуста (белокочанная, цветная, брокколи, брюссельская), крапива, соя;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отруби (пшеничные);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фрукты (авокадо, киви и бананы);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lastRenderedPageBreak/>
        <w:t>г) мясо, яйца, коровье молоко и молочные продукты;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оливковое масло.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 xml:space="preserve">49. Постепенное накопление жидкости в брюшной полости у больного с желтухой, кожным зудом, носовыми кровотечениями, геморрагической пурпурой, распространенными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экхимозами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, расширением вен передней брюшной стенки,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спленомегалией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 и постепенным уменьшением в динамике размеров печени, варикозным расширением вен пищевода, увеличением уровня билирубина в 3 и более раза при отсутствии отеков на нижних конечностях наблюдается при: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сердечной недостаточности;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циррозе печени;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хроническом алкогольном гепатите с сопутствующей сердечной недостаточностью.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 xml:space="preserve">50. Рецидивирующий характер желтухи, кожного зуда, лихорадки,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гипербилирубинемии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 (до 340–520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ммоль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/л), билирубинурии у больного среднего возраста при отсутствии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спленомегалии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 более характерен для: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внутрипеченочного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холестаза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синдрома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Жильбера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рака головки поджелудочной железы.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 xml:space="preserve">51. Какие из перечисленных биохимических изменений характерны для синдрома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Жильбера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конъюгированная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, увеличение АЛТ, АCT;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конъюгированная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неконъюгированная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неконъюгированная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, увеличение щелочной фосфатазы.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>52. Для какого из перечисленных синдромов характерен кожный зуд, увеличение конъюгированного билирубина, щелочной фосфатазы, холестерина</w:t>
      </w:r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печеночно-клеточной желтухи;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внутрипеченочного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холестаза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в) синдрома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Жильбера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синдрома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Криглера-Наяра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гемолитической желтухи.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>53. В диагностике какого заболевания имеет значение увеличение уровня альфа-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фетопротеина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хронического гепатита;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эхинококкоза печени;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гепатоцеллюлярного рака;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острого вирусного гепатита;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всех перечисленных заболеваний.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54. Больной К., 16 лет, поступил с жалобами на желтушность склер и кожных покровов. Моча, кал окрашены. Впервые на желтушность склер обратили внимание в возрасте 6 лет, когда был прооперирован по поводу врожденного дефекта костей черепа («волчья пасть», «заячья губа»). В последующие годы наблюдался у педиатра. Кожные покровы, склеры, слизистые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иктеричны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. Сердце и легкие без изменений. Живот мягкий, пальпируется увеличенная плотная селезенка. Кровь: билирубин — 48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ммоль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>/л, прямая реакция отрицательная, АЛТ – 24, АСТ – 25. Какое заболевание можно предполагать</w:t>
      </w:r>
      <w:r w:rsidRPr="00FB3B72">
        <w:rPr>
          <w:rFonts w:ascii="Times New Roman" w:hAnsi="Times New Roman" w:cs="Times New Roman"/>
          <w:sz w:val="28"/>
          <w:szCs w:val="28"/>
        </w:rPr>
        <w:t>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болезнь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Жильбера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синдром Ротора;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хронический гепатит;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врожденная гемолитическая желтуха;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желчнокаменную болезнь;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е) цирроз печени.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 xml:space="preserve">55. Множественные язвы в желудке и двенадцатиперстной кишке в сочетании с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гиперацидным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 состоянием и упорными болями в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эпигастрии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, не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купирующимися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 xml:space="preserve"> антацидами, вероятнее всего, связаны с: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синдромом Дубина–Джонсона;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б) синдромом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Золлингера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Эллисона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изъязвлением рака желудка;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язвами угла желудка.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 xml:space="preserve">56. У мужчины 51 года отмечаются длительные боли и чувство распирания в правом подреберье. При обследовании: желтухи нет, положительный симптом </w:t>
      </w:r>
      <w:proofErr w:type="spellStart"/>
      <w:r w:rsidRPr="003D7E39">
        <w:rPr>
          <w:rFonts w:ascii="Times New Roman" w:hAnsi="Times New Roman" w:cs="Times New Roman"/>
          <w:b/>
          <w:sz w:val="28"/>
          <w:szCs w:val="28"/>
        </w:rPr>
        <w:t>Кера</w:t>
      </w:r>
      <w:proofErr w:type="spellEnd"/>
      <w:r w:rsidRPr="003D7E39">
        <w:rPr>
          <w:rFonts w:ascii="Times New Roman" w:hAnsi="Times New Roman" w:cs="Times New Roman"/>
          <w:b/>
          <w:sz w:val="28"/>
          <w:szCs w:val="28"/>
        </w:rPr>
        <w:t>, температура субфебрильная, СОЭ — 30 мм/ч. Каков предполагаемый диагноз: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а) хронический холецистит в фазе обострения;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б) хронический панкреатит в фазе ремиссии;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в) язвенная болезнь желудка в фазе обострения;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г) хронический гепатит;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другое заболевание.</w:t>
      </w:r>
    </w:p>
    <w:p w:rsidR="00021EDE" w:rsidRPr="003D7E39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9">
        <w:rPr>
          <w:rFonts w:ascii="Times New Roman" w:hAnsi="Times New Roman" w:cs="Times New Roman"/>
          <w:b/>
          <w:sz w:val="28"/>
          <w:szCs w:val="28"/>
        </w:rPr>
        <w:t>57. Женщина 43 лет обратилась к семейному врачу с жалобами на запоры. У нее практически не бывает самостоятельного стула. В беседе выяснилось, что ее беспокоит также зябкость конечностей, утомляемость; стали выпадать волосы. Работает программистом, много времени проводит за компьютером. При осмотре выявлена сухость кожи, слизистых оболочек. Глухие тоны сердца. АД 110/70 мм рт. ст. Живот мягкий, при пальпации определяется плотная, заполненная каловыми массами сигмовидная кишка. Выберите наиболее информативный диагностический тест для данной больной: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фиброгастроскопия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lastRenderedPageBreak/>
        <w:t>б) определение гормонов щитовидной железы и ТТГ, антител к щитовидной железе;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фиброколоноскопия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B3B72">
        <w:rPr>
          <w:rFonts w:ascii="Times New Roman" w:hAnsi="Times New Roman" w:cs="Times New Roman"/>
          <w:sz w:val="28"/>
          <w:szCs w:val="28"/>
        </w:rPr>
        <w:t>копрограмма</w:t>
      </w:r>
      <w:proofErr w:type="spellEnd"/>
      <w:r w:rsidRPr="00FB3B72">
        <w:rPr>
          <w:rFonts w:ascii="Times New Roman" w:hAnsi="Times New Roman" w:cs="Times New Roman"/>
          <w:sz w:val="28"/>
          <w:szCs w:val="28"/>
        </w:rPr>
        <w:t>;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B72">
        <w:rPr>
          <w:rFonts w:ascii="Times New Roman" w:hAnsi="Times New Roman" w:cs="Times New Roman"/>
          <w:sz w:val="28"/>
          <w:szCs w:val="28"/>
        </w:rPr>
        <w:t>д) УЗИ брюшной полости.</w:t>
      </w:r>
    </w:p>
    <w:p w:rsidR="00021EDE" w:rsidRPr="00FB3B72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Ответы на вопросы: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1 — Б. 2 — Е. 3 — Г. 4 — В. 5 — А. 6 — В. 7 — Б. 8 — В. 9 — А. 10 — В. 11 — А, Б, В, Д. 12 — Б. 13 — В. 14 — В. 15 — Б. 16 — А. 17 — Б. 18 — А. 19 — А, Б, В. 20 — А, В. 21 — А, Б, В, Д. 22 — А, Б, В, Г, Д. 23 — А, Б, В, Г. 24 — А. 25 — А. 26 — Б. 27 — А. 28 — А, Б. 29 — Д. 30 — А, Б, В, Г, Д.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1 – в.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2 – а.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3 – в.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4 – а, б, в.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5 – б, г.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6 – а.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7 – б.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B3B72">
        <w:rPr>
          <w:rFonts w:ascii="Times New Roman" w:hAnsi="Times New Roman" w:cs="Times New Roman"/>
          <w:sz w:val="28"/>
          <w:szCs w:val="28"/>
        </w:rPr>
        <w:t xml:space="preserve">8 – а, б, в. </w:t>
      </w:r>
      <w:r>
        <w:rPr>
          <w:rFonts w:ascii="Times New Roman" w:hAnsi="Times New Roman" w:cs="Times New Roman"/>
          <w:sz w:val="28"/>
          <w:szCs w:val="28"/>
        </w:rPr>
        <w:t>39 – в. 40 – б. 41 – а, б. 42 – а, б, в. 43 – в. 44 – а. 45 – а, б, в, д. 46 – а, б, в. 47 – а. 48 – а, б, в, г, д. 49 – б. 50 – в. 51 – в. 52 – б. 53 – в. 54 – г. 5</w:t>
      </w:r>
      <w:r w:rsidRPr="00FB3B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б. 56 – а. 5</w:t>
      </w:r>
      <w:r w:rsidRPr="00FB3B72">
        <w:rPr>
          <w:rFonts w:ascii="Times New Roman" w:hAnsi="Times New Roman" w:cs="Times New Roman"/>
          <w:sz w:val="28"/>
          <w:szCs w:val="28"/>
        </w:rPr>
        <w:t>7 – б.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Default="00021EDE" w:rsidP="00021E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СИТУАЦИОННЫЕ ЗАДАЧИ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Задача № 1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У больного 40 лет вскоре после проведенной диагностической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эзофагогастроскопии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появились резкие боли за грудиной,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иррадиирующие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в спину и левое плечо, однократная рвота с примесью алой крови.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При осмотре: состояние больного средней тяжести. Живот мягкий, безболезненный. Температура тела </w:t>
      </w:r>
      <w:r>
        <w:rPr>
          <w:rFonts w:ascii="Times New Roman" w:hAnsi="Times New Roman" w:cs="Times New Roman"/>
          <w:sz w:val="28"/>
          <w:szCs w:val="28"/>
        </w:rPr>
        <w:t>— 37,2°С, лейкоциты — 10×109/л.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1. Предварительный диагноз: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CB5350">
        <w:rPr>
          <w:rFonts w:ascii="Times New Roman" w:hAnsi="Times New Roman" w:cs="Times New Roman"/>
          <w:sz w:val="28"/>
          <w:szCs w:val="28"/>
        </w:rPr>
        <w:t>) острый инфаркт миокарда;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Б) кровотечение из расширенных вен пищевода;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В) повреждение пищевода;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перфоративная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язва желудка;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Д) синдром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Мелори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Вейса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2. Наиболее информативные диагностические методы для уточнения диагноза: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А) обзорная рентгенография грудной и брюшной полости;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эзофагогастродуоденоскопия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В) Р-исследование пищевода с водорастворимым контрастом;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Г) ЭКГ;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Д) УЗИ органов брюшной полости.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Задача № 2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Больной М., 46 лет, длительно страдает язвенной болезнью желудка. В течение последних 2-х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стал отмечать боли в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области через 15–20 мин после приема пищи. Сегодня утром отметил выраженную слабость и обильный черный жидкий стул.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lastRenderedPageBreak/>
        <w:t xml:space="preserve">При осмотре: состояние больного тяжелое. Кожные покровы бледные, отмечаются липкий пот, тахикардия до 100 </w:t>
      </w:r>
      <w:proofErr w:type="gramStart"/>
      <w:r w:rsidRPr="00CB5350">
        <w:rPr>
          <w:rFonts w:ascii="Times New Roman" w:hAnsi="Times New Roman" w:cs="Times New Roman"/>
          <w:sz w:val="28"/>
          <w:szCs w:val="28"/>
        </w:rPr>
        <w:t>уд./</w:t>
      </w:r>
      <w:proofErr w:type="gramEnd"/>
      <w:r w:rsidRPr="00CB5350">
        <w:rPr>
          <w:rFonts w:ascii="Times New Roman" w:hAnsi="Times New Roman" w:cs="Times New Roman"/>
          <w:sz w:val="28"/>
          <w:szCs w:val="28"/>
        </w:rPr>
        <w:t>мин, АД снизилось до 90/50 мм рт. ст.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Наиболее вероятный диагноз: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А) кровотечение из язвы желудка;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Б) перфорация язвы желудка;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В) геморроидальное кровотечение;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Г) острый панкреатит;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мезентериальный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 xml:space="preserve"> тромбоз.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Задача № 3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Больной Б., 55 лет, жалуется на выделение малоизмененной крови со слизью из заднего прохода </w:t>
      </w:r>
      <w:proofErr w:type="gramStart"/>
      <w:r w:rsidRPr="00CB5350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CB5350">
        <w:rPr>
          <w:rFonts w:ascii="Times New Roman" w:hAnsi="Times New Roman" w:cs="Times New Roman"/>
          <w:sz w:val="28"/>
          <w:szCs w:val="28"/>
        </w:rPr>
        <w:t xml:space="preserve"> и помимо дефекации, чувство неполного опорожнения. Указанные жалобы появились и прогрессируют последние 2–3 мес.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1. С какого исследования следует начать в данном случае: с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А) пальцевого исследования прямой кишки;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Б) УЗИ;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В) анализа кала на скрытую кровь;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ирригоскопии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аноскопии</w:t>
      </w:r>
      <w:proofErr w:type="spellEnd"/>
      <w:r w:rsidRPr="00222D3E"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2. Предполагаемый диагноз: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А) полип прямой кишки;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Б) неспецифический язвенный колит;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В) рак прямой кишки;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Г) анальная трещина;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Д) болезнь Крона.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Задача № 4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Больная В., 35 лет, обратилась к врачу с жалобами на тупые, ноющие боли в области правого подреберья, которые обычно возникают через 1–3 ч после приема обильной, особенно жирной пищи, и жареных блюд, ощущение горечи во рту, отрыжку воздухом, тошноту, вздутие живота, неустойчивый стул. Больна несколько лет.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Объективно: температура тела 37,2°С. Общее состояние удовлетворительное. Кожные покровы и видимые слизистые оболочки чистые, розового цвета. Подкожно-жировая клетчатка развита чрезмерно. Легкие и сердце без патологии. Язык обложен желтовато-коричневым налетом. Живот мягкий, при пальпации умеренно болезненный в правом подреберье. Печень и селезенка не пальпируются.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b/>
          <w:sz w:val="28"/>
          <w:szCs w:val="28"/>
        </w:rPr>
        <w:t>Сформулируйте предварительный диагноз</w:t>
      </w:r>
      <w:r w:rsidRPr="00CB5350">
        <w:rPr>
          <w:rFonts w:ascii="Times New Roman" w:hAnsi="Times New Roman" w:cs="Times New Roman"/>
          <w:sz w:val="28"/>
          <w:szCs w:val="28"/>
        </w:rPr>
        <w:t>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Задача № 5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 xml:space="preserve">К врачу обратилась женщина 27 лет, с жалобами на тупые, распирающие боли вокруг пупка, возникающие через 3–4 ч после еды, вздутие живота, сильное </w:t>
      </w:r>
      <w:r w:rsidRPr="00CB5350">
        <w:rPr>
          <w:rFonts w:ascii="Times New Roman" w:hAnsi="Times New Roman" w:cs="Times New Roman"/>
          <w:sz w:val="28"/>
          <w:szCs w:val="28"/>
        </w:rPr>
        <w:lastRenderedPageBreak/>
        <w:t>урчание в животе, обильный жидкий стул 2–3 р./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>, слабость, быструю утомляемость, похудание. Отмечается непереносимость молока. Ухудшение состояния провоцируется приемом острой пищи. Эти симптомы беспокоят в течение 2-х лет.</w:t>
      </w:r>
    </w:p>
    <w:p w:rsidR="00021EDE" w:rsidRPr="00CB53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350">
        <w:rPr>
          <w:rFonts w:ascii="Times New Roman" w:hAnsi="Times New Roman" w:cs="Times New Roman"/>
          <w:sz w:val="28"/>
          <w:szCs w:val="28"/>
        </w:rPr>
        <w:t>Объективно: температура тела 36,9°С. Состояние удовлетворительное. Кожа и видимые слизистые оболочки чистые, бледные, сухие. В углах рта определяются «</w:t>
      </w:r>
      <w:proofErr w:type="spellStart"/>
      <w:r w:rsidRPr="00CB5350">
        <w:rPr>
          <w:rFonts w:ascii="Times New Roman" w:hAnsi="Times New Roman" w:cs="Times New Roman"/>
          <w:sz w:val="28"/>
          <w:szCs w:val="28"/>
        </w:rPr>
        <w:t>заеды</w:t>
      </w:r>
      <w:proofErr w:type="spellEnd"/>
      <w:r w:rsidRPr="00CB5350">
        <w:rPr>
          <w:rFonts w:ascii="Times New Roman" w:hAnsi="Times New Roman" w:cs="Times New Roman"/>
          <w:sz w:val="28"/>
          <w:szCs w:val="28"/>
        </w:rPr>
        <w:t>». Подкожно-жировой слой развит недостаточно. Со стороны легких и сердца патологии нет. Язык влажный, обложен беловатым налетом. Живот мягкий, умеренно болезненный в околопупочной области.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Сформулируйте предварительный диагноз.</w:t>
      </w:r>
    </w:p>
    <w:p w:rsidR="00021EDE" w:rsidRPr="003334E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 6</w:t>
      </w:r>
    </w:p>
    <w:p w:rsidR="00021EDE" w:rsidRPr="003334E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4E7">
        <w:rPr>
          <w:rFonts w:ascii="Times New Roman" w:hAnsi="Times New Roman" w:cs="Times New Roman"/>
          <w:sz w:val="28"/>
          <w:szCs w:val="28"/>
        </w:rPr>
        <w:t xml:space="preserve">У больной, 23 лет, за 12 ч до поступления в клинику появились умеренные боли в верхних отделах живота, тошнота. В последующем боли локализовались над лоном и сопровождались тенезмами и </w:t>
      </w:r>
      <w:proofErr w:type="spellStart"/>
      <w:r w:rsidRPr="003334E7">
        <w:rPr>
          <w:rFonts w:ascii="Times New Roman" w:hAnsi="Times New Roman" w:cs="Times New Roman"/>
          <w:sz w:val="28"/>
          <w:szCs w:val="28"/>
        </w:rPr>
        <w:t>дизурическими</w:t>
      </w:r>
      <w:proofErr w:type="spellEnd"/>
      <w:r w:rsidRPr="003334E7">
        <w:rPr>
          <w:rFonts w:ascii="Times New Roman" w:hAnsi="Times New Roman" w:cs="Times New Roman"/>
          <w:sz w:val="28"/>
          <w:szCs w:val="28"/>
        </w:rPr>
        <w:t xml:space="preserve"> расстройствами. Состояние больной удовлетворительное. Пульс 96 </w:t>
      </w:r>
      <w:proofErr w:type="gramStart"/>
      <w:r w:rsidRPr="003334E7">
        <w:rPr>
          <w:rFonts w:ascii="Times New Roman" w:hAnsi="Times New Roman" w:cs="Times New Roman"/>
          <w:sz w:val="28"/>
          <w:szCs w:val="28"/>
        </w:rPr>
        <w:t>уд./</w:t>
      </w:r>
      <w:proofErr w:type="gramEnd"/>
      <w:r w:rsidRPr="003334E7">
        <w:rPr>
          <w:rFonts w:ascii="Times New Roman" w:hAnsi="Times New Roman" w:cs="Times New Roman"/>
          <w:sz w:val="28"/>
          <w:szCs w:val="28"/>
        </w:rPr>
        <w:t xml:space="preserve">мин. Язык суховат. Живот умеренно напряжен в правой пахово-подвздошной области. Симптом </w:t>
      </w:r>
      <w:proofErr w:type="spellStart"/>
      <w:r w:rsidRPr="003334E7">
        <w:rPr>
          <w:rFonts w:ascii="Times New Roman" w:hAnsi="Times New Roman" w:cs="Times New Roman"/>
          <w:sz w:val="28"/>
          <w:szCs w:val="28"/>
        </w:rPr>
        <w:t>Щеткина</w:t>
      </w:r>
      <w:proofErr w:type="spellEnd"/>
      <w:r w:rsidRPr="003334E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334E7">
        <w:rPr>
          <w:rFonts w:ascii="Times New Roman" w:hAnsi="Times New Roman" w:cs="Times New Roman"/>
          <w:sz w:val="28"/>
          <w:szCs w:val="28"/>
        </w:rPr>
        <w:t>Блюмберга</w:t>
      </w:r>
      <w:proofErr w:type="spellEnd"/>
      <w:r w:rsidRPr="003334E7">
        <w:rPr>
          <w:rFonts w:ascii="Times New Roman" w:hAnsi="Times New Roman" w:cs="Times New Roman"/>
          <w:sz w:val="28"/>
          <w:szCs w:val="28"/>
        </w:rPr>
        <w:t xml:space="preserve"> отрицательный. При ректальном исследовании обнаружена болезненность передней стенки прямой кишки. Температура 37,6°С, лейкоцитов в крови – 14 х 10,9/л.</w:t>
      </w:r>
    </w:p>
    <w:p w:rsidR="00021EDE" w:rsidRPr="003334E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4E7">
        <w:rPr>
          <w:rFonts w:ascii="Times New Roman" w:hAnsi="Times New Roman" w:cs="Times New Roman"/>
          <w:b/>
          <w:sz w:val="28"/>
          <w:szCs w:val="28"/>
        </w:rPr>
        <w:t>Предварительный диагноз?</w:t>
      </w:r>
    </w:p>
    <w:p w:rsidR="00021EDE" w:rsidRPr="003334E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 7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4E7">
        <w:rPr>
          <w:rFonts w:ascii="Times New Roman" w:hAnsi="Times New Roman" w:cs="Times New Roman"/>
          <w:sz w:val="28"/>
          <w:szCs w:val="28"/>
        </w:rPr>
        <w:t xml:space="preserve">Больной М., 46 лет, длительно страдает язвенной болезнью желудка. В течение последних 2 </w:t>
      </w:r>
      <w:proofErr w:type="spellStart"/>
      <w:r w:rsidRPr="003334E7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334E7">
        <w:rPr>
          <w:rFonts w:ascii="Times New Roman" w:hAnsi="Times New Roman" w:cs="Times New Roman"/>
          <w:sz w:val="28"/>
          <w:szCs w:val="28"/>
        </w:rPr>
        <w:t xml:space="preserve">. стал отмечать боли в </w:t>
      </w:r>
      <w:proofErr w:type="spellStart"/>
      <w:r w:rsidRPr="003334E7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3334E7">
        <w:rPr>
          <w:rFonts w:ascii="Times New Roman" w:hAnsi="Times New Roman" w:cs="Times New Roman"/>
          <w:sz w:val="28"/>
          <w:szCs w:val="28"/>
        </w:rPr>
        <w:t xml:space="preserve"> области через 15–20 мин. после приема пищи. Сегодня утром отметил выраженную слабость и обильный черный жидкий стул. При осмотре: состояние больного тяжелое. Кожные покровы бледные, отмечается липкий пот, тахикардия – до 100 </w:t>
      </w:r>
      <w:proofErr w:type="gramStart"/>
      <w:r w:rsidRPr="003334E7">
        <w:rPr>
          <w:rFonts w:ascii="Times New Roman" w:hAnsi="Times New Roman" w:cs="Times New Roman"/>
          <w:sz w:val="28"/>
          <w:szCs w:val="28"/>
        </w:rPr>
        <w:t>уд./</w:t>
      </w:r>
      <w:proofErr w:type="gramEnd"/>
      <w:r w:rsidRPr="003334E7">
        <w:rPr>
          <w:rFonts w:ascii="Times New Roman" w:hAnsi="Times New Roman" w:cs="Times New Roman"/>
          <w:sz w:val="28"/>
          <w:szCs w:val="28"/>
        </w:rPr>
        <w:t>мин., АД снизилось до 90/50 мм рт. ст.</w:t>
      </w:r>
      <w:r w:rsidRPr="003334E7">
        <w:rPr>
          <w:rFonts w:ascii="Times New Roman" w:hAnsi="Times New Roman" w:cs="Times New Roman"/>
          <w:b/>
          <w:sz w:val="28"/>
          <w:szCs w:val="28"/>
        </w:rPr>
        <w:t xml:space="preserve"> Наиболее вероятный диагноз?</w:t>
      </w:r>
    </w:p>
    <w:p w:rsidR="00021EDE" w:rsidRPr="00222D3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3E">
        <w:rPr>
          <w:rFonts w:ascii="Times New Roman" w:hAnsi="Times New Roman" w:cs="Times New Roman"/>
          <w:b/>
          <w:sz w:val="28"/>
          <w:szCs w:val="28"/>
        </w:rPr>
        <w:t>Эталоны ответов:</w:t>
      </w:r>
    </w:p>
    <w:p w:rsidR="00021EDE" w:rsidRPr="002D7A9F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Задача № 1. 1 — В. 2 — А, Б, В, Г, Д.</w:t>
      </w:r>
    </w:p>
    <w:p w:rsidR="00021EDE" w:rsidRPr="002D7A9F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Задача № 2. А.</w:t>
      </w:r>
    </w:p>
    <w:p w:rsidR="00021EDE" w:rsidRPr="002D7A9F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Задача № 3. 1 — А. 2 — В.</w:t>
      </w:r>
    </w:p>
    <w:p w:rsidR="00021EDE" w:rsidRPr="002D7A9F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Задача № 4. Хронический холецистит в стадии обострения.</w:t>
      </w:r>
    </w:p>
    <w:p w:rsidR="00021EDE" w:rsidRPr="002D7A9F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 xml:space="preserve">Задача № 5. Хронический энтерит в стадии обострения.  </w:t>
      </w:r>
    </w:p>
    <w:p w:rsidR="00021EDE" w:rsidRPr="002D7A9F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Задача№6.Острый аппендицит с тазовым расположением червеобразного отростка.</w:t>
      </w:r>
    </w:p>
    <w:p w:rsidR="00021EDE" w:rsidRPr="002D7A9F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Задача № 7. Кровотечение из язвы желудка.</w:t>
      </w:r>
    </w:p>
    <w:p w:rsidR="00021EDE" w:rsidRPr="002D7A9F" w:rsidRDefault="00021EDE" w:rsidP="00021EDE">
      <w:pPr>
        <w:jc w:val="both"/>
        <w:rPr>
          <w:rFonts w:ascii="Times New Roman" w:hAnsi="Times New Roman" w:cs="Times New Roman"/>
          <w:sz w:val="28"/>
          <w:szCs w:val="28"/>
        </w:rPr>
      </w:pPr>
      <w:r w:rsidRPr="002D7A9F">
        <w:rPr>
          <w:rFonts w:ascii="Times New Roman" w:hAnsi="Times New Roman" w:cs="Times New Roman"/>
          <w:sz w:val="28"/>
          <w:szCs w:val="28"/>
        </w:rPr>
        <w:t>© «РМЖ (Русский Медицинский Журнал)». 1994-2019.</w:t>
      </w:r>
    </w:p>
    <w:p w:rsidR="00021EDE" w:rsidRPr="002D7A9F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Pr="002D7A9F">
        <w:rPr>
          <w:rFonts w:ascii="Times New Roman" w:hAnsi="Times New Roman" w:cs="Times New Roman"/>
          <w:b/>
          <w:sz w:val="28"/>
          <w:szCs w:val="28"/>
        </w:rPr>
        <w:t xml:space="preserve">. Неотложная помощь </w:t>
      </w:r>
      <w:r>
        <w:rPr>
          <w:rFonts w:ascii="Times New Roman" w:hAnsi="Times New Roman" w:cs="Times New Roman"/>
          <w:b/>
          <w:sz w:val="28"/>
          <w:szCs w:val="28"/>
        </w:rPr>
        <w:t>в эндокринологии</w:t>
      </w:r>
    </w:p>
    <w:p w:rsidR="00021EDE" w:rsidRPr="002D7A9F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A9F">
        <w:rPr>
          <w:rFonts w:ascii="Times New Roman" w:hAnsi="Times New Roman" w:cs="Times New Roman"/>
          <w:b/>
          <w:sz w:val="28"/>
          <w:szCs w:val="28"/>
        </w:rPr>
        <w:t xml:space="preserve">Форма(ы) текущего контроля успеваемости: </w:t>
      </w:r>
      <w:r w:rsidRPr="00AF392E">
        <w:rPr>
          <w:rFonts w:ascii="Times New Roman" w:hAnsi="Times New Roman" w:cs="Times New Roman"/>
          <w:sz w:val="28"/>
          <w:szCs w:val="28"/>
        </w:rPr>
        <w:t>устный опрос, тестирование, решение проблемно-ситуационных задач.</w:t>
      </w:r>
    </w:p>
    <w:p w:rsidR="00021EDE" w:rsidRPr="002D7A9F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EDE" w:rsidRPr="002D7A9F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A9F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</w:p>
    <w:p w:rsidR="00021EDE" w:rsidRPr="002D7A9F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EDE" w:rsidRPr="00FB3B72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A9F">
        <w:rPr>
          <w:rFonts w:ascii="Times New Roman" w:hAnsi="Times New Roman" w:cs="Times New Roman"/>
          <w:b/>
          <w:sz w:val="28"/>
          <w:szCs w:val="28"/>
        </w:rPr>
        <w:t>ВОПРОСЫ ДЛЯ УСТНОГО ОПРОСА:</w:t>
      </w:r>
    </w:p>
    <w:p w:rsidR="00021EDE" w:rsidRPr="0000662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0662E">
        <w:rPr>
          <w:rFonts w:ascii="Times New Roman" w:hAnsi="Times New Roman" w:cs="Times New Roman"/>
          <w:sz w:val="28"/>
          <w:szCs w:val="28"/>
        </w:rPr>
        <w:t xml:space="preserve">Диабетическая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кетоацидотическая</w:t>
      </w:r>
      <w:proofErr w:type="spellEnd"/>
      <w:r w:rsidRPr="0000662E">
        <w:rPr>
          <w:rFonts w:ascii="Times New Roman" w:hAnsi="Times New Roman" w:cs="Times New Roman"/>
          <w:sz w:val="28"/>
          <w:szCs w:val="28"/>
        </w:rPr>
        <w:t xml:space="preserve"> кома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Этиология и патогенез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Клинические формы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Дифференциальная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Лечение: Инсулинотерапия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Регидратационная</w:t>
      </w:r>
      <w:proofErr w:type="spellEnd"/>
      <w:r w:rsidRPr="0000662E">
        <w:rPr>
          <w:rFonts w:ascii="Times New Roman" w:hAnsi="Times New Roman" w:cs="Times New Roman"/>
          <w:sz w:val="28"/>
          <w:szCs w:val="28"/>
        </w:rPr>
        <w:t xml:space="preserve"> 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Борьба с ацидозом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Борьба с электролитными нарушениями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Симптоматическая 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Осложнения лечения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Профилактика.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00662E">
        <w:rPr>
          <w:rFonts w:ascii="Times New Roman" w:hAnsi="Times New Roman" w:cs="Times New Roman"/>
          <w:sz w:val="28"/>
          <w:szCs w:val="28"/>
        </w:rPr>
        <w:t xml:space="preserve">Диабетическая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гиперосмолярная</w:t>
      </w:r>
      <w:proofErr w:type="spellEnd"/>
      <w:r w:rsidRPr="0000662E">
        <w:rPr>
          <w:rFonts w:ascii="Times New Roman" w:hAnsi="Times New Roman" w:cs="Times New Roman"/>
          <w:sz w:val="28"/>
          <w:szCs w:val="28"/>
        </w:rPr>
        <w:t xml:space="preserve"> кома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Этиология и патогенез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Клинические симптомы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Дифференциальная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Лечение: Инсулинотерапия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Регидратационная</w:t>
      </w:r>
      <w:proofErr w:type="spellEnd"/>
      <w:r w:rsidRPr="0000662E">
        <w:rPr>
          <w:rFonts w:ascii="Times New Roman" w:hAnsi="Times New Roman" w:cs="Times New Roman"/>
          <w:sz w:val="28"/>
          <w:szCs w:val="28"/>
        </w:rPr>
        <w:t xml:space="preserve"> 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Борьба с электролитными нарушениями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Симптоматическая 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Осложнения лечения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Профилактика. </w:t>
      </w:r>
    </w:p>
    <w:p w:rsidR="00021EDE" w:rsidRPr="0000662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0662E">
        <w:rPr>
          <w:rFonts w:ascii="Times New Roman" w:hAnsi="Times New Roman" w:cs="Times New Roman"/>
          <w:sz w:val="28"/>
          <w:szCs w:val="28"/>
        </w:rPr>
        <w:t>Гиперлактацидемическая кома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Этиология и патогенез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Клинические симптомы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Дифференциальная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Лечение: Инсулинотерапия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Дезинтоксикационная</w:t>
      </w:r>
      <w:proofErr w:type="spellEnd"/>
      <w:r w:rsidRPr="0000662E">
        <w:rPr>
          <w:rFonts w:ascii="Times New Roman" w:hAnsi="Times New Roman" w:cs="Times New Roman"/>
          <w:sz w:val="28"/>
          <w:szCs w:val="28"/>
        </w:rPr>
        <w:t xml:space="preserve"> 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Борьба с ацидозом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Борьба с гипоксией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Симптоматическая терапия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Профилактика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0662E">
        <w:rPr>
          <w:rFonts w:ascii="Times New Roman" w:hAnsi="Times New Roman" w:cs="Times New Roman"/>
          <w:sz w:val="28"/>
          <w:szCs w:val="28"/>
        </w:rPr>
        <w:t>Гипогликемический синдром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Классификация синдрома гипогликемии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Клинические варианты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Инсулинома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Гипогликемические состояния и гипогликемическая кома при сахарном диабете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Этиология и патогенез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Клинические проявления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Дифференциальная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Неотложная помощь на </w:t>
      </w:r>
      <w:proofErr w:type="spellStart"/>
      <w:r w:rsidRPr="0000662E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00662E">
        <w:rPr>
          <w:rFonts w:ascii="Times New Roman" w:hAnsi="Times New Roman" w:cs="Times New Roman"/>
          <w:sz w:val="28"/>
          <w:szCs w:val="28"/>
        </w:rPr>
        <w:t xml:space="preserve"> этапе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Лечение на госпитальном этапе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Последствия затяжной гипогликемической комы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62E">
        <w:rPr>
          <w:rFonts w:ascii="Times New Roman" w:hAnsi="Times New Roman" w:cs="Times New Roman"/>
          <w:sz w:val="28"/>
          <w:szCs w:val="28"/>
        </w:rPr>
        <w:t xml:space="preserve"> Профилактика.</w:t>
      </w:r>
    </w:p>
    <w:p w:rsidR="00021EDE" w:rsidRDefault="00021EDE" w:rsidP="00021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2E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1. </w:t>
      </w:r>
      <w:r w:rsidRPr="000E3337">
        <w:rPr>
          <w:rFonts w:ascii="Times New Roman" w:hAnsi="Times New Roman" w:cs="Times New Roman"/>
          <w:b/>
          <w:sz w:val="28"/>
          <w:szCs w:val="28"/>
        </w:rPr>
        <w:t>Гипогликемии натощак встречаются при всех приведенных заболеваниях,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болезни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Аддисона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гипотиреоза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гипоталамо-гипофизарной недостаточности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адреногенитального синдрома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акромегалии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Инсулинорезистентность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может наблюдаться при всех перечисленных заболеваниях,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ожирения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акромегалии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гипотиреоза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синдрома Иценко-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Кушинга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Феохромоцитомы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lastRenderedPageBreak/>
        <w:t>3. К гормональным антагонистам инсулина относятся все перечисленные гормоны,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гормона роста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антидиуретического гормона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пролактина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адренокортикотропного гормона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адреналина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4.Инсулинорезистентность развивается в результате всего </w:t>
      </w:r>
      <w:proofErr w:type="spellStart"/>
      <w:proofErr w:type="gramStart"/>
      <w:r w:rsidRPr="000E3337">
        <w:rPr>
          <w:rFonts w:ascii="Times New Roman" w:hAnsi="Times New Roman" w:cs="Times New Roman"/>
          <w:b/>
          <w:sz w:val="28"/>
          <w:szCs w:val="28"/>
        </w:rPr>
        <w:t>перечисленного,кроме</w:t>
      </w:r>
      <w:proofErr w:type="spellEnd"/>
      <w:proofErr w:type="gram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снижения тканевой чувствительности к инсулину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повышения количества 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аффинности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рецепторов к инсулину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появления антител к рецепторам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разрушения инсулина протеолитическими ферментами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связывания инсулина иммунными комплексами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5.Этиологическими факторами гипергликемической комы являются все перечисленные,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прекращения или уменьшения дозы вводимого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присоединения инфекций и других заболеваний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хирургического вмешательства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передозировки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стрессовых ситуаций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6. В патогенезе гипергликемической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кетоацидотической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играют роль все следующие гормоны,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глюкагона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пролактина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адренокортикотропного гормона (АКТГ)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соматотропного гормона (СТГ)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7. В патогенезе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кетоацидотической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играют роль все перечисленные факторы,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прогрессирующего дефицита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гиперпродукции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контринсулярных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гормонов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нарушения водно-электролитного обмена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снижения секреции АКТГ и кортизола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кетогенеза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в печени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8. Для диабетического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кетоацидоза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характерно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гликогенолиза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глюконеогенеза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повышенного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липолиза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кетогенеза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угнетения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липолиза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Клиническими проявлениями диабетической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прекомы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являются все перечисленные,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резкой слабости, вялости, сонливости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потери аппетита, тошноты, рвоты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желудочно-кишечных болей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повышения аппетита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полидипсии, полиурии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Кетоацидотическая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кома характеризуется всем перечисленным,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полной потери сознания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дыхания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Куссмауля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повышения артериального давления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запаха ацетона в выдыхаемом воздухе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общей дегидратации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11. Для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кетоацидотической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характерно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увеличения в крови уровня кетоновых тел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гиперкалиемии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понижения рН крови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гипокалиемии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гиперазотемии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12. О наличии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гиперлактацидемической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свидетельствует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наличия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гиперкетонемии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снижение рН и щелочного резерва крови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отсутствия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гиперкетонемии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повышения содержания молочной кислоты в крови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умеренной гипергликемии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13. О наличии гипогликемической комы свидетельствует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низкого уровня сахара в крови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быстрого развития комы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нормального или повышенного кровяного давления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ровного дыхания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запаха ацетона изо рта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14. Лечебные мероприятия при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кетоацидотической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коме включают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экстренной госпитализации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интенсивной инсулинотерапии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регидратация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ликвидация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гиперлипидемии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ликвидации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гипокалиемии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При диабетическом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кетоацидозе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инфузионную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терапию начинают с внутривенного введения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изотонического раствора хлорида натрия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- 5% раствора глюкозы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гипотонического (0.45%) раствора хлорида натрия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реополиглюкина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гемодеза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E3337">
        <w:rPr>
          <w:rFonts w:ascii="Times New Roman" w:hAnsi="Times New Roman" w:cs="Times New Roman"/>
          <w:b/>
          <w:sz w:val="28"/>
          <w:szCs w:val="28"/>
        </w:rPr>
        <w:t>16 .Начальная</w:t>
      </w:r>
      <w:proofErr w:type="gram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доза внутривенно вводимого инсулина короткого действия при лечении диабетической комы составляет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- 100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/час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- 50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/час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- 25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/час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- 2-4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/час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+ 0,1-0,2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/кг/час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17. В первые сутки лечения диабетической комы при отсутствии сердечно-сосудистой патологии рекомендуется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337">
        <w:rPr>
          <w:rFonts w:ascii="Times New Roman" w:hAnsi="Times New Roman" w:cs="Times New Roman"/>
          <w:b/>
          <w:sz w:val="28"/>
          <w:szCs w:val="28"/>
        </w:rPr>
        <w:t>внутривенно вводить жидкость в общем объеме, равном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- 10% массы тела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+ 4-6 л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- 2 л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- 1 л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- 0,5 л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18. В первые 6 часов выведения больного из диабетической комы обычно вводят жидкости в количестве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+ 50% суточного объема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- 30% суточного объема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- 25% суточного объема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- 10% суточного объема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- 5% суточного объема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19. Неконтролируемое капельное внутривенное введение изотонического 2.5% раствора натрия бикарбоната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337">
        <w:rPr>
          <w:rFonts w:ascii="Times New Roman" w:hAnsi="Times New Roman" w:cs="Times New Roman"/>
          <w:b/>
          <w:sz w:val="28"/>
          <w:szCs w:val="28"/>
        </w:rPr>
        <w:t>борьбы с ацидозом при диабетической коме может обусловить все следующие осложнения,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отека мозга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гипокалиемии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уменьшения рН спинномозговой жидкости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нарушения диссоциации оксигемоглобина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гиперкалиемии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20. Этиологическими факторами развития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гиперлактацидемической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у больных диабетом являются все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337">
        <w:rPr>
          <w:rFonts w:ascii="Times New Roman" w:hAnsi="Times New Roman" w:cs="Times New Roman"/>
          <w:b/>
          <w:sz w:val="28"/>
          <w:szCs w:val="28"/>
        </w:rPr>
        <w:t>перечисленные,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лечения сульфаниламидами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лечения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бигуанидами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инфаркта миокарда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lastRenderedPageBreak/>
        <w:t>- гипоксии, обусловленной анемией, шоком, кровотечением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сердечной и дыхательной недостаточности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21. Для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гиперлактацидемической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не характерно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повышение в крови молочной кислоты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снижение уровня бикарбонатов, резервной щелочности и рН крови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отсутствие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гиперкетонемии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кетонурии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повышение коэффициента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лактат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пируват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высокая гипергликемия 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22. В патогенезе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гиперосмолярной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участвует всё,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дефицита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гипонатриемии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активации процесса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гликогенолиза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глюконеогенеза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в печени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гипернатриемии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клеточной дегидратации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23. Клиническая симптоматика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гиперосмолярной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проявляется всем перечисленным,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гипертензии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признаков дегидратации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различных неврологических нарушений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сердечно-сосудистой недостаточности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олиго-, анурии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 xml:space="preserve">24. Лечение </w:t>
      </w:r>
      <w:proofErr w:type="spellStart"/>
      <w:r w:rsidRPr="000E3337">
        <w:rPr>
          <w:rFonts w:ascii="Times New Roman" w:hAnsi="Times New Roman" w:cs="Times New Roman"/>
          <w:b/>
          <w:sz w:val="28"/>
          <w:szCs w:val="28"/>
        </w:rPr>
        <w:t>гиперосмолярной</w:t>
      </w:r>
      <w:proofErr w:type="spellEnd"/>
      <w:r w:rsidRPr="000E3337">
        <w:rPr>
          <w:rFonts w:ascii="Times New Roman" w:hAnsi="Times New Roman" w:cs="Times New Roman"/>
          <w:b/>
          <w:sz w:val="28"/>
          <w:szCs w:val="28"/>
        </w:rPr>
        <w:t xml:space="preserve"> комы заключается в назначении всего перечисленного,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гипертонических растворов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- 0.45% раствора хлористого натрия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хлористого калия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инсулинотерапии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устранения причины коматозного состояния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25. Гипогликемическая кома характеризуется всем перечисленным,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быстрого развития коматозного состояния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медленного развития комы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тонических или клонических судорог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гипергидроза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тахикардии</w:t>
      </w:r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t>26. Начальная симптоматика тяжелой гипогликемии может проявляться всем перечисленным,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возбуждения, агрессивности больных диабетом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оглушенности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>, спутанности сознания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повышения сухожильных рефлексов, мышечного тонуса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снижения тонуса мышц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гипергидроза</w:t>
      </w:r>
      <w:proofErr w:type="spellEnd"/>
    </w:p>
    <w:p w:rsidR="00021EDE" w:rsidRPr="000E33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37">
        <w:rPr>
          <w:rFonts w:ascii="Times New Roman" w:hAnsi="Times New Roman" w:cs="Times New Roman"/>
          <w:b/>
          <w:sz w:val="28"/>
          <w:szCs w:val="28"/>
        </w:rPr>
        <w:lastRenderedPageBreak/>
        <w:t>27. При гипогликемической коме проводят всю перечисленную терапию,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струйного внутривенного введения 40% раствора глюкозы (40-60 мл)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подкожного введения 0.5-1.0 мл 0.1% раствора адреналина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подкожного внутривенного или внутримышечного введения 1-2 мл глюкагона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внутривенного или внутримышечного введения гидрокортизона (150-200 мг)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внутривенного введения раствора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Рингера</w:t>
      </w:r>
      <w:proofErr w:type="spellEnd"/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>28. Показаниями для инсулинотерапии при сахарном диабете 2-го типа являются все, кроме: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сосудистых осложнений, органической стадии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болезней печени и почек с нарушением функции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болезней крови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ИБС – стенокардия напряжения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гемоглобина более 7% на фоне максимальных доз пероральных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сахароснижающих</w:t>
      </w:r>
      <w:proofErr w:type="spellEnd"/>
      <w:r w:rsidRPr="0060248E">
        <w:rPr>
          <w:rFonts w:ascii="Times New Roman" w:hAnsi="Times New Roman" w:cs="Times New Roman"/>
          <w:sz w:val="28"/>
          <w:szCs w:val="28"/>
        </w:rPr>
        <w:t xml:space="preserve"> препаратов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>29. Последствиями затянувшейся гипогликемической комы может быть всё,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отёк мозга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геморрагический инсульт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энцефалопатия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декортикация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>30. Лечение отёка головного мозга при затянувшейся гипогликемической коме включает всё,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в/в введения гипотонических растворов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в/в введения осмотических диуретиков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в/м введения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глюкокортикоидов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в/м введения сернокислой магнезии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в/в введения гипертонических растворов глюкозы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 xml:space="preserve">31. Проявлениями </w:t>
      </w:r>
      <w:proofErr w:type="spellStart"/>
      <w:r w:rsidRPr="005B07FD">
        <w:rPr>
          <w:rFonts w:ascii="Times New Roman" w:hAnsi="Times New Roman" w:cs="Times New Roman"/>
          <w:b/>
          <w:sz w:val="28"/>
          <w:szCs w:val="28"/>
        </w:rPr>
        <w:t>нейрогликопении</w:t>
      </w:r>
      <w:proofErr w:type="spellEnd"/>
      <w:r w:rsidRPr="005B07FD">
        <w:rPr>
          <w:rFonts w:ascii="Times New Roman" w:hAnsi="Times New Roman" w:cs="Times New Roman"/>
          <w:b/>
          <w:sz w:val="28"/>
          <w:szCs w:val="28"/>
        </w:rPr>
        <w:t xml:space="preserve"> является всё,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когнитивной дисфункции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тахикардии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головной боли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судорог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комы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>32. Риск возникновения гипогликемии при сахарном диабете возрастает во всех случаях,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жировой инфильтрации печени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ХПН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хронического пиелонефрита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гипокортицизма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хронического алкоголизма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lastRenderedPageBreak/>
        <w:t>33. Укажите причину гипогликемического влияния алкоголя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+ угнетение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глюконеогенеза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глюконеогенеза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 xml:space="preserve">- активация </w:t>
      </w:r>
      <w:proofErr w:type="spellStart"/>
      <w:r w:rsidRPr="0060248E">
        <w:rPr>
          <w:rFonts w:ascii="Times New Roman" w:hAnsi="Times New Roman" w:cs="Times New Roman"/>
          <w:sz w:val="28"/>
          <w:szCs w:val="28"/>
        </w:rPr>
        <w:t>гликогенолиза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повышение секреции инсулина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повышение чувствительности тканей к инсулину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>34.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7FD">
        <w:rPr>
          <w:rFonts w:ascii="Times New Roman" w:hAnsi="Times New Roman" w:cs="Times New Roman"/>
          <w:b/>
          <w:sz w:val="28"/>
          <w:szCs w:val="28"/>
        </w:rPr>
        <w:t>Укажите наиболее эффективное лечение гипогликемической комы при сахарном диабете, осложнённом жировым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07FD">
        <w:rPr>
          <w:rFonts w:ascii="Times New Roman" w:hAnsi="Times New Roman" w:cs="Times New Roman"/>
          <w:b/>
          <w:sz w:val="28"/>
          <w:szCs w:val="28"/>
        </w:rPr>
        <w:t>гепатозом</w:t>
      </w:r>
      <w:proofErr w:type="spellEnd"/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п/</w:t>
      </w:r>
      <w:proofErr w:type="gramStart"/>
      <w:r w:rsidRPr="0060248E">
        <w:rPr>
          <w:rFonts w:ascii="Times New Roman" w:hAnsi="Times New Roman" w:cs="Times New Roman"/>
          <w:sz w:val="28"/>
          <w:szCs w:val="28"/>
        </w:rPr>
        <w:t>к введение</w:t>
      </w:r>
      <w:proofErr w:type="gramEnd"/>
      <w:r w:rsidRPr="0060248E">
        <w:rPr>
          <w:rFonts w:ascii="Times New Roman" w:hAnsi="Times New Roman" w:cs="Times New Roman"/>
          <w:sz w:val="28"/>
          <w:szCs w:val="28"/>
        </w:rPr>
        <w:t xml:space="preserve"> адреналина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в/м введение глюкагона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в/в введение 40% раствора глюкозы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в/м введение преднизолона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введение раствора глюкозы в желудок через зонд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 xml:space="preserve">35. Развитию </w:t>
      </w:r>
      <w:proofErr w:type="spellStart"/>
      <w:r w:rsidRPr="005B07FD">
        <w:rPr>
          <w:rFonts w:ascii="Times New Roman" w:hAnsi="Times New Roman" w:cs="Times New Roman"/>
          <w:b/>
          <w:sz w:val="28"/>
          <w:szCs w:val="28"/>
        </w:rPr>
        <w:t>лактацидоза</w:t>
      </w:r>
      <w:proofErr w:type="spellEnd"/>
      <w:r w:rsidRPr="005B07FD">
        <w:rPr>
          <w:rFonts w:ascii="Times New Roman" w:hAnsi="Times New Roman" w:cs="Times New Roman"/>
          <w:b/>
          <w:sz w:val="28"/>
          <w:szCs w:val="28"/>
        </w:rPr>
        <w:t xml:space="preserve"> при назначении </w:t>
      </w:r>
      <w:proofErr w:type="spellStart"/>
      <w:r w:rsidRPr="005B07FD">
        <w:rPr>
          <w:rFonts w:ascii="Times New Roman" w:hAnsi="Times New Roman" w:cs="Times New Roman"/>
          <w:b/>
          <w:sz w:val="28"/>
          <w:szCs w:val="28"/>
        </w:rPr>
        <w:t>бигуанидов</w:t>
      </w:r>
      <w:proofErr w:type="spellEnd"/>
      <w:r w:rsidRPr="005B07FD">
        <w:rPr>
          <w:rFonts w:ascii="Times New Roman" w:hAnsi="Times New Roman" w:cs="Times New Roman"/>
          <w:b/>
          <w:sz w:val="28"/>
          <w:szCs w:val="28"/>
        </w:rPr>
        <w:t xml:space="preserve"> способствует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хронического пиелонефрита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хронической анемии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сердечной недостаточности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дыхательной недостаточности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печёночной недостаточности</w:t>
      </w:r>
    </w:p>
    <w:p w:rsidR="00021EDE" w:rsidRPr="005B07F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7FD">
        <w:rPr>
          <w:rFonts w:ascii="Times New Roman" w:hAnsi="Times New Roman" w:cs="Times New Roman"/>
          <w:b/>
          <w:sz w:val="28"/>
          <w:szCs w:val="28"/>
        </w:rPr>
        <w:t xml:space="preserve">36. Развитию </w:t>
      </w:r>
      <w:proofErr w:type="spellStart"/>
      <w:r w:rsidRPr="005B07FD">
        <w:rPr>
          <w:rFonts w:ascii="Times New Roman" w:hAnsi="Times New Roman" w:cs="Times New Roman"/>
          <w:b/>
          <w:sz w:val="28"/>
          <w:szCs w:val="28"/>
        </w:rPr>
        <w:t>гиперосмолярной</w:t>
      </w:r>
      <w:proofErr w:type="spellEnd"/>
      <w:r w:rsidRPr="005B07FD">
        <w:rPr>
          <w:rFonts w:ascii="Times New Roman" w:hAnsi="Times New Roman" w:cs="Times New Roman"/>
          <w:b/>
          <w:sz w:val="28"/>
          <w:szCs w:val="28"/>
        </w:rPr>
        <w:t xml:space="preserve"> комы при сахарном диабете 2-го типа способствует все перечисленное, кроме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бесконтрольного применения диуретиков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+ применения гипотензивных препаратов группы АПФ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гастроэнтерита</w:t>
      </w:r>
    </w:p>
    <w:p w:rsidR="00021EDE" w:rsidRPr="0060248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обширных ожогов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248E">
        <w:rPr>
          <w:rFonts w:ascii="Times New Roman" w:hAnsi="Times New Roman" w:cs="Times New Roman"/>
          <w:sz w:val="28"/>
          <w:szCs w:val="28"/>
        </w:rPr>
        <w:t>- массивного кровотечения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Pr="00D42AF7" w:rsidRDefault="00021EDE" w:rsidP="00021E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AF7">
        <w:rPr>
          <w:rFonts w:ascii="Times New Roman" w:hAnsi="Times New Roman" w:cs="Times New Roman"/>
          <w:b/>
          <w:sz w:val="28"/>
          <w:szCs w:val="28"/>
        </w:rPr>
        <w:t>СИТУАЦИОННЫЕ ЗАДАЧИ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C37">
        <w:rPr>
          <w:rFonts w:ascii="Times New Roman" w:hAnsi="Times New Roman" w:cs="Times New Roman"/>
          <w:b/>
          <w:sz w:val="28"/>
          <w:szCs w:val="28"/>
        </w:rPr>
        <w:t>Задача № 1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Больная 72 лет поступила в стационар в бессознательном состоянии. Из опроса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родственников установлено, что болеет СД в течение 10 лет. Впервые гипергликемия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/л была выявлена при плановом обследовании в поликлинике по поводу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артериальной гипертензии. Беспокоила умеренная сухость во рту. С начала заболевания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получала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метформин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, затем к лечению добавлен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манинил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в связи с отсутствием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компенсации углеводного обмена. В возрасте 65 лет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метформин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отменен. Получала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лечение: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манинил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5 по 1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2 раза в день, контроль гликемии проводится в поликлинике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по месту жительства 1 раз в 2-3 месяца, гликемия натощак от 4-9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/л., периодически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 Самостоятельно увеличила прием препарата до 3 т/день (2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перед завтраком и 1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перед ужином) в связи с жалобами на сухость во рту. За неделю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до госпитализации начала жаловаться </w:t>
      </w:r>
      <w:r w:rsidRPr="008E7C37">
        <w:rPr>
          <w:rFonts w:ascii="Times New Roman" w:hAnsi="Times New Roman" w:cs="Times New Roman"/>
          <w:sz w:val="28"/>
          <w:szCs w:val="28"/>
        </w:rPr>
        <w:lastRenderedPageBreak/>
        <w:t>на слабость, приступы чувства голода, дрожь в теле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после завтрака, однако приступы были непродолжительными и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проходили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E7C37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 В день поступления в стационар принимала перед завтраком приняла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манинила-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5 ,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после завтрака возникло двигательное и эмоциональное возбуждение,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тахикардия, больная побледнела, а затем потеряла сознание. Экстренно доставлена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стационар.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Объективно: Рост 156 см, вес 82 кг, кожа влажная, тонус глазных яблок в норме, тонус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мышц конечностей повышен. Запаха ацетона нет. Сердечные тоны ритмичные,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приглушены,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чсс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110 в мин. АД 150/70 мм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ст. Дыхание везикулярное,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чдд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20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в мин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Живот мягкий безболезненный.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Менингиальные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симптомы отрицательные. Очаговой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неврологичекой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симптоматики нет. Гликемия 3,5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/л, ацетон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отр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Сформулируйте предварительный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Б) Укажите острое осложнение,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развившееся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у больной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В) Что послужило причиной данного осложнения?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Г) Назначьте лечение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C37">
        <w:rPr>
          <w:rFonts w:ascii="Times New Roman" w:hAnsi="Times New Roman" w:cs="Times New Roman"/>
          <w:b/>
          <w:sz w:val="28"/>
          <w:szCs w:val="28"/>
        </w:rPr>
        <w:t>Задача № 2.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Больной Н., 18 лет потерял сознание во время тренировки. Вызвана машина скорой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помощи. Больной на момент осмотра без сознания. Известно, что страдает сахарным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диабетом с 15 летнего возраста, когда после перенесённой ангины появились жажда,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полидипсия (до 5 л в сутки), полиурия, были выявлены гипергликемия и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Получает инсулинотерапию (интенсивная схема) 36ед в сутки. Последнюю неделю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регулярно занимался в спортзале. В день госпитализации во время тренировки появилась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потливость, дрожь в теле, эмоциональное возбуждение, больной побледнел и утратил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сознание. Вызвана скорая помощь, гликемия 2,1ммоль/л по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глюкометру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Объективно: сознание отсутствует, телосложение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нормостеническое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кожа влажная, запах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ацетона в выдыхаемом воздухе отсутствует, ЧДД 16, ЧСС 94 в минуту, АД 140/90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.. Мышечный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гипертонус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судорожное подергивание мышц конечностей.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Сформулируйте предварительный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Б) Что послужило причиной данного осложнения?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В) Какая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неотоложная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помощь должна быть оказана больному?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Г) Что относится к мерам профилактики гипогликемий?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C37">
        <w:rPr>
          <w:rFonts w:ascii="Times New Roman" w:hAnsi="Times New Roman" w:cs="Times New Roman"/>
          <w:b/>
          <w:sz w:val="28"/>
          <w:szCs w:val="28"/>
        </w:rPr>
        <w:t>Задача № 3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Больная М, 19 лет, студентка I курса института, обратилась в мед. пункт с жалобами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головную боль, дрожь в руках и в теле, потливость, чувство голода. Сахарный диабет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выявлен 10 лет назад, когда появились жалобы на сухость во рту, жажду, обильное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мочеиспускание в дневное и ночное время; похудела на 5 кг за 3 мес.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обследовании выявлены гипергликемия (18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/л),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и диагностирован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сахарный диабет. Проводится лечение - диета № 9, инъекции инсулина - 38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/сутки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интенсивной схеме </w:t>
      </w:r>
      <w:r w:rsidRPr="008E7C37">
        <w:rPr>
          <w:rFonts w:ascii="Times New Roman" w:hAnsi="Times New Roman" w:cs="Times New Roman"/>
          <w:sz w:val="28"/>
          <w:szCs w:val="28"/>
        </w:rPr>
        <w:lastRenderedPageBreak/>
        <w:t>(4 инъекции в день). При обследовании, осуществленном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эндокринологическом отделении год назад, выявлены диабетическая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ретинопатия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препролиферативная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стадия, диабетическая нефропатия,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протеинурическая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стадия, ХБП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3. Последние 3 месяца в связи с началом учебы в институте нарушился режим питания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принимает пищу 3 раза в день вместо 5 привычных приемов. В день обращения к врачу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пропустила второй завтрак и перед обедом почувствовала резкую головную боль,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слабость, чувство голода.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Объективно: Больная в сознании, ориентирована в обстановке. Кожа бледная,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профузный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гипергидроз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, тремор вытянутых рук. Тоны сердца ясные, ритмичные,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чсс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в мин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>, пульс 100 в 1 минуту, ритмичный, АД 130 и 80 мм рт. ст. Дыхание в легких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везикулярное. ЧД 17 в 1 минуту. Запаха ацетона в выдыхаемом воздухе нет.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Сформулируйте предварительный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Б) Укажите острое осложнение,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развившееся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у больной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В) Что послужило причиной данного осложнения?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Г) Какая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неотоложная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помощь должна быть оказана больной?</w:t>
      </w:r>
    </w:p>
    <w:p w:rsidR="00021EDE" w:rsidRPr="000B786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86E">
        <w:rPr>
          <w:rFonts w:ascii="Times New Roman" w:hAnsi="Times New Roman" w:cs="Times New Roman"/>
          <w:b/>
          <w:sz w:val="28"/>
          <w:szCs w:val="28"/>
        </w:rPr>
        <w:t>Задача № 4.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Больной М., 22 лет доставлен машиной скорой помощи без сознания в стационар.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Известно, что страдает сахарным диабетом с 10 летнего возраста, когда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перенесённой кори появились жажда, сухость во рту, полиурия, были выявлены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гипергликемия и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 Получает инсулинотерапию (интенсивная схема) 42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сутки. При обследовании, осуществленном в эндокринологическом отделении год назад,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выявлены диабетическая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ретинопатия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пролиферативная стадия, диабетическая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нефропатия,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протеинурическая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стадия, ХБП 3,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кардиопатия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ангиопатия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нижних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конечностей. В течение последних 6 месяцев стало повышаться артериальное давление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до 160/100 мм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ст. Принимает в плановом порядке ингибиторы АПФ. В течение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месяцев постоянные отеки на лице и ногах. Уровень гликемии в последнее время 3,8-6,0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/л. В день госпитализации ввел обычную дозу инсулина перед завтраком. Завтрак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был на 2 ХЕ меньше обычного из-за отсутствия аппетита. Пропустил 2 завтрак. Около 12-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00 появилась потливость, дрожь в теле, эмоциональное возбуждение, головная боль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головокружение. Больной утратил сознание. Вызвана скорая помощь. Гликемия 2,1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 по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глюкометру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 Врач скорой помощи ввел 60 мл 40% глюкозы. Сознание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восстановилось. Доставлен в стационар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Объективно: сознание отсутствует, телосложение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нормостеническое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кожа влажная, запах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ацетона в выдыхаемом воздухе отсутствует, ЧДД 16, ЧСС 94 в минуту, АД 140/90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.. Мышечный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гипертонус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судорожное подергивание мышц конечностей.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Сформулируйте предварительный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Б) Что послужило причиной данного осложнения?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lastRenderedPageBreak/>
        <w:t xml:space="preserve">В) Какая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неотоложная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помощь должна быть оказана больному?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Г) Какое сосудистое осложнение сахарного диабета способствовало развитию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гипогликемии?</w:t>
      </w:r>
    </w:p>
    <w:p w:rsidR="00021EDE" w:rsidRPr="000B786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86E">
        <w:rPr>
          <w:rFonts w:ascii="Times New Roman" w:hAnsi="Times New Roman" w:cs="Times New Roman"/>
          <w:b/>
          <w:sz w:val="28"/>
          <w:szCs w:val="28"/>
        </w:rPr>
        <w:t>Задача № 5.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Больной А., 18 лет поступает в стационар на носилках, без сознания. Из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 xml:space="preserve">анамнеза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известно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>, что страдает сахарным диабетом около трёх лет. Диабет начался с ярких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манифестных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симптомов, похудел тогда на 10 кг за полторы недели при повышенном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аппетите, выпивал до 8 л жидкости в сутки. На момент первого обращения гликемия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составляла 18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/л, глюкоза мочи 6%. Постоянно получает инсулин в суточной дозе 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ЕД (по интенсивной схеме). В течение последних полутора недель на фоне повышенной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нагрузки (сдача сессии) появились сухость во рту, полиурия до 4 -5 л в сутки. Продолжал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вводить инсулин в той же дозе, по обычной схеме. Последние 3 дня присоединились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тошнота, рвота, в связи с тем, что не принимал пищу, а в последние сутки не вводил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инсулин. Объективно: сознание отсутствует. Рост 170 см, масса тела 80 кг, кожа сухая,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запах ацетона в выдыхаемом воздухе, дыхание шумное глубокое, ЧДД 29, ЧСС 104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минуту, АД 90/60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 Глюкоза крови 22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/л, ацетон –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р.положительный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рН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крови 7,1 ед.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Сформулируйте предварительный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Б) Выберите тактику инсулинотерапии при выведении из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кетоацидотической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комы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какого препарата начинают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регидратационную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инфузионную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терапию</w:t>
      </w:r>
    </w:p>
    <w:p w:rsidR="00021EDE" w:rsidRPr="003271CB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CB">
        <w:rPr>
          <w:rFonts w:ascii="Times New Roman" w:hAnsi="Times New Roman" w:cs="Times New Roman"/>
          <w:b/>
          <w:sz w:val="28"/>
          <w:szCs w:val="28"/>
        </w:rPr>
        <w:t>Задача № 6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Больной К., 57 лет страдает сахарным диабетом с 50летнего возраста, когда на фоне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избытка массы тела при оформлении санаторно-курортной карты была случайно выявлена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гипергликемия и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 Получает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манинил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5 мг, по 1таблетке 2 раза в день.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того, страдает артериальной гипертензией, в связи с чем получает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атенолол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и 25 мг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гипотиазида ежедневно. Последний месяц в связи с высокими цифрами 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самостоятельно увеличил дозу гипотиазида до 4 таблеток (100мг) ежедневно. Доставлен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стационар без сознания.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Объективно: сознание отсутствует. Рост 164 см, масса тела 96кг, кожа сухая, запах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ацетона в выдыхаемом воздухе отсутствует, ЧДД 22, ЧСС 104 в минуту, АД 60/20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.. Глюкоза крови 42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/л, ацетон мочи – отрицательный, рН крови 7,4 ед.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Ваш предварительный диагноз?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Б) Выберите тактику инсулинотерапии при выведении из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кетоацидотической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комы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В) При каком уровне гликемии доза внутривенно вводимого инсулина должна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уменьшена в 2 раза (в условиях выведения больного из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кетоацидотической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комы)?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какого препарата начинают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регидратационную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инфузионную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терапию</w:t>
      </w:r>
    </w:p>
    <w:p w:rsidR="00021EDE" w:rsidRPr="00AF7F7C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F7C">
        <w:rPr>
          <w:rFonts w:ascii="Times New Roman" w:hAnsi="Times New Roman" w:cs="Times New Roman"/>
          <w:b/>
          <w:sz w:val="28"/>
          <w:szCs w:val="28"/>
        </w:rPr>
        <w:lastRenderedPageBreak/>
        <w:t>Задача № 7.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Больной С., 25 лет страдает сахарным диабетом в течение 10 лет, постоянно получает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инсулинотерапию в дозе 54 ЕД в сутки (по интенсивной схеме). Доставлен в стационар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тяжелом состоянии. Больной в сознании, правильно и односложно отвечает на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За 3 дня до госпитализации заболел ОРВИ, на этом фоне появились жалобы на слабость,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сухость во рту, тошнота. Больной самостоятельно уменьшил дозу вводимого инсулина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изза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отсутствия аппетита. Проявления декомпенсации сахарного диабета усилились, утром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в день госпитализации была повторная рвота. Инсулин больной не вводил. К обеду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появилась и стала нарастать одышка. Вызвана машина скорой помощи и больной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доставлен в стационар. Объективно: сознание сохранено. Рост 172 см, масса тела 70 кг,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кожа сухая, язык сухой обложен белым налетом, запах ацетона в выдыхаемом воздухе,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дыхание шумное глубокое, ЧДД 28, ЧСС 112 в минуту, АД 70/40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., живот мягкий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умеренно болезненный в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эпигастрии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. Печень на 3 см выступает из-под края реберной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дуги. Глюкоза крови 21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/л, ацетон –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р.положительный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, рН крови 7,1 ед.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Ваш предварительный диагноз?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Б) Выберите тактику инсулинотерапии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каком объеме следует вводить жидкость в первые сутки лечения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какого препарата начинают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регидратационную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инфузионную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терапию </w:t>
      </w:r>
    </w:p>
    <w:p w:rsidR="00021EDE" w:rsidRPr="009F4AF6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AF6">
        <w:rPr>
          <w:rFonts w:ascii="Times New Roman" w:hAnsi="Times New Roman" w:cs="Times New Roman"/>
          <w:b/>
          <w:sz w:val="28"/>
          <w:szCs w:val="28"/>
        </w:rPr>
        <w:t>Задача № 8.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Больная Н. 17 лет поступила в отделение интенсивной терапии в состоянии комы.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опроса родственников установлено, что последние 7-10 дней жаловался на слабость,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сонливость, сухость во рту, жажду, похудел на 10 кг за месяц. Жалобы появились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перенесенной ОРВИ.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При осмотре: состояние тяжелое, больная без сознания. Рост 168 см, вес 60 кг. Резкий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запах ацетона в выдыхаемом воздухе. Кожные покровы сухие, холодные на ощупь, тургор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кожи снижен. Глубокое шумное дыхание с ЧДД 30 в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мин..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Тонус глазных яблок снижен,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тонус мышц снижен. Сердечны тоны ритмичные, ЧСС 120 в мин. Пульс 120 в мин., АД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70/40 мм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ст. Живо мягкий, безболезненный при пальпации, печень увеличена и на 2 см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выступает из-под края реберной дуги. Сухожильные рефлексы ослаблены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7C37">
        <w:rPr>
          <w:rFonts w:ascii="Times New Roman" w:hAnsi="Times New Roman" w:cs="Times New Roman"/>
          <w:sz w:val="28"/>
          <w:szCs w:val="28"/>
        </w:rPr>
        <w:t xml:space="preserve">При лабораторных исследованиях выявлена гипергликемия (27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/л),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гипокалиемия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 xml:space="preserve">(3,0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/л),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– 6,9; ацетон мочи резко положительный.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Ваш предварительный диагноз?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Б) Выберите тактику инсулинотерапии при выведении из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кетоацидотической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комы: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8E7C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E7C37">
        <w:rPr>
          <w:rFonts w:ascii="Times New Roman" w:hAnsi="Times New Roman" w:cs="Times New Roman"/>
          <w:sz w:val="28"/>
          <w:szCs w:val="28"/>
        </w:rPr>
        <w:t xml:space="preserve"> какого препарата начинают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регидратационную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инфузионную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терапию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Г) При каком уровне гликемии следует перейти на в/в введение 5% глюкозы</w:t>
      </w:r>
    </w:p>
    <w:p w:rsidR="00021EDE" w:rsidRPr="003F742D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42D">
        <w:rPr>
          <w:rFonts w:ascii="Times New Roman" w:hAnsi="Times New Roman" w:cs="Times New Roman"/>
          <w:b/>
          <w:sz w:val="28"/>
          <w:szCs w:val="28"/>
        </w:rPr>
        <w:t>Задача № 9.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Больной М, 40 лет поступил в клинику с жалобами на частые головные боли,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lastRenderedPageBreak/>
        <w:t>утомляемость, одышку, приступы с резким повышением АД, лечится у терапевта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поводу гипертонической болезни. В последнее время приступы участились. В клинике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развился гипертонический криз, сопровождающийся резкой головной болью,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потливостью, тахикардией, бледностью кожных покровов, тошнотой, рвотой, болями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животе.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Объективно: пониженного питания, холодные конечности, багрово-красный оттенок кожи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C37">
        <w:rPr>
          <w:rFonts w:ascii="Times New Roman" w:hAnsi="Times New Roman" w:cs="Times New Roman"/>
          <w:sz w:val="28"/>
          <w:szCs w:val="28"/>
        </w:rPr>
        <w:t>на кистях, стопах. Кожные покровы влажные. Пульс 98 в 1 мин., АД 260/120 мм рт. ст. В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клиническом анализе крови – лейкоцитоз. Сахар крови – 8, 0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>/л, в моче сахара нет.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А) Сформулируйте предварительный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Б) Назовите самое информативное исследование, подтверждающее диагноз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В) Какое визуализирующее исследование не целесообразно выполнять для подтверждения</w:t>
      </w:r>
    </w:p>
    <w:p w:rsidR="00021EDE" w:rsidRPr="008E7C37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диагноза?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Г) Какие препараты необходимы для купирования криза у больного?</w:t>
      </w:r>
    </w:p>
    <w:p w:rsidR="00021EDE" w:rsidRDefault="00021EDE" w:rsidP="00021EDE">
      <w:pPr>
        <w:rPr>
          <w:rFonts w:ascii="Times New Roman" w:hAnsi="Times New Roman" w:cs="Times New Roman"/>
          <w:sz w:val="28"/>
          <w:szCs w:val="28"/>
        </w:rPr>
      </w:pPr>
    </w:p>
    <w:p w:rsidR="00021EDE" w:rsidRPr="00594FA5" w:rsidRDefault="00021EDE" w:rsidP="00021EDE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A5">
        <w:rPr>
          <w:rFonts w:ascii="Times New Roman" w:hAnsi="Times New Roman" w:cs="Times New Roman"/>
          <w:b/>
          <w:sz w:val="28"/>
          <w:szCs w:val="28"/>
        </w:rPr>
        <w:t>Тема 4. Неотложная помощь в аллергологии</w:t>
      </w:r>
    </w:p>
    <w:p w:rsidR="00021EDE" w:rsidRPr="00594FA5" w:rsidRDefault="00021EDE" w:rsidP="00021EDE">
      <w:pPr>
        <w:tabs>
          <w:tab w:val="left" w:pos="3663"/>
        </w:tabs>
        <w:rPr>
          <w:rFonts w:ascii="Times New Roman" w:hAnsi="Times New Roman" w:cs="Times New Roman"/>
          <w:sz w:val="28"/>
          <w:szCs w:val="28"/>
        </w:rPr>
      </w:pPr>
      <w:r w:rsidRPr="00594FA5">
        <w:rPr>
          <w:rFonts w:ascii="Times New Roman" w:hAnsi="Times New Roman" w:cs="Times New Roman"/>
          <w:b/>
          <w:sz w:val="28"/>
          <w:szCs w:val="28"/>
        </w:rPr>
        <w:t>Форма(ы) текущего контроля успеваемости</w:t>
      </w:r>
      <w:r w:rsidRPr="00594FA5">
        <w:rPr>
          <w:rFonts w:ascii="Times New Roman" w:hAnsi="Times New Roman" w:cs="Times New Roman"/>
          <w:sz w:val="28"/>
          <w:szCs w:val="28"/>
        </w:rPr>
        <w:t>: устный опрос, тестирование, решение проблемно-ситуационных задач.</w:t>
      </w:r>
    </w:p>
    <w:p w:rsidR="00021EDE" w:rsidRPr="00594FA5" w:rsidRDefault="00021EDE" w:rsidP="00021EDE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A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</w:p>
    <w:p w:rsidR="00021EDE" w:rsidRDefault="00021EDE" w:rsidP="00021EDE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A5">
        <w:rPr>
          <w:rFonts w:ascii="Times New Roman" w:hAnsi="Times New Roman" w:cs="Times New Roman"/>
          <w:b/>
          <w:sz w:val="28"/>
          <w:szCs w:val="28"/>
        </w:rPr>
        <w:t>ВОПРОСЫ ДЛЯ УСТНОГО ОПРОСА:</w:t>
      </w:r>
    </w:p>
    <w:p w:rsidR="00021EDE" w:rsidRPr="00712DB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DBE">
        <w:rPr>
          <w:rFonts w:ascii="Times New Roman" w:hAnsi="Times New Roman" w:cs="Times New Roman"/>
          <w:sz w:val="28"/>
          <w:szCs w:val="28"/>
        </w:rPr>
        <w:t>1.Определение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понятия «анафилактический шок»</w:t>
      </w:r>
      <w:r w:rsidRPr="00712D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DBE">
        <w:rPr>
          <w:rFonts w:ascii="Times New Roman" w:hAnsi="Times New Roman" w:cs="Times New Roman"/>
          <w:sz w:val="28"/>
          <w:szCs w:val="28"/>
        </w:rPr>
        <w:t>Этиологические и предрасполагающие факторы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DBE">
        <w:rPr>
          <w:rFonts w:ascii="Times New Roman" w:hAnsi="Times New Roman" w:cs="Times New Roman"/>
          <w:sz w:val="28"/>
          <w:szCs w:val="28"/>
        </w:rPr>
        <w:t>анафилактического шока.</w:t>
      </w:r>
    </w:p>
    <w:p w:rsidR="00021EDE" w:rsidRPr="00712DBE" w:rsidRDefault="00021EDE" w:rsidP="00021ED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12DBE">
        <w:rPr>
          <w:rFonts w:ascii="Times New Roman" w:hAnsi="Times New Roman" w:cs="Times New Roman"/>
          <w:sz w:val="28"/>
          <w:szCs w:val="28"/>
        </w:rPr>
        <w:t>.Патогенетические механизмы развития анафилактического шока.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DBE">
        <w:rPr>
          <w:rFonts w:ascii="Times New Roman" w:hAnsi="Times New Roman" w:cs="Times New Roman"/>
          <w:sz w:val="28"/>
          <w:szCs w:val="28"/>
        </w:rPr>
        <w:t xml:space="preserve">Особенности патогенеза </w:t>
      </w:r>
      <w:proofErr w:type="spellStart"/>
      <w:r w:rsidRPr="00712DBE">
        <w:rPr>
          <w:rFonts w:ascii="Times New Roman" w:hAnsi="Times New Roman" w:cs="Times New Roman"/>
          <w:sz w:val="28"/>
          <w:szCs w:val="28"/>
        </w:rPr>
        <w:t>анафилактоидных</w:t>
      </w:r>
      <w:proofErr w:type="spellEnd"/>
      <w:r w:rsidRPr="00712DBE">
        <w:rPr>
          <w:rFonts w:ascii="Times New Roman" w:hAnsi="Times New Roman" w:cs="Times New Roman"/>
          <w:sz w:val="28"/>
          <w:szCs w:val="28"/>
        </w:rPr>
        <w:t xml:space="preserve"> реакций.</w:t>
      </w:r>
    </w:p>
    <w:p w:rsidR="00021EDE" w:rsidRPr="00712DB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12DBE">
        <w:rPr>
          <w:rFonts w:ascii="Times New Roman" w:hAnsi="Times New Roman" w:cs="Times New Roman"/>
          <w:sz w:val="28"/>
          <w:szCs w:val="28"/>
        </w:rPr>
        <w:t>.Классификация анафилактического шока.</w:t>
      </w:r>
    </w:p>
    <w:p w:rsidR="00021EDE" w:rsidRPr="00712DB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12DBE">
        <w:rPr>
          <w:rFonts w:ascii="Times New Roman" w:hAnsi="Times New Roman" w:cs="Times New Roman"/>
          <w:sz w:val="28"/>
          <w:szCs w:val="28"/>
        </w:rPr>
        <w:t>.Клинические проявления анафилактического шока. Основные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DBE">
        <w:rPr>
          <w:rFonts w:ascii="Times New Roman" w:hAnsi="Times New Roman" w:cs="Times New Roman"/>
          <w:sz w:val="28"/>
          <w:szCs w:val="28"/>
        </w:rPr>
        <w:t>диагностические признаки.</w:t>
      </w:r>
    </w:p>
    <w:p w:rsidR="00021EDE" w:rsidRPr="00712DB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12DBE">
        <w:rPr>
          <w:rFonts w:ascii="Times New Roman" w:hAnsi="Times New Roman" w:cs="Times New Roman"/>
          <w:sz w:val="28"/>
          <w:szCs w:val="28"/>
        </w:rPr>
        <w:t>.Дифференциальная диагностика анафилактических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DBE">
        <w:rPr>
          <w:rFonts w:ascii="Times New Roman" w:hAnsi="Times New Roman" w:cs="Times New Roman"/>
          <w:sz w:val="28"/>
          <w:szCs w:val="28"/>
        </w:rPr>
        <w:t>анафилактоидных</w:t>
      </w:r>
      <w:proofErr w:type="spellEnd"/>
      <w:r w:rsidRPr="00712DBE">
        <w:rPr>
          <w:rFonts w:ascii="Times New Roman" w:hAnsi="Times New Roman" w:cs="Times New Roman"/>
          <w:sz w:val="28"/>
          <w:szCs w:val="28"/>
        </w:rPr>
        <w:t xml:space="preserve"> реакций.</w:t>
      </w:r>
    </w:p>
    <w:p w:rsidR="00021EDE" w:rsidRPr="00712DB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12DBE">
        <w:rPr>
          <w:rFonts w:ascii="Times New Roman" w:hAnsi="Times New Roman" w:cs="Times New Roman"/>
          <w:sz w:val="28"/>
          <w:szCs w:val="28"/>
        </w:rPr>
        <w:t>.Тактика ведения пациентов с анафилактическими реакциями.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DBE">
        <w:rPr>
          <w:rFonts w:ascii="Times New Roman" w:hAnsi="Times New Roman" w:cs="Times New Roman"/>
          <w:sz w:val="28"/>
          <w:szCs w:val="28"/>
        </w:rPr>
        <w:t>Последовательность неотложных мероприятий.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12DBE">
        <w:rPr>
          <w:rFonts w:ascii="Times New Roman" w:hAnsi="Times New Roman" w:cs="Times New Roman"/>
          <w:sz w:val="28"/>
          <w:szCs w:val="28"/>
        </w:rPr>
        <w:t>. Принципы профилактики анафилактических заболеваний.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Default="00021EDE" w:rsidP="00021E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021EDE" w:rsidRPr="000C7A50" w:rsidRDefault="00021EDE" w:rsidP="00021E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Выберите один правильный ответ.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1. В аллергических реакциях немедленного типа наибольшее значение имеет: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либераторы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гистамина;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lastRenderedPageBreak/>
        <w:t xml:space="preserve">б) наличие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в) наличие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IgA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г) гипофункция реснитчатого эпителия;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д) наличие гиперчувствительности замедленного типа.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2. Выберите один правильный ответ. Для I степени анафилактического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шока характерно: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стремительное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б) медленное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неэффективная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в) незначительные нарушения гемодинамики, больной в сознании,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эффективная 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г) нарушение сознания, судорожный синдром, АД 50/0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цианоз;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д) непроизвольная дефекация,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бронхоспазм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бледность кожи, 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 xml:space="preserve">80/40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мм.рт.мт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тахикардия.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3. Выберите один правильный ответ. Для II степени анафилактического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шока характерно: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стремительное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б) медленное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неэффективная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в) незначительные нарушения гемодинамики, больной в сознании,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эффективная 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г) нарушение сознания, судорожный синдром, АД 50/0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цианоз;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д) непроизвольная дефекация,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бронхоспазм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бледность кожи, 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 xml:space="preserve">80/40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мм.рт.мт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тахикардия.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4. Выберите один правильный ответ. Для III степени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b/>
          <w:sz w:val="28"/>
          <w:szCs w:val="28"/>
        </w:rPr>
        <w:t>анафилактического шока характерно: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стремительное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б) медленное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неэффективная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в) незначительные нарушения гемодинамики, больной в сознании,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эффективная противошоковая терапия;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г) нарушение сознания, судорожный синдром, АД 50/0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цианоз;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д) непроизвольная дефекация,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бронхоспазм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бледность кожи, 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 xml:space="preserve">80/40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мм.рт.мт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тахикардия.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5. Выберите один правильный ответ. Для IV степени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b/>
          <w:sz w:val="28"/>
          <w:szCs w:val="28"/>
        </w:rPr>
        <w:t>анафилактического шока характерно: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стремительное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неэффективная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lastRenderedPageBreak/>
        <w:t xml:space="preserve">б) медленное развитие,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коллаптоидное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 xml:space="preserve"> состояние, неэффективная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в) незначительные нарушения гемодинамики, больной в сознании,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эффективная противошоковая терапия;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г) нарушение сознания, судорожный синдром, АД 50/0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цианоз;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д) непроизвольная дефекация,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бронхоспазм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бледность кожи, 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 xml:space="preserve">80/40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мм.рт.мт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тахикардия.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6. Выберите один правильный ответ. Лабораторный маркер,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7A50">
        <w:rPr>
          <w:rFonts w:ascii="Times New Roman" w:hAnsi="Times New Roman" w:cs="Times New Roman"/>
          <w:b/>
          <w:sz w:val="28"/>
          <w:szCs w:val="28"/>
        </w:rPr>
        <w:t>отражющий</w:t>
      </w:r>
      <w:proofErr w:type="spellEnd"/>
      <w:r w:rsidRPr="000C7A50">
        <w:rPr>
          <w:rFonts w:ascii="Times New Roman" w:hAnsi="Times New Roman" w:cs="Times New Roman"/>
          <w:b/>
          <w:sz w:val="28"/>
          <w:szCs w:val="28"/>
        </w:rPr>
        <w:t xml:space="preserve"> наличие и степень анафилаксии при анафилактическом шоке: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а) трипсин;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б) ГМ-КСФ;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альдолаза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триптаза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д) АСЛ-О.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7. Выберите один правильный ответ. При наличии асфиксии,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b/>
          <w:sz w:val="28"/>
          <w:szCs w:val="28"/>
        </w:rPr>
        <w:t>обусловленной отеком гортани, показано проведение: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а) интубации;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б) катетеризации периферической вены;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в) катетеризации мочевого пузыря;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трахеостомии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д) плевральной пункции под УЗИ-контролем.</w:t>
      </w:r>
    </w:p>
    <w:p w:rsidR="00021EDE" w:rsidRPr="000C7A50" w:rsidRDefault="00021EDE" w:rsidP="00021E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Укажите один неправильный ответ!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8. Формами анафилактического шока являются: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асфиксическая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б) гемодинамическая;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в) церебральная;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г) абдоминальная;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д) инфекционная.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9. Укажите один неправильный ответ!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К противошоковым препаратам относятся: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эпинефрин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норэпинефрин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допамин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г) преднизолон;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стрептокиназа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.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50">
        <w:rPr>
          <w:rFonts w:ascii="Times New Roman" w:hAnsi="Times New Roman" w:cs="Times New Roman"/>
          <w:b/>
          <w:sz w:val="28"/>
          <w:szCs w:val="28"/>
        </w:rPr>
        <w:t>10. Укажите последовательность неотложных мероприятий при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b/>
          <w:sz w:val="28"/>
          <w:szCs w:val="28"/>
        </w:rPr>
        <w:t>анафилактическом шоке: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а) наложение жгута;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б) прекращение поступления в организм предполагаемого аллергена;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 xml:space="preserve">в) парентеральное введение растворов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эпинефрина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, преднизолона,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декстрана;</w:t>
      </w:r>
    </w:p>
    <w:p w:rsidR="00021EDE" w:rsidRPr="000C7A50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A50">
        <w:rPr>
          <w:rFonts w:ascii="Times New Roman" w:hAnsi="Times New Roman" w:cs="Times New Roman"/>
          <w:sz w:val="28"/>
          <w:szCs w:val="28"/>
        </w:rPr>
        <w:t>г) сердечно-легочная реанимация при остановке дыхания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A50">
        <w:rPr>
          <w:rFonts w:ascii="Times New Roman" w:hAnsi="Times New Roman" w:cs="Times New Roman"/>
          <w:sz w:val="28"/>
          <w:szCs w:val="28"/>
        </w:rPr>
        <w:t>кровообращения;</w:t>
      </w:r>
    </w:p>
    <w:p w:rsidR="00021EDE" w:rsidRDefault="00021EDE" w:rsidP="00021E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EDE" w:rsidRPr="00247118" w:rsidRDefault="00021EDE" w:rsidP="00021E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118">
        <w:rPr>
          <w:rFonts w:ascii="Times New Roman" w:hAnsi="Times New Roman" w:cs="Times New Roman"/>
          <w:b/>
          <w:sz w:val="28"/>
          <w:szCs w:val="28"/>
        </w:rPr>
        <w:lastRenderedPageBreak/>
        <w:t>СИТУАЦИОННЫЕ ЗАДАЧИ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118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Больная В., 19 лет, студентка, доставлена в приемный покой бригадой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«скорой помощи». Около часа назад пациентке под местной анестезией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новокаином выполнялась экстракция зуба. Через 5-7 минут после введения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препарата пациентка почувствовала затруднение дыхания, появление отека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области лица, чувства внутренней тревоги, слабости. Пациентке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незамедлительно в стоматологическом кабинете был введен 0,5 мл 0,1</w:t>
      </w:r>
      <w:proofErr w:type="gramStart"/>
      <w:r w:rsidRPr="00247118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раствора</w:t>
      </w:r>
      <w:proofErr w:type="gramEnd"/>
      <w:r w:rsidRPr="00247118">
        <w:rPr>
          <w:rFonts w:ascii="Times New Roman" w:hAnsi="Times New Roman" w:cs="Times New Roman"/>
          <w:sz w:val="28"/>
          <w:szCs w:val="28"/>
        </w:rPr>
        <w:t xml:space="preserve"> адреналина и 16 мг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дексаметазона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внутривенно, однако у больной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сохранялось затрудненное дыхание, беспокойство, слабость.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Со слов больной, до настоящего времени считала себя практически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здоровым человеком.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в детстве у </w:t>
      </w:r>
      <w:r w:rsidRPr="00247118">
        <w:rPr>
          <w:rFonts w:ascii="Times New Roman" w:hAnsi="Times New Roman" w:cs="Times New Roman"/>
          <w:sz w:val="28"/>
          <w:szCs w:val="28"/>
        </w:rPr>
        <w:t>больной отмечались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аллергические реакции в виде кожной сыпи при контакте с животными -кошка, собака, лошадь, и реакция в виде аллергического ринита на пыль,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больная наблюдалась у аллерголога. Для выявления аллергии проводились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аллергические пробы (выявлена сенсибилизация к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эпидермальным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аллергенам кошки(++), собаки(+++), клещам домашней пыли(+++)).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возрастом интенсивность аллергических проявлений при контакте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аллергеном уменьшилась, и больная перестала наблюдаться у врачей,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лечилась; 3 месяца назад больная устроилась на новую работу продавцом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магазин бытовой химии. Через месяц у больной появился сухой кашель,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который постепенно усиливался, пятнистые высыпания на коже.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Самостоятельно принимала антигистаминные препараты в течение 7 дней –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некоторым положительным эффектом в виде регресса кожной сыпи.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Семейный анамнез: у отца больной - бронхиальная астма, мать страдает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хронической крапивницей.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При осмотре: состояние больной средней тяжести, возбуждена.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Беспокоит чувство жара в теле, шум в ушах, непродуктивный кашель.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Температура тела 36,7 °С. Кожные покровы с элементами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уртикарных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высыпаний в области спины, груди, плеч, отек в области губ, лица,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незначительный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. Дыхание с шумным выдохом, свистящие хрипы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слышны на расстоянии. Грудная клетка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нормостеническая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, в акте дыхания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принимают участие вспомогательные мышцы. При пальпации грудная клетка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безболезненна; ЧД - 26 уд/мин. При сравнительной перкуссии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47118">
        <w:rPr>
          <w:rFonts w:ascii="Times New Roman" w:hAnsi="Times New Roman" w:cs="Times New Roman"/>
          <w:sz w:val="28"/>
          <w:szCs w:val="28"/>
        </w:rPr>
        <w:t xml:space="preserve"> ясный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легочный звук с коробочным оттенком. При аускультации легких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47118">
        <w:rPr>
          <w:rFonts w:ascii="Times New Roman" w:hAnsi="Times New Roman" w:cs="Times New Roman"/>
          <w:sz w:val="28"/>
          <w:szCs w:val="28"/>
        </w:rPr>
        <w:t xml:space="preserve"> выдох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почти в 2 раза продолжительнее вдоха, дыхание проводится во все отделы,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выслушивается большое количество сухих, рассеянных,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высокодискантных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хрипов.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Верхушечный толчок определяется в V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на 1 см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кнутри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среднеключичной линии, не разлитой. Границы относительной тупости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сердца: правая на 1 см вправо от правого края грудины, верхняя на уровне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нижнего края III ребра, левая на 1 см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кнутри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от среднеключичной линии в 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. Тоны сердца ясные, ритмичные. Пульс - 130 уд/мин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удовлетворительного наполнения и напряжения. АД - 90/60 мм рт.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lastRenderedPageBreak/>
        <w:t xml:space="preserve">(исходное АД до экстракции зуба – 120/80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7118">
        <w:rPr>
          <w:rFonts w:ascii="Times New Roman" w:hAnsi="Times New Roman" w:cs="Times New Roman"/>
          <w:sz w:val="28"/>
          <w:szCs w:val="28"/>
        </w:rPr>
        <w:t>Живот округлой формы, активно участвует в акте дыхания;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поверхностной пальпации живот мягкий, безболезненный. Нижний край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печени пальпируется у края реберной дуги, гладкий, мягкий,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безболезненный. Размеры печени по Курлову - 10 х 9 х 8 см. Селезенка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увеличена.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Общий анализ крови: НЬ - 130 г/л, лейкоциты - 7800, эозинофилы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10%,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палочкоядерные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нейтрофилы - 3%, сегментоядерные нейтрофилы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65%, лимфоциты - 20%, моноциты - 2%, СОЭ - 5 мм/ч.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Рентгенография органов грудной полости: Легочные поля прозрачны,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повышенной воздушности, корни структурны. Очаговых и инфильтративных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теней в легких нет. Диафрагма подвижна. Синусы свободны.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ЭКГ: ритм синусовый, правильный. ЧСС 114 в 1 минуту. PQ 0,12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QRS 0,08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мс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.</w:t>
      </w:r>
    </w:p>
    <w:p w:rsidR="00021EDE" w:rsidRPr="00043AAA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AAA">
        <w:rPr>
          <w:rFonts w:ascii="Times New Roman" w:hAnsi="Times New Roman" w:cs="Times New Roman"/>
          <w:b/>
          <w:sz w:val="28"/>
          <w:szCs w:val="28"/>
        </w:rPr>
        <w:t>Вопросы к задаче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1.Сформулируйте предварительный диагноз.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2.Каковы механизмы развития патологических реакций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анафилактическом шоке?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3.Перечислите признаки, характерные для данной степени тяжести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анафилактического шока.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4.Составьте план противошоковых мероприятий.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 xml:space="preserve">5.Какова цель назначения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глюкокортикостероидов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анафилактическом шоке?</w:t>
      </w:r>
    </w:p>
    <w:p w:rsidR="00021EDE" w:rsidRPr="005145D3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5D3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Больной М., 45 лет, доставлен в приемное отделение 17 июня бригадой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«скорой помощи» в бессознательном состоянии. Со слов знакомых, в парке у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пациента через минуту после укуса осы появились резкая слабость,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бледность, судороги, а затем потеря сознания. Бригадой «скорой помощи»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был введен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двухкратно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подкожно 0,5 мл 0,1% адреналина, 16 мг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дексаметазона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 внутривенно. Пациент в сознание не приходил, АД 40/0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 xml:space="preserve">., пульс нитевидный. Сбор анамнеза, в том числе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аллергологическо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невозможен в виду тяжести состояния больного.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При осмотре состояние крайне тяжелое. Больной в бессознательном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состоянии. Кожные покровы бледные, цианоз губ,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, влажные.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Дыхание частое, поверхностное, ЧД - 30 в 1 мин. При аускультации легких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выслушивается ослабленное везикулярное дыхание.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Область сердца и крупных сосудов не изменена. Верхушечный толчок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 xml:space="preserve">V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, по среднеключичной линии. Тоны сердца ослаблены,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аритмичны. Пульс аритмичный, 150 уд/мин, нитевидный; АД - 30/0 мм рт.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Живот участвует в акте дыхания. При поверхностной пальпации живот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мягкий, доступный пальпации во всех отделах. В области шеи слева след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укуса насекомого.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Анализ крови: НЬ - 160 г/л, лейкоциты - 8000, эозинофилы - 6%,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118">
        <w:rPr>
          <w:rFonts w:ascii="Times New Roman" w:hAnsi="Times New Roman" w:cs="Times New Roman"/>
          <w:sz w:val="28"/>
          <w:szCs w:val="28"/>
        </w:rPr>
        <w:t>палочко</w:t>
      </w:r>
      <w:proofErr w:type="spellEnd"/>
      <w:r w:rsidRPr="00247118">
        <w:rPr>
          <w:rFonts w:ascii="Times New Roman" w:hAnsi="Times New Roman" w:cs="Times New Roman"/>
          <w:sz w:val="28"/>
          <w:szCs w:val="28"/>
        </w:rPr>
        <w:t>-ядерные нейтрофилы - 4%, сегментоядерные нейтрофилы - 62%,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лимфоциты - 22%, моноциты - 6%, СОЭ - 14 мм/ч.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Газовый состав крови р02 - 55 мм; рС02 - 45 мм.</w:t>
      </w:r>
    </w:p>
    <w:p w:rsidR="00021EDE" w:rsidRPr="005145D3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5D3">
        <w:rPr>
          <w:rFonts w:ascii="Times New Roman" w:hAnsi="Times New Roman" w:cs="Times New Roman"/>
          <w:b/>
          <w:sz w:val="28"/>
          <w:szCs w:val="28"/>
        </w:rPr>
        <w:lastRenderedPageBreak/>
        <w:t>Вопросы к задаче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1.Сформулируйте и обоснуйте предварительный диагноз.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2.Дайте характеристику степени тяжести анафилактического шока.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3.Перечислите план необходимых лечебно-диагностических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мероприятий. Каков прогноз?</w:t>
      </w:r>
    </w:p>
    <w:p w:rsidR="00021EDE" w:rsidRPr="00247118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4.Составьте дифференциально-диагностический ряд.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7118">
        <w:rPr>
          <w:rFonts w:ascii="Times New Roman" w:hAnsi="Times New Roman" w:cs="Times New Roman"/>
          <w:sz w:val="28"/>
          <w:szCs w:val="28"/>
        </w:rPr>
        <w:t>5.Каков механизм развития анафилактического шока? Перечислите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18">
        <w:rPr>
          <w:rFonts w:ascii="Times New Roman" w:hAnsi="Times New Roman" w:cs="Times New Roman"/>
          <w:sz w:val="28"/>
          <w:szCs w:val="28"/>
        </w:rPr>
        <w:t>основные звенья патогенеза</w:t>
      </w:r>
      <w:r w:rsidRPr="000C7A50">
        <w:rPr>
          <w:rFonts w:ascii="Times New Roman" w:hAnsi="Times New Roman" w:cs="Times New Roman"/>
          <w:sz w:val="28"/>
          <w:szCs w:val="28"/>
        </w:rPr>
        <w:t xml:space="preserve">) обкалывание места поступления аллергена раствором </w:t>
      </w:r>
      <w:proofErr w:type="spellStart"/>
      <w:r w:rsidRPr="000C7A50">
        <w:rPr>
          <w:rFonts w:ascii="Times New Roman" w:hAnsi="Times New Roman" w:cs="Times New Roman"/>
          <w:sz w:val="28"/>
          <w:szCs w:val="28"/>
        </w:rPr>
        <w:t>эпинефрином</w:t>
      </w:r>
      <w:proofErr w:type="spellEnd"/>
      <w:r w:rsidRPr="000C7A50">
        <w:rPr>
          <w:rFonts w:ascii="Times New Roman" w:hAnsi="Times New Roman" w:cs="Times New Roman"/>
          <w:sz w:val="28"/>
          <w:szCs w:val="28"/>
        </w:rPr>
        <w:t>.</w:t>
      </w: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Pr="00DB5E7C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  <w:r w:rsidRPr="00DB5E7C">
        <w:rPr>
          <w:b/>
          <w:sz w:val="28"/>
          <w:szCs w:val="28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021EDE" w:rsidRPr="00DB5E7C" w:rsidRDefault="00021EDE" w:rsidP="00021EDE">
      <w:pPr>
        <w:spacing w:after="0" w:line="240" w:lineRule="auto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21EDE" w:rsidRPr="00B044F4" w:rsidTr="00D1383B">
        <w:tc>
          <w:tcPr>
            <w:tcW w:w="4672" w:type="dxa"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4673" w:type="dxa"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021EDE" w:rsidRPr="00B044F4" w:rsidTr="00D1383B">
        <w:trPr>
          <w:trHeight w:val="570"/>
        </w:trPr>
        <w:tc>
          <w:tcPr>
            <w:tcW w:w="4672" w:type="dxa"/>
            <w:vMerge w:val="restart"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73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Оценка «ОТЛИЧНО» выставляется при условии 90-100% правильных ответов</w:t>
            </w:r>
          </w:p>
        </w:tc>
      </w:tr>
      <w:tr w:rsidR="00021EDE" w:rsidRPr="00B044F4" w:rsidTr="00D1383B">
        <w:trPr>
          <w:trHeight w:val="560"/>
        </w:trPr>
        <w:tc>
          <w:tcPr>
            <w:tcW w:w="4672" w:type="dxa"/>
            <w:vMerge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Оценка «ХОРОШО» выставляется при условии 75-89% правильных ответов</w:t>
            </w:r>
          </w:p>
        </w:tc>
      </w:tr>
      <w:tr w:rsidR="00021EDE" w:rsidRPr="00B044F4" w:rsidTr="00D1383B">
        <w:trPr>
          <w:trHeight w:val="810"/>
        </w:trPr>
        <w:tc>
          <w:tcPr>
            <w:tcW w:w="4672" w:type="dxa"/>
            <w:vMerge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Оценка «УДОВЛЕТВОРИТЕЛЬНО» выставляется при условии 60-74% правильных ответов</w:t>
            </w:r>
          </w:p>
        </w:tc>
      </w:tr>
      <w:tr w:rsidR="00021EDE" w:rsidRPr="00B044F4" w:rsidTr="00D1383B">
        <w:trPr>
          <w:trHeight w:val="970"/>
        </w:trPr>
        <w:tc>
          <w:tcPr>
            <w:tcW w:w="4672" w:type="dxa"/>
            <w:vMerge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 w:rsidR="00021EDE" w:rsidRPr="00B044F4" w:rsidTr="00D1383B">
        <w:trPr>
          <w:trHeight w:val="970"/>
        </w:trPr>
        <w:tc>
          <w:tcPr>
            <w:tcW w:w="4672" w:type="dxa"/>
          </w:tcPr>
          <w:p w:rsidR="00021EDE" w:rsidRPr="00B044F4" w:rsidRDefault="00021EDE" w:rsidP="00D13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задача</w:t>
            </w:r>
          </w:p>
        </w:tc>
        <w:tc>
          <w:tcPr>
            <w:tcW w:w="4673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Оценка «ОТЛИЧНО» выставляется если обучающимся дан правильный ответ на вопрос задачи. Объяснение хода ее решения подробное, последовательное, грамотное, с теоретическими обоснованиями (в </w:t>
            </w:r>
            <w:proofErr w:type="spellStart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. из лекционного курса), с необходимым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Оценка «ХОРОШО» выставляется если обучающимся дан правильный ответ на вопрос задачи.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</w:t>
            </w:r>
            <w:proofErr w:type="spellStart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. из лекционного материала), в схематических изображениях и демонстрациях практических действий, ответы на дополнительные вопросы верные, но недостаточно четкие.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«УДОВЛЕТВОРИТЕЛЬНО» выставляется если обучающимся дан правильный ответ на вопрос задачи. Объяснение хода ее решения недостаточно полное, непоследовательное, с ошибками, слабым теоретическим обоснованием (в </w:t>
            </w:r>
            <w:proofErr w:type="spellStart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. лекционным материалом), 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недостаточно четкие, с ошибками в деталях.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Оценка «НЕУДОВЛЕТВОРИТЕЛЬНО» выставляется если обучающимся дан правильный ответ на вопрос задачи. Объяснение хода ее решения дано неполное, непоследовательное, с грубыми ошибками, без теоретического обоснования (в </w:t>
            </w:r>
            <w:proofErr w:type="spellStart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. лекционным материалом), без умения схематических изображений и демонстраций практических умений или с большим количеством ошибок, ответы на дополнительные вопросы неправильные или отсутствуют.</w:t>
            </w:r>
          </w:p>
        </w:tc>
      </w:tr>
    </w:tbl>
    <w:p w:rsidR="00021EDE" w:rsidRPr="00DB5E7C" w:rsidRDefault="00021EDE" w:rsidP="00021EDE">
      <w:pPr>
        <w:spacing w:after="0" w:line="240" w:lineRule="auto"/>
        <w:rPr>
          <w:sz w:val="24"/>
          <w:szCs w:val="24"/>
        </w:rPr>
      </w:pPr>
    </w:p>
    <w:p w:rsidR="00021EDE" w:rsidRPr="00DB5E7C" w:rsidRDefault="00021EDE" w:rsidP="00021E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E7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3. Оценочные материалы промежуточной аттестации обучающихся.</w:t>
      </w:r>
    </w:p>
    <w:p w:rsidR="00021EDE" w:rsidRPr="00DB5E7C" w:rsidRDefault="00021EDE" w:rsidP="00021E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B5E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Промежуточная аттестация по дисциплине «</w:t>
      </w:r>
      <w:r w:rsidRPr="00B044F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Неотложная помощь в клинике внутренних болезней</w:t>
      </w:r>
      <w:r w:rsidRPr="00DB5E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проводится в форме недифференцированного зачета по зачетным билетам в устной форме.</w:t>
      </w:r>
    </w:p>
    <w:p w:rsidR="00021EDE" w:rsidRPr="00DB5E7C" w:rsidRDefault="00021EDE" w:rsidP="00021E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DB5E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Критерии, применяемые для оценивания обучающихся на промежуточной аттестации</w:t>
      </w:r>
    </w:p>
    <w:p w:rsidR="00021EDE" w:rsidRPr="00DB5E7C" w:rsidRDefault="00021EDE" w:rsidP="00021ED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B5E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Итоговая оценка («зачтено», «не зачтено») по результатам промежуточной аттестации складывается из результатов оценки устного опроса и проверки практических навыков:</w:t>
      </w:r>
    </w:p>
    <w:p w:rsidR="00021EDE" w:rsidRPr="00DB5E7C" w:rsidRDefault="00021EDE" w:rsidP="00021ED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B5E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«ЗАЧТЕНО» - выставляется при положительной оценке («отлично», «хорошо», «удовлетворительно») по итогам устного опроса и зачете практических навыков.</w:t>
      </w:r>
    </w:p>
    <w:p w:rsidR="00021EDE" w:rsidRPr="00DB5E7C" w:rsidRDefault="00021EDE" w:rsidP="00021ED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B5E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«НЕ ЗАЧТЕНО» - выставляется при отрицательной («неудовлетворительно») оценке по итогам устного опроса и/или не зачете практических навыков.</w:t>
      </w:r>
    </w:p>
    <w:p w:rsidR="00021EDE" w:rsidRPr="00DB5E7C" w:rsidRDefault="00021EDE" w:rsidP="00021EDE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021EDE" w:rsidRPr="00B044F4" w:rsidTr="00D1383B">
        <w:tc>
          <w:tcPr>
            <w:tcW w:w="3114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021EDE" w:rsidRPr="00B044F4" w:rsidTr="00D1383B">
        <w:trPr>
          <w:trHeight w:val="2610"/>
        </w:trPr>
        <w:tc>
          <w:tcPr>
            <w:tcW w:w="3114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устный опрос</w:t>
            </w: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</w:t>
            </w:r>
          </w:p>
        </w:tc>
      </w:tr>
      <w:tr w:rsidR="00021EDE" w:rsidRPr="00B044F4" w:rsidTr="00D1383B">
        <w:trPr>
          <w:trHeight w:val="2880"/>
        </w:trPr>
        <w:tc>
          <w:tcPr>
            <w:tcW w:w="3114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 </w:t>
            </w:r>
          </w:p>
        </w:tc>
      </w:tr>
      <w:tr w:rsidR="00021EDE" w:rsidRPr="00B044F4" w:rsidTr="00D1383B">
        <w:trPr>
          <w:trHeight w:val="2979"/>
        </w:trPr>
        <w:tc>
          <w:tcPr>
            <w:tcW w:w="3114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021EDE" w:rsidRPr="00B044F4" w:rsidTr="00D1383B">
        <w:trPr>
          <w:trHeight w:val="2526"/>
        </w:trPr>
        <w:tc>
          <w:tcPr>
            <w:tcW w:w="3114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Оценкой "НЕУДОВЛЕТВОРИТЕЛЬНО" оценивается ответ, обнаруживаю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021EDE" w:rsidRPr="00B044F4" w:rsidTr="00D1383B">
        <w:trPr>
          <w:trHeight w:val="1450"/>
        </w:trPr>
        <w:tc>
          <w:tcPr>
            <w:tcW w:w="3114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практических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F4">
              <w:rPr>
                <w:rFonts w:ascii="Times New Roman" w:hAnsi="Times New Roman" w:cs="Times New Roman"/>
                <w:b/>
                <w:sz w:val="28"/>
                <w:szCs w:val="28"/>
              </w:rPr>
              <w:t>навыков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Оценка «ЗАЧТЕНО» выставляется, если обучающийся освоил </w:t>
            </w:r>
            <w:proofErr w:type="gramStart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практические навыки</w:t>
            </w:r>
            <w:proofErr w:type="gramEnd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программой, при их демонстрации полностью иди с незначительными погрешностями соблюдал алгоритм и технику выполнения.</w:t>
            </w:r>
          </w:p>
        </w:tc>
      </w:tr>
      <w:tr w:rsidR="00021EDE" w:rsidRPr="00B044F4" w:rsidTr="00D1383B">
        <w:trPr>
          <w:trHeight w:val="1180"/>
        </w:trPr>
        <w:tc>
          <w:tcPr>
            <w:tcW w:w="3114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1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Оценка «НЕ ЗАЧТЕНО» выставляется, если обучающийся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</w:tbl>
    <w:p w:rsidR="00021EDE" w:rsidRDefault="00021EDE" w:rsidP="00021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Default="00021EDE" w:rsidP="00021E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A1D">
        <w:rPr>
          <w:rFonts w:ascii="Times New Roman" w:hAnsi="Times New Roman" w:cs="Times New Roman"/>
          <w:b/>
          <w:sz w:val="28"/>
          <w:szCs w:val="28"/>
        </w:rPr>
        <w:t>Вопросы для проверки теоретических знаний по дисциплине</w:t>
      </w:r>
    </w:p>
    <w:p w:rsidR="00021EDE" w:rsidRDefault="00021EDE" w:rsidP="00021EDE">
      <w:pPr>
        <w:numPr>
          <w:ilvl w:val="0"/>
          <w:numId w:val="35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Приступ бронхиальной астмы. Клиника. Диагностика. Неотложная помощь</w:t>
      </w:r>
    </w:p>
    <w:p w:rsidR="00021EDE" w:rsidRPr="006D5E93" w:rsidRDefault="00021EDE" w:rsidP="00021EDE">
      <w:pPr>
        <w:numPr>
          <w:ilvl w:val="0"/>
          <w:numId w:val="35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Астматический статус. Клиника. Диагностика. Неотложная помощь.</w:t>
      </w:r>
    </w:p>
    <w:p w:rsidR="00021EDE" w:rsidRDefault="00021EDE" w:rsidP="00021EDE">
      <w:pPr>
        <w:numPr>
          <w:ilvl w:val="0"/>
          <w:numId w:val="35"/>
        </w:num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</w:t>
      </w: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ромбоэмболия легочной артерии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5E69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59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Клиника. Диагностика. Неотложная помощь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021EDE" w:rsidRPr="0011596C" w:rsidRDefault="00021EDE" w:rsidP="00021EDE">
      <w:pPr>
        <w:pStyle w:val="a7"/>
        <w:numPr>
          <w:ilvl w:val="0"/>
          <w:numId w:val="35"/>
        </w:numPr>
        <w:spacing w:after="0" w:line="240" w:lineRule="auto"/>
        <w:ind w:right="-14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159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9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Бронхообструктивный</w:t>
      </w:r>
      <w:proofErr w:type="spellEnd"/>
      <w:r w:rsidRPr="001159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синдром.</w:t>
      </w:r>
      <w:r w:rsidRPr="0011596C">
        <w:t xml:space="preserve"> </w:t>
      </w:r>
      <w:r w:rsidRPr="001159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Клиника. Диагностика. Неотложная помощь.</w:t>
      </w:r>
    </w:p>
    <w:p w:rsidR="00021EDE" w:rsidRPr="0011596C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159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Спонтанный пневмоторакс. Клиника. Диагностика. Неотложная помощь.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5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Острая дыхательная недостаточность. Клиника. Диагностика.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11596C">
        <w:rPr>
          <w:rFonts w:ascii="Times New Roman" w:hAnsi="Times New Roman"/>
          <w:color w:val="000000"/>
          <w:sz w:val="28"/>
          <w:szCs w:val="28"/>
          <w:lang w:eastAsia="ru-RU"/>
        </w:rPr>
        <w:t>еотложная помощь.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Острая</w:t>
      </w:r>
      <w:r w:rsidRPr="00115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левожелудочковой сердечной недостаточности. Неотложная помощь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21EDE" w:rsidRPr="00904B89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Гипертонический криз</w:t>
      </w: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Неотложная помощь при осложненном и неосложненном гипертоническом кризе.</w:t>
      </w:r>
    </w:p>
    <w:p w:rsidR="00021EDE" w:rsidRPr="00904B89" w:rsidRDefault="00021EDE" w:rsidP="00021EDE">
      <w:pPr>
        <w:pStyle w:val="a7"/>
        <w:numPr>
          <w:ilvl w:val="0"/>
          <w:numId w:val="35"/>
        </w:num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Обморок и коллапс. Неотложная помощь.</w:t>
      </w: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арушения ритма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Неотложная помощь при пароксизмальной фибрилляции предсердий, предсердной тахикардии, желудочковой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тахикардии,  асистолии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21EDE" w:rsidRPr="00904B89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Боли в животе.  Причины. Клинические синдромы. Диагностика. Оказание неотложной помощи.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Острые желудочно-кишечные кровотечения. Клиника. Диагностика. Оказание неотложной помощи.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Острый панкреатит.  Клиника. Диагностика. Оказание неотложной помощи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21EDE" w:rsidRPr="00904B89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Ургентная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гепатология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. Оказание неотложной помощи при желчной колике, печеночной коме, печеночной энцефалопатии, напряженном асците.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Диабетическая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кетоацидотическая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кома. Этиология и патогенез. Клинические формы. Диагностика. Дифференциальная диагностика. Лечение: Инсулинотерапия.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Регидратационная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терапия. Борьба с ацидозом. Борьба с электролитными нарушениями. Симптоматическая терапия. Осложнения лечения. Профилактика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21EDE" w:rsidRPr="00904B89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Диабетическая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гиперосмолярная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кома. Этиология и патогенез. Клинические симптомы. Диагностика. Дифференциальная диагностика. Лечение: Инсулинотерапия.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Регидратационная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терапия. Борьба с электролитными нарушениями. Симптоматическая терапия. Осложнения лечения. Профилактика. 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Гиперлактацидемическая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кома. Этиология и патогенез. Клинические симптомы. Диагностика. Дифференциальная диагностика. Лечение: Инсулинотерапия.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Дезинтоксикационная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терапия. Борьба с ацидозом. Борьба с гипоксией. Симптоматическая терапия. Профилактика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21EDE" w:rsidRPr="00904B89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Гипогликемический синдром. Классификация синдрома гипогликемии. Клинические варианты.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Инсулинома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Гипогликемические состояния и </w:t>
      </w:r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гипогликемическая кома при сахарном диабете. Этиология и патогенез. Клинические проявления. Диагностика. Дифференциальная диагностика. Неотложная помощь на </w:t>
      </w:r>
      <w:proofErr w:type="spellStart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>догоспитальном</w:t>
      </w:r>
      <w:proofErr w:type="spellEnd"/>
      <w:r w:rsidRPr="00904B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этапе. Лечение на госпитальном этапе. Последствия затяжной гипогликемической комы. Профилактика.</w:t>
      </w:r>
    </w:p>
    <w:p w:rsidR="00021EDE" w:rsidRPr="00F07170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понятия «анафилактический шок». Этиологические и предрасполагающие факторы развития анафилактического шока.</w:t>
      </w:r>
    </w:p>
    <w:p w:rsidR="00021EDE" w:rsidRPr="00F07170" w:rsidRDefault="00021EDE" w:rsidP="00021EDE">
      <w:pPr>
        <w:pStyle w:val="a7"/>
        <w:numPr>
          <w:ilvl w:val="0"/>
          <w:numId w:val="35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Патогенетические механизмы развития анафилактического шока. Особенности патогенеза </w:t>
      </w:r>
      <w:proofErr w:type="spellStart"/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анафилактоидных</w:t>
      </w:r>
      <w:proofErr w:type="spellEnd"/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реакций.</w:t>
      </w:r>
    </w:p>
    <w:p w:rsidR="00021EDE" w:rsidRPr="00F07170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Классификация анафилактического шока.</w:t>
      </w:r>
    </w:p>
    <w:p w:rsidR="00021EDE" w:rsidRPr="00F07170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Клинические проявления анафилактического шока. Основные диагностические признаки.</w:t>
      </w:r>
    </w:p>
    <w:p w:rsidR="00021EDE" w:rsidRPr="00F07170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Дифференциальная диагностика анафилактических и </w:t>
      </w:r>
      <w:proofErr w:type="spellStart"/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анафилактоидных</w:t>
      </w:r>
      <w:proofErr w:type="spellEnd"/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реакций.</w:t>
      </w:r>
    </w:p>
    <w:p w:rsidR="00021EDE" w:rsidRPr="00F07170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Тактика ведения пациентов с анафилактическими реакциями. Последовательность неотложных мероприятий.</w:t>
      </w:r>
    </w:p>
    <w:p w:rsidR="00021EDE" w:rsidRDefault="00021EDE" w:rsidP="00021EDE">
      <w:pPr>
        <w:pStyle w:val="a7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7170">
        <w:rPr>
          <w:rFonts w:ascii="Times New Roman" w:hAnsi="Times New Roman"/>
          <w:color w:val="000000"/>
          <w:sz w:val="28"/>
          <w:szCs w:val="28"/>
          <w:lang w:eastAsia="ru-RU"/>
        </w:rPr>
        <w:t>Принципы профилактики анафилактических заболеваний</w:t>
      </w:r>
    </w:p>
    <w:p w:rsidR="00021EDE" w:rsidRPr="00956FB7" w:rsidRDefault="00021EDE" w:rsidP="00021EDE">
      <w:pPr>
        <w:spacing w:after="0" w:line="240" w:lineRule="auto"/>
        <w:ind w:left="502"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</w:pPr>
    </w:p>
    <w:p w:rsidR="00021EDE" w:rsidRPr="00CC7527" w:rsidRDefault="00021EDE" w:rsidP="00021EDE">
      <w:pPr>
        <w:spacing w:after="0" w:line="240" w:lineRule="auto"/>
        <w:ind w:left="502" w:righ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ru-RU"/>
        </w:rPr>
      </w:pPr>
    </w:p>
    <w:p w:rsidR="00021EDE" w:rsidRPr="005E6961" w:rsidRDefault="00021EDE" w:rsidP="00021EDE">
      <w:pPr>
        <w:pStyle w:val="a7"/>
        <w:spacing w:after="0" w:line="240" w:lineRule="auto"/>
        <w:ind w:left="502" w:right="-14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21EDE" w:rsidRDefault="00021EDE" w:rsidP="00021E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32B">
        <w:rPr>
          <w:rFonts w:ascii="Times New Roman" w:hAnsi="Times New Roman" w:cs="Times New Roman"/>
          <w:b/>
          <w:sz w:val="28"/>
          <w:szCs w:val="28"/>
        </w:rPr>
        <w:t>Типовые практические задания для проверки сформированных умений и навыков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1EDE" w:rsidRPr="005A1D45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5A1D45">
        <w:rPr>
          <w:rFonts w:ascii="Times New Roman" w:hAnsi="Times New Roman" w:cs="Times New Roman"/>
          <w:sz w:val="28"/>
          <w:szCs w:val="28"/>
        </w:rPr>
        <w:t>лгоритм оказания неотложной помощи при обструкции дыхательных путей инородным телом.</w:t>
      </w:r>
    </w:p>
    <w:p w:rsidR="00021EDE" w:rsidRPr="0011596C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11596C">
        <w:rPr>
          <w:rFonts w:ascii="Times New Roman" w:hAnsi="Times New Roman" w:cs="Times New Roman"/>
          <w:sz w:val="28"/>
          <w:szCs w:val="28"/>
        </w:rPr>
        <w:t xml:space="preserve">лгоритм оказания неотложной помощи при </w:t>
      </w:r>
      <w:proofErr w:type="spellStart"/>
      <w:r w:rsidRPr="0011596C">
        <w:rPr>
          <w:rFonts w:ascii="Times New Roman" w:hAnsi="Times New Roman" w:cs="Times New Roman"/>
          <w:sz w:val="28"/>
          <w:szCs w:val="28"/>
        </w:rPr>
        <w:t>бронхообструктивном</w:t>
      </w:r>
      <w:proofErr w:type="spellEnd"/>
      <w:r w:rsidRPr="0011596C">
        <w:rPr>
          <w:rFonts w:ascii="Times New Roman" w:hAnsi="Times New Roman" w:cs="Times New Roman"/>
          <w:sz w:val="28"/>
          <w:szCs w:val="28"/>
        </w:rPr>
        <w:t xml:space="preserve"> синдроме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EDE" w:rsidRPr="0011596C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11596C">
        <w:rPr>
          <w:rFonts w:ascii="Times New Roman" w:hAnsi="Times New Roman" w:cs="Times New Roman"/>
          <w:sz w:val="28"/>
          <w:szCs w:val="28"/>
        </w:rPr>
        <w:t xml:space="preserve">лгоритм оказания неотложной помощи при спонтанном пневмотораксе </w:t>
      </w:r>
    </w:p>
    <w:p w:rsidR="00021EDE" w:rsidRPr="0011596C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11596C">
        <w:rPr>
          <w:rFonts w:ascii="Times New Roman" w:hAnsi="Times New Roman" w:cs="Times New Roman"/>
          <w:sz w:val="28"/>
          <w:szCs w:val="28"/>
        </w:rPr>
        <w:t>лгоритм оказания скорой медицинской помощи при острой дыхательной недостаточности</w:t>
      </w:r>
    </w:p>
    <w:p w:rsidR="00021EDE" w:rsidRPr="00904B89" w:rsidRDefault="00021EDE" w:rsidP="00021EDE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904B89">
        <w:rPr>
          <w:rFonts w:ascii="Times New Roman" w:hAnsi="Times New Roman" w:cs="Times New Roman"/>
          <w:sz w:val="28"/>
          <w:szCs w:val="28"/>
        </w:rPr>
        <w:t xml:space="preserve">лгоритмы оказания скорой медицинской помощи при обмороке и коллапсе 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F07170">
        <w:rPr>
          <w:rFonts w:ascii="Times New Roman" w:hAnsi="Times New Roman" w:cs="Times New Roman"/>
          <w:sz w:val="28"/>
          <w:szCs w:val="28"/>
        </w:rPr>
        <w:t>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приступе бронхиальной астме.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</w:t>
      </w:r>
      <w:r w:rsidRPr="00F07170">
        <w:rPr>
          <w:rFonts w:ascii="Times New Roman" w:hAnsi="Times New Roman" w:cs="Times New Roman"/>
          <w:sz w:val="28"/>
          <w:szCs w:val="28"/>
        </w:rPr>
        <w:t>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астматическом статусе.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2DD3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</w:t>
      </w:r>
      <w:r>
        <w:rPr>
          <w:rFonts w:ascii="Times New Roman" w:hAnsi="Times New Roman" w:cs="Times New Roman"/>
          <w:sz w:val="28"/>
          <w:szCs w:val="28"/>
        </w:rPr>
        <w:t>и спонтанном</w:t>
      </w:r>
      <w:r w:rsidRPr="005A2DD3">
        <w:rPr>
          <w:rFonts w:ascii="Times New Roman" w:hAnsi="Times New Roman" w:cs="Times New Roman"/>
          <w:sz w:val="28"/>
          <w:szCs w:val="28"/>
        </w:rPr>
        <w:t xml:space="preserve"> пневмоторакс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2DD3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</w:t>
      </w:r>
      <w:r>
        <w:rPr>
          <w:rFonts w:ascii="Times New Roman" w:hAnsi="Times New Roman" w:cs="Times New Roman"/>
          <w:sz w:val="28"/>
          <w:szCs w:val="28"/>
        </w:rPr>
        <w:t>и острой дыхательной недостаточности.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714F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 w:rsidRPr="006059D9">
        <w:t xml:space="preserve"> </w:t>
      </w:r>
      <w:r>
        <w:rPr>
          <w:rFonts w:ascii="Times New Roman" w:hAnsi="Times New Roman" w:cs="Times New Roman"/>
          <w:sz w:val="28"/>
          <w:szCs w:val="28"/>
        </w:rPr>
        <w:t>острой</w:t>
      </w:r>
      <w:r w:rsidRPr="006059D9">
        <w:rPr>
          <w:rFonts w:ascii="Times New Roman" w:hAnsi="Times New Roman" w:cs="Times New Roman"/>
          <w:sz w:val="28"/>
          <w:szCs w:val="28"/>
        </w:rPr>
        <w:t xml:space="preserve"> левожелудочковой сердечной недостаточности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865FC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гипертоническом</w:t>
      </w:r>
      <w:r w:rsidRPr="00B865FC">
        <w:rPr>
          <w:rFonts w:ascii="Times New Roman" w:hAnsi="Times New Roman" w:cs="Times New Roman"/>
          <w:sz w:val="28"/>
          <w:szCs w:val="28"/>
        </w:rPr>
        <w:t xml:space="preserve"> криз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021EDE" w:rsidRPr="001F345D" w:rsidRDefault="00021EDE" w:rsidP="00021EDE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345D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 пароксизмальной фибрилля</w:t>
      </w:r>
      <w:r>
        <w:rPr>
          <w:rFonts w:ascii="Times New Roman" w:hAnsi="Times New Roman" w:cs="Times New Roman"/>
          <w:sz w:val="28"/>
          <w:szCs w:val="28"/>
        </w:rPr>
        <w:t>ции предсердий.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45D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45D">
        <w:rPr>
          <w:rFonts w:ascii="Times New Roman" w:hAnsi="Times New Roman" w:cs="Times New Roman"/>
          <w:sz w:val="28"/>
          <w:szCs w:val="28"/>
        </w:rPr>
        <w:t>желудочковой тахикардии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45D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45D">
        <w:rPr>
          <w:rFonts w:ascii="Times New Roman" w:hAnsi="Times New Roman" w:cs="Times New Roman"/>
          <w:sz w:val="28"/>
          <w:szCs w:val="28"/>
        </w:rPr>
        <w:t>асистолии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8E5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желудочно-кишечном кровотечении.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57C7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кетоацидотической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57C7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гиперосмолярной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57C7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лактацидемической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57C7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гипогликемической коме.</w:t>
      </w:r>
    </w:p>
    <w:p w:rsidR="00021EDE" w:rsidRDefault="00021EDE" w:rsidP="00021EDE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9EA">
        <w:rPr>
          <w:rFonts w:ascii="Times New Roman" w:hAnsi="Times New Roman" w:cs="Times New Roman"/>
          <w:sz w:val="28"/>
          <w:szCs w:val="28"/>
        </w:rPr>
        <w:t>Составьте алгоритмы оказания скорой медицинской помощи при</w:t>
      </w:r>
      <w:r>
        <w:rPr>
          <w:rFonts w:ascii="Times New Roman" w:hAnsi="Times New Roman" w:cs="Times New Roman"/>
          <w:sz w:val="28"/>
          <w:szCs w:val="28"/>
        </w:rPr>
        <w:t xml:space="preserve"> анафилактическом шоке.</w:t>
      </w:r>
    </w:p>
    <w:p w:rsidR="00021EDE" w:rsidRDefault="00021EDE" w:rsidP="00021EDE">
      <w:pPr>
        <w:pStyle w:val="a7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8"/>
          <w:szCs w:val="28"/>
        </w:rPr>
      </w:pPr>
    </w:p>
    <w:p w:rsidR="00021EDE" w:rsidRPr="00B044F4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4F4">
        <w:rPr>
          <w:rFonts w:ascii="Times New Roman" w:hAnsi="Times New Roman" w:cs="Times New Roman"/>
          <w:b/>
          <w:sz w:val="28"/>
          <w:szCs w:val="28"/>
        </w:rPr>
        <w:t>Образец зачетного билета</w:t>
      </w:r>
    </w:p>
    <w:p w:rsidR="00021EDE" w:rsidRPr="00B044F4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021EDE" w:rsidRPr="00B044F4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021EDE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EDE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кафедра Внутренних болезней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направление подготовки (специальность)</w:t>
      </w:r>
      <w:r w:rsidRPr="00B044F4">
        <w:rPr>
          <w:rFonts w:ascii="Times New Roman" w:hAnsi="Times New Roman" w:cs="Times New Roman"/>
        </w:rPr>
        <w:t xml:space="preserve"> </w:t>
      </w:r>
      <w:proofErr w:type="gramStart"/>
      <w:r w:rsidRPr="00B044F4">
        <w:rPr>
          <w:rFonts w:ascii="Times New Roman" w:hAnsi="Times New Roman" w:cs="Times New Roman"/>
          <w:sz w:val="24"/>
          <w:szCs w:val="24"/>
        </w:rPr>
        <w:t>31.08.11  Ультразвуковая</w:t>
      </w:r>
      <w:proofErr w:type="gramEnd"/>
      <w:r w:rsidRPr="00B044F4">
        <w:rPr>
          <w:rFonts w:ascii="Times New Roman" w:hAnsi="Times New Roman" w:cs="Times New Roman"/>
          <w:sz w:val="24"/>
          <w:szCs w:val="24"/>
        </w:rPr>
        <w:t xml:space="preserve"> диагностика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дисциплина Неотложная помощь в клинике внутренних болезней.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EDE" w:rsidRPr="00B044F4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4F4">
        <w:rPr>
          <w:rFonts w:ascii="Times New Roman" w:hAnsi="Times New Roman" w:cs="Times New Roman"/>
          <w:b/>
          <w:sz w:val="24"/>
          <w:szCs w:val="24"/>
        </w:rPr>
        <w:t>ЗАЧЕТНЫЙ БИЛЕТ № 1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I. Спонтанный пневмоторакс. Клиника. Диагностика. Неотложная помощь.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 xml:space="preserve">II. Составьте алгоритмы оказания скорой медицинской помощи при </w:t>
      </w:r>
      <w:proofErr w:type="spellStart"/>
      <w:r w:rsidRPr="00B044F4">
        <w:rPr>
          <w:rFonts w:ascii="Times New Roman" w:hAnsi="Times New Roman" w:cs="Times New Roman"/>
          <w:sz w:val="24"/>
          <w:szCs w:val="24"/>
        </w:rPr>
        <w:t>лактацидемической</w:t>
      </w:r>
      <w:proofErr w:type="spellEnd"/>
      <w:r w:rsidRPr="00B044F4">
        <w:rPr>
          <w:rFonts w:ascii="Times New Roman" w:hAnsi="Times New Roman" w:cs="Times New Roman"/>
          <w:sz w:val="24"/>
          <w:szCs w:val="24"/>
        </w:rPr>
        <w:t xml:space="preserve"> коме.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 xml:space="preserve">Внутренних болезней                                                                               </w:t>
      </w:r>
      <w:proofErr w:type="gramStart"/>
      <w:r w:rsidRPr="00B044F4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B044F4">
        <w:rPr>
          <w:rFonts w:ascii="Times New Roman" w:hAnsi="Times New Roman" w:cs="Times New Roman"/>
          <w:sz w:val="24"/>
          <w:szCs w:val="24"/>
        </w:rPr>
        <w:t>_________________)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 xml:space="preserve">Декан факультета </w:t>
      </w:r>
    </w:p>
    <w:p w:rsidR="00021EDE" w:rsidRPr="00B044F4" w:rsidRDefault="00021EDE" w:rsidP="00021E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(__________________)</w:t>
      </w:r>
    </w:p>
    <w:p w:rsidR="00021EDE" w:rsidRPr="00B044F4" w:rsidRDefault="00021EDE" w:rsidP="00021E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021EDE" w:rsidRPr="00B044F4" w:rsidRDefault="00021EDE" w:rsidP="00021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«___»_______________20___</w:t>
      </w: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</w:p>
    <w:p w:rsidR="00021EDE" w:rsidRPr="00324761" w:rsidRDefault="00021EDE" w:rsidP="00021EDE">
      <w:pPr>
        <w:spacing w:after="0" w:line="240" w:lineRule="auto"/>
        <w:jc w:val="center"/>
        <w:rPr>
          <w:b/>
          <w:sz w:val="24"/>
          <w:szCs w:val="24"/>
        </w:rPr>
      </w:pPr>
      <w:r w:rsidRPr="00324761">
        <w:rPr>
          <w:b/>
          <w:sz w:val="24"/>
          <w:szCs w:val="24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p w:rsidR="00021EDE" w:rsidRDefault="00021EDE" w:rsidP="00021EDE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3"/>
        <w:gridCol w:w="2509"/>
        <w:gridCol w:w="3747"/>
        <w:gridCol w:w="2626"/>
      </w:tblGrid>
      <w:tr w:rsidR="00021EDE" w:rsidRPr="00B044F4" w:rsidTr="00D1383B">
        <w:tc>
          <w:tcPr>
            <w:tcW w:w="463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9" w:type="dxa"/>
          </w:tcPr>
          <w:p w:rsidR="00021EDE" w:rsidRPr="00B044F4" w:rsidRDefault="00021EDE" w:rsidP="00D13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Проверяемая</w:t>
            </w:r>
          </w:p>
          <w:p w:rsidR="00021EDE" w:rsidRPr="00B044F4" w:rsidRDefault="00021EDE" w:rsidP="00D13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Дескриптор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Контрольно-оценочное средство (номер вопроса/практического задания)</w:t>
            </w:r>
          </w:p>
        </w:tc>
      </w:tr>
      <w:tr w:rsidR="00021EDE" w:rsidRPr="00B044F4" w:rsidTr="00D1383B">
        <w:tc>
          <w:tcPr>
            <w:tcW w:w="463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9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УК-1. Готовность к абстрактному мышлению, анализу и синтезу.</w:t>
            </w: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патофизиологию и </w:t>
            </w:r>
            <w:proofErr w:type="spellStart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патоморфологию</w:t>
            </w:r>
            <w:proofErr w:type="spellEnd"/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при основных терапевтических заболеваниях и патологических состояниях.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вопросы № 1-20</w:t>
            </w:r>
          </w:p>
        </w:tc>
      </w:tr>
      <w:tr w:rsidR="00021EDE" w:rsidRPr="00B044F4" w:rsidTr="00D1383B">
        <w:tc>
          <w:tcPr>
            <w:tcW w:w="463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 в процессе профессиональной деятельности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задания № 1-20</w:t>
            </w:r>
          </w:p>
        </w:tc>
      </w:tr>
      <w:tr w:rsidR="00021EDE" w:rsidRPr="00B044F4" w:rsidTr="00D1383B">
        <w:tc>
          <w:tcPr>
            <w:tcW w:w="463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формированием заключений и выводов на основе полученной информации в процессе профессиональной деятельности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 1-20</w:t>
            </w:r>
          </w:p>
        </w:tc>
      </w:tr>
      <w:tr w:rsidR="00021EDE" w:rsidRPr="00B044F4" w:rsidTr="00D1383B">
        <w:trPr>
          <w:trHeight w:val="2300"/>
        </w:trPr>
        <w:tc>
          <w:tcPr>
            <w:tcW w:w="463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9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ПК-1. Г</w:t>
            </w:r>
            <w:r w:rsidRPr="00B044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</w:t>
            </w:r>
            <w:r w:rsidRPr="00B044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комплекс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развития.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вопросы № 1-20</w:t>
            </w:r>
          </w:p>
        </w:tc>
      </w:tr>
      <w:tr w:rsidR="00021EDE" w:rsidRPr="00B044F4" w:rsidTr="00D1383B">
        <w:trPr>
          <w:trHeight w:val="2300"/>
        </w:trPr>
        <w:tc>
          <w:tcPr>
            <w:tcW w:w="463" w:type="dxa"/>
            <w:vMerge/>
          </w:tcPr>
          <w:p w:rsidR="00021EDE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vMerge/>
          </w:tcPr>
          <w:p w:rsidR="00021EDE" w:rsidRDefault="00021EDE" w:rsidP="00D138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Уметь составить комплекс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задания № 1-20</w:t>
            </w:r>
          </w:p>
        </w:tc>
      </w:tr>
      <w:tr w:rsidR="00021EDE" w:rsidRPr="00B044F4" w:rsidTr="00D1383B">
        <w:trPr>
          <w:trHeight w:val="2300"/>
        </w:trPr>
        <w:tc>
          <w:tcPr>
            <w:tcW w:w="463" w:type="dxa"/>
            <w:vMerge/>
          </w:tcPr>
          <w:p w:rsidR="00021EDE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vMerge/>
          </w:tcPr>
          <w:p w:rsidR="00021EDE" w:rsidRDefault="00021EDE" w:rsidP="00D138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ладеть методами ранней диагностики неотложных состояний, навыками выявления их причину и оценки условий их возникновения и развития.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 1-20</w:t>
            </w:r>
          </w:p>
        </w:tc>
      </w:tr>
      <w:tr w:rsidR="00021EDE" w:rsidRPr="00B044F4" w:rsidTr="00D1383B">
        <w:trPr>
          <w:trHeight w:val="1730"/>
        </w:trPr>
        <w:tc>
          <w:tcPr>
            <w:tcW w:w="463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9" w:type="dxa"/>
            <w:vMerge w:val="restart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ПК-5: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патогенез и морфологические изменения органов и систем при основных терапевтических заболеваниях и патологических состояниях. вопросы № 1-20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вопросы № 1-20</w:t>
            </w:r>
          </w:p>
        </w:tc>
      </w:tr>
      <w:tr w:rsidR="00021EDE" w:rsidRPr="00B044F4" w:rsidTr="00D1383B">
        <w:trPr>
          <w:trHeight w:val="2010"/>
        </w:trPr>
        <w:tc>
          <w:tcPr>
            <w:tcW w:w="463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Уметь 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определять показания для лабораторных, инструментальных и патоморфологических методов исследования для диагностики патологического процесса практические задания № 1-10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 1-20</w:t>
            </w:r>
          </w:p>
        </w:tc>
      </w:tr>
      <w:tr w:rsidR="00021EDE" w:rsidRPr="00B044F4" w:rsidTr="00D1383B">
        <w:trPr>
          <w:trHeight w:val="2400"/>
        </w:trPr>
        <w:tc>
          <w:tcPr>
            <w:tcW w:w="463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vMerge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Владеть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определением стадии/степени/активности патологического процесса на основе результатов лабораторного и инструментального обследования.</w:t>
            </w:r>
          </w:p>
        </w:tc>
        <w:tc>
          <w:tcPr>
            <w:tcW w:w="2626" w:type="dxa"/>
          </w:tcPr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  <w:p w:rsidR="00021EDE" w:rsidRPr="00B044F4" w:rsidRDefault="00021EDE" w:rsidP="00D13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F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№ 1-20</w:t>
            </w:r>
          </w:p>
        </w:tc>
      </w:tr>
    </w:tbl>
    <w:p w:rsidR="00021EDE" w:rsidRPr="004858EB" w:rsidRDefault="00021EDE" w:rsidP="00021EDE">
      <w:pPr>
        <w:spacing w:after="0" w:line="240" w:lineRule="auto"/>
        <w:jc w:val="both"/>
        <w:rPr>
          <w:sz w:val="24"/>
          <w:szCs w:val="24"/>
        </w:rPr>
      </w:pPr>
    </w:p>
    <w:p w:rsidR="00021EDE" w:rsidRPr="00293E69" w:rsidRDefault="00021EDE" w:rsidP="00021EDE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A3D7D" w:rsidRDefault="00DA3D7D"/>
    <w:sectPr w:rsidR="00DA3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7DE6"/>
    <w:multiLevelType w:val="hybridMultilevel"/>
    <w:tmpl w:val="5A6A0260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B678A"/>
    <w:multiLevelType w:val="hybridMultilevel"/>
    <w:tmpl w:val="E9D64156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D58F2"/>
    <w:multiLevelType w:val="hybridMultilevel"/>
    <w:tmpl w:val="1BA04A06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3280E"/>
    <w:multiLevelType w:val="hybridMultilevel"/>
    <w:tmpl w:val="D44C19A0"/>
    <w:lvl w:ilvl="0" w:tplc="8DCA086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lang w:val="x-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BE786A"/>
    <w:multiLevelType w:val="hybridMultilevel"/>
    <w:tmpl w:val="A2229820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165EA"/>
    <w:multiLevelType w:val="hybridMultilevel"/>
    <w:tmpl w:val="FCEEDB24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85F27"/>
    <w:multiLevelType w:val="hybridMultilevel"/>
    <w:tmpl w:val="49966708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11404"/>
    <w:multiLevelType w:val="hybridMultilevel"/>
    <w:tmpl w:val="093EE4C6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9716F"/>
    <w:multiLevelType w:val="hybridMultilevel"/>
    <w:tmpl w:val="FB8E2EC4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F0B38"/>
    <w:multiLevelType w:val="hybridMultilevel"/>
    <w:tmpl w:val="1B54E920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E03CA"/>
    <w:multiLevelType w:val="hybridMultilevel"/>
    <w:tmpl w:val="B1B4EB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71343"/>
    <w:multiLevelType w:val="hybridMultilevel"/>
    <w:tmpl w:val="41BA0190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01EE8"/>
    <w:multiLevelType w:val="hybridMultilevel"/>
    <w:tmpl w:val="D74C2CEA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64C43"/>
    <w:multiLevelType w:val="hybridMultilevel"/>
    <w:tmpl w:val="B1B4EB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F5330"/>
    <w:multiLevelType w:val="hybridMultilevel"/>
    <w:tmpl w:val="BBDEE090"/>
    <w:lvl w:ilvl="0" w:tplc="041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D30AE"/>
    <w:multiLevelType w:val="hybridMultilevel"/>
    <w:tmpl w:val="9CDE7F40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44F4E"/>
    <w:multiLevelType w:val="hybridMultilevel"/>
    <w:tmpl w:val="73FC176A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858BE"/>
    <w:multiLevelType w:val="hybridMultilevel"/>
    <w:tmpl w:val="58007310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619F8"/>
    <w:multiLevelType w:val="hybridMultilevel"/>
    <w:tmpl w:val="00E6D552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93EE0"/>
    <w:multiLevelType w:val="hybridMultilevel"/>
    <w:tmpl w:val="C75A6872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333F2"/>
    <w:multiLevelType w:val="hybridMultilevel"/>
    <w:tmpl w:val="EEACE1FC"/>
    <w:lvl w:ilvl="0" w:tplc="81B8D49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A04E0"/>
    <w:multiLevelType w:val="hybridMultilevel"/>
    <w:tmpl w:val="73E8F9EE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C5DD3"/>
    <w:multiLevelType w:val="hybridMultilevel"/>
    <w:tmpl w:val="7DD60C34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06ABE"/>
    <w:multiLevelType w:val="hybridMultilevel"/>
    <w:tmpl w:val="9C84E332"/>
    <w:lvl w:ilvl="0" w:tplc="634AABF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F1B81"/>
    <w:multiLevelType w:val="hybridMultilevel"/>
    <w:tmpl w:val="A726D1D4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F3C64"/>
    <w:multiLevelType w:val="hybridMultilevel"/>
    <w:tmpl w:val="4A90DC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64189"/>
    <w:multiLevelType w:val="hybridMultilevel"/>
    <w:tmpl w:val="E65258B2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17EF"/>
    <w:multiLevelType w:val="hybridMultilevel"/>
    <w:tmpl w:val="D44C19A0"/>
    <w:lvl w:ilvl="0" w:tplc="8DCA086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lang w:val="x-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D338F2"/>
    <w:multiLevelType w:val="hybridMultilevel"/>
    <w:tmpl w:val="B1ACC2AA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51028"/>
    <w:multiLevelType w:val="hybridMultilevel"/>
    <w:tmpl w:val="3CE217F0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D017BD"/>
    <w:multiLevelType w:val="hybridMultilevel"/>
    <w:tmpl w:val="D44C19A0"/>
    <w:lvl w:ilvl="0" w:tplc="8DCA086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lang w:val="x-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CA7EA4"/>
    <w:multiLevelType w:val="hybridMultilevel"/>
    <w:tmpl w:val="EEC24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CC3880"/>
    <w:multiLevelType w:val="hybridMultilevel"/>
    <w:tmpl w:val="97EEEEB6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84268"/>
    <w:multiLevelType w:val="hybridMultilevel"/>
    <w:tmpl w:val="805497AA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B06724E"/>
    <w:multiLevelType w:val="hybridMultilevel"/>
    <w:tmpl w:val="D96E034C"/>
    <w:lvl w:ilvl="0" w:tplc="E2C2C6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BC91232"/>
    <w:multiLevelType w:val="hybridMultilevel"/>
    <w:tmpl w:val="92F08316"/>
    <w:lvl w:ilvl="0" w:tplc="4DC2767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"/>
  </w:num>
  <w:num w:numId="3">
    <w:abstractNumId w:val="31"/>
  </w:num>
  <w:num w:numId="4">
    <w:abstractNumId w:val="13"/>
  </w:num>
  <w:num w:numId="5">
    <w:abstractNumId w:val="10"/>
  </w:num>
  <w:num w:numId="6">
    <w:abstractNumId w:val="34"/>
  </w:num>
  <w:num w:numId="7">
    <w:abstractNumId w:val="11"/>
  </w:num>
  <w:num w:numId="8">
    <w:abstractNumId w:val="6"/>
  </w:num>
  <w:num w:numId="9">
    <w:abstractNumId w:val="12"/>
  </w:num>
  <w:num w:numId="10">
    <w:abstractNumId w:val="17"/>
  </w:num>
  <w:num w:numId="11">
    <w:abstractNumId w:val="5"/>
  </w:num>
  <w:num w:numId="12">
    <w:abstractNumId w:val="9"/>
  </w:num>
  <w:num w:numId="13">
    <w:abstractNumId w:val="32"/>
  </w:num>
  <w:num w:numId="14">
    <w:abstractNumId w:val="1"/>
  </w:num>
  <w:num w:numId="15">
    <w:abstractNumId w:val="26"/>
  </w:num>
  <w:num w:numId="16">
    <w:abstractNumId w:val="24"/>
  </w:num>
  <w:num w:numId="17">
    <w:abstractNumId w:val="18"/>
  </w:num>
  <w:num w:numId="18">
    <w:abstractNumId w:val="35"/>
  </w:num>
  <w:num w:numId="19">
    <w:abstractNumId w:val="20"/>
  </w:num>
  <w:num w:numId="20">
    <w:abstractNumId w:val="0"/>
  </w:num>
  <w:num w:numId="21">
    <w:abstractNumId w:val="22"/>
  </w:num>
  <w:num w:numId="22">
    <w:abstractNumId w:val="16"/>
  </w:num>
  <w:num w:numId="23">
    <w:abstractNumId w:val="4"/>
  </w:num>
  <w:num w:numId="24">
    <w:abstractNumId w:val="7"/>
  </w:num>
  <w:num w:numId="25">
    <w:abstractNumId w:val="15"/>
  </w:num>
  <w:num w:numId="26">
    <w:abstractNumId w:val="8"/>
  </w:num>
  <w:num w:numId="27">
    <w:abstractNumId w:val="28"/>
  </w:num>
  <w:num w:numId="28">
    <w:abstractNumId w:val="19"/>
  </w:num>
  <w:num w:numId="29">
    <w:abstractNumId w:val="21"/>
  </w:num>
  <w:num w:numId="30">
    <w:abstractNumId w:val="23"/>
  </w:num>
  <w:num w:numId="31">
    <w:abstractNumId w:val="14"/>
  </w:num>
  <w:num w:numId="32">
    <w:abstractNumId w:val="2"/>
  </w:num>
  <w:num w:numId="33">
    <w:abstractNumId w:val="29"/>
  </w:num>
  <w:num w:numId="34">
    <w:abstractNumId w:val="30"/>
  </w:num>
  <w:num w:numId="35">
    <w:abstractNumId w:val="2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176"/>
    <w:rsid w:val="00021EDE"/>
    <w:rsid w:val="007B69D1"/>
    <w:rsid w:val="00D94176"/>
    <w:rsid w:val="00DA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17EDB-FA86-4AA1-B57E-6EF5C2B3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1EDE"/>
  </w:style>
  <w:style w:type="paragraph" w:styleId="a5">
    <w:name w:val="footer"/>
    <w:basedOn w:val="a"/>
    <w:link w:val="a6"/>
    <w:uiPriority w:val="99"/>
    <w:unhideWhenUsed/>
    <w:rsid w:val="00021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1EDE"/>
  </w:style>
  <w:style w:type="paragraph" w:styleId="a7">
    <w:name w:val="List Paragraph"/>
    <w:basedOn w:val="a"/>
    <w:uiPriority w:val="34"/>
    <w:qFormat/>
    <w:rsid w:val="00021EDE"/>
    <w:pPr>
      <w:ind w:left="720"/>
      <w:contextualSpacing/>
    </w:pPr>
  </w:style>
  <w:style w:type="table" w:styleId="a8">
    <w:name w:val="Table Grid"/>
    <w:basedOn w:val="a1"/>
    <w:uiPriority w:val="39"/>
    <w:rsid w:val="0002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18174</Words>
  <Characters>103593</Characters>
  <Application>Microsoft Office Word</Application>
  <DocSecurity>0</DocSecurity>
  <Lines>863</Lines>
  <Paragraphs>243</Paragraphs>
  <ScaleCrop>false</ScaleCrop>
  <Company>SPecialiST RePack</Company>
  <LinksUpToDate>false</LinksUpToDate>
  <CharactersWithSpaces>121524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2022-02-01T16:44:00Z</dcterms:created>
  <dcterms:modified xsi:type="dcterms:W3CDTF">2022-02-01T18:09:00Z</dcterms:modified>
</cp:coreProperties>
</file>