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FA065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5499132A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0F810F3F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6532A752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6349E0E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446289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290939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F7B7E3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FA60D2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054414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B5A0B9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87BEA9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4E4507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5EEDCD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79BCDA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F2D181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00232C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F63B365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6EE60A1F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14:paraId="0A1F3EB3" w14:textId="259A38FC" w:rsidR="004B2C94" w:rsidRDefault="004B2C94" w:rsidP="00F5136B">
      <w:pPr>
        <w:ind w:firstLine="709"/>
        <w:jc w:val="center"/>
        <w:rPr>
          <w:sz w:val="28"/>
        </w:rPr>
      </w:pPr>
    </w:p>
    <w:p w14:paraId="2888D4F2" w14:textId="77777777" w:rsidR="00705E20" w:rsidRPr="004B2C94" w:rsidRDefault="00705E20" w:rsidP="00F5136B">
      <w:pPr>
        <w:ind w:firstLine="709"/>
        <w:jc w:val="center"/>
        <w:rPr>
          <w:sz w:val="28"/>
        </w:rPr>
      </w:pPr>
    </w:p>
    <w:p w14:paraId="6BB5212E" w14:textId="237D4BD8" w:rsidR="00C3266C" w:rsidRDefault="00B31B60" w:rsidP="00B31B60">
      <w:pPr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 xml:space="preserve">ПО </w:t>
      </w:r>
      <w:r w:rsidR="00705E20">
        <w:rPr>
          <w:b/>
          <w:sz w:val="28"/>
          <w:szCs w:val="28"/>
        </w:rPr>
        <w:t xml:space="preserve">ПРОИЗВОДСТВЕННОЙ (КЛИНИЧЕСКОЙ) </w:t>
      </w:r>
      <w:r w:rsidR="005835ED" w:rsidRPr="00B31B60">
        <w:rPr>
          <w:b/>
          <w:sz w:val="28"/>
          <w:szCs w:val="28"/>
        </w:rPr>
        <w:t>ПРАКТИКЕ</w:t>
      </w:r>
      <w:r w:rsidR="00705E20">
        <w:rPr>
          <w:b/>
          <w:sz w:val="28"/>
          <w:szCs w:val="28"/>
        </w:rPr>
        <w:t>:</w:t>
      </w:r>
    </w:p>
    <w:p w14:paraId="4E5FC522" w14:textId="18D34FE6" w:rsidR="009C5FAC" w:rsidRPr="00362191" w:rsidRDefault="009C5FAC" w:rsidP="009C5FAC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bookmarkStart w:id="0" w:name="_Hlk12098878"/>
      <w:r w:rsidRPr="00362191">
        <w:rPr>
          <w:b/>
          <w:sz w:val="28"/>
          <w:szCs w:val="28"/>
        </w:rPr>
        <w:t>«</w:t>
      </w:r>
      <w:bookmarkStart w:id="1" w:name="_Hlk11251024"/>
      <w:r w:rsidRPr="00362191">
        <w:rPr>
          <w:b/>
          <w:sz w:val="28"/>
          <w:szCs w:val="28"/>
        </w:rPr>
        <w:t>КЛИНИЧЕСКАЯ ФАРМАКОЛОГИЯ НЕОТЛОЖНЫХ СОСТОЯНИЙ</w:t>
      </w:r>
      <w:bookmarkEnd w:id="1"/>
      <w:r w:rsidRPr="00362191">
        <w:rPr>
          <w:b/>
          <w:sz w:val="28"/>
          <w:szCs w:val="28"/>
        </w:rPr>
        <w:t>»</w:t>
      </w:r>
    </w:p>
    <w:bookmarkEnd w:id="0"/>
    <w:p w14:paraId="4B1A79D3" w14:textId="77777777" w:rsidR="009C5FAC" w:rsidRPr="004B2C94" w:rsidRDefault="009C5FAC" w:rsidP="009C5FAC">
      <w:pPr>
        <w:ind w:firstLine="709"/>
        <w:jc w:val="center"/>
        <w:rPr>
          <w:sz w:val="28"/>
        </w:rPr>
      </w:pPr>
    </w:p>
    <w:p w14:paraId="51C070A3" w14:textId="77777777" w:rsidR="009C5FAC" w:rsidRPr="00C353BD" w:rsidRDefault="009C5FAC" w:rsidP="009C5FAC">
      <w:pPr>
        <w:ind w:firstLine="709"/>
        <w:jc w:val="center"/>
        <w:rPr>
          <w:b/>
          <w:sz w:val="28"/>
        </w:rPr>
      </w:pPr>
    </w:p>
    <w:p w14:paraId="5EAE0703" w14:textId="77777777" w:rsidR="009C5FAC" w:rsidRPr="00B031CA" w:rsidRDefault="009C5FAC" w:rsidP="009C5FAC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14:paraId="554FEA36" w14:textId="77777777" w:rsidR="009C5FAC" w:rsidRPr="00B031CA" w:rsidRDefault="009C5FAC" w:rsidP="009C5FAC">
      <w:pPr>
        <w:ind w:firstLine="709"/>
        <w:jc w:val="center"/>
        <w:rPr>
          <w:sz w:val="28"/>
          <w:szCs w:val="28"/>
        </w:rPr>
      </w:pPr>
    </w:p>
    <w:p w14:paraId="75D8F793" w14:textId="77777777" w:rsidR="009C5FAC" w:rsidRPr="00B031CA" w:rsidRDefault="009C5FAC" w:rsidP="009C5FAC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14:paraId="1F9EBA11" w14:textId="77777777" w:rsidR="009C5FAC" w:rsidRPr="00B031CA" w:rsidRDefault="009C5FAC" w:rsidP="009C5FAC">
      <w:pPr>
        <w:ind w:firstLine="709"/>
        <w:jc w:val="center"/>
        <w:rPr>
          <w:sz w:val="28"/>
          <w:szCs w:val="28"/>
        </w:rPr>
      </w:pPr>
    </w:p>
    <w:p w14:paraId="2754D4CD" w14:textId="77777777" w:rsidR="009C5FAC" w:rsidRPr="00B031CA" w:rsidRDefault="009C5FAC" w:rsidP="009C5FAC">
      <w:pPr>
        <w:ind w:firstLine="709"/>
        <w:jc w:val="center"/>
        <w:rPr>
          <w:sz w:val="28"/>
          <w:szCs w:val="28"/>
        </w:rPr>
      </w:pPr>
    </w:p>
    <w:p w14:paraId="7C747FE8" w14:textId="77777777" w:rsidR="009C5FAC" w:rsidRPr="00362191" w:rsidRDefault="009C5FAC" w:rsidP="009C5FAC">
      <w:pPr>
        <w:ind w:firstLine="709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362191">
        <w:rPr>
          <w:b/>
          <w:i/>
          <w:color w:val="000000"/>
          <w:sz w:val="28"/>
          <w:szCs w:val="28"/>
          <w:shd w:val="clear" w:color="auto" w:fill="FFFFFF"/>
        </w:rPr>
        <w:t>31.08.37 Клиническая фармакология</w:t>
      </w:r>
    </w:p>
    <w:p w14:paraId="1C5BD368" w14:textId="77777777" w:rsidR="009C5FAC" w:rsidRPr="00B031CA" w:rsidRDefault="009C5FAC" w:rsidP="009C5FAC">
      <w:pPr>
        <w:ind w:firstLine="709"/>
        <w:jc w:val="center"/>
        <w:rPr>
          <w:b/>
          <w:color w:val="000000"/>
          <w:sz w:val="28"/>
          <w:szCs w:val="28"/>
        </w:rPr>
      </w:pPr>
    </w:p>
    <w:p w14:paraId="09C9F475" w14:textId="77777777" w:rsidR="009C5FAC" w:rsidRPr="00B031CA" w:rsidRDefault="009C5FAC" w:rsidP="009C5FAC">
      <w:pPr>
        <w:ind w:firstLine="709"/>
        <w:jc w:val="right"/>
        <w:rPr>
          <w:b/>
          <w:color w:val="000000"/>
          <w:sz w:val="28"/>
          <w:szCs w:val="28"/>
        </w:rPr>
      </w:pPr>
    </w:p>
    <w:p w14:paraId="23B3DE69" w14:textId="77777777" w:rsidR="009C5FAC" w:rsidRPr="00B031CA" w:rsidRDefault="009C5FAC" w:rsidP="009C5FAC">
      <w:pPr>
        <w:ind w:firstLine="709"/>
        <w:jc w:val="right"/>
        <w:rPr>
          <w:b/>
          <w:color w:val="000000"/>
          <w:sz w:val="28"/>
          <w:szCs w:val="28"/>
        </w:rPr>
      </w:pPr>
    </w:p>
    <w:p w14:paraId="46681492" w14:textId="77777777" w:rsidR="009C5FAC" w:rsidRPr="00B031CA" w:rsidRDefault="009C5FAC" w:rsidP="009C5FAC">
      <w:pPr>
        <w:ind w:firstLine="709"/>
        <w:jc w:val="right"/>
        <w:rPr>
          <w:b/>
          <w:color w:val="000000"/>
          <w:sz w:val="28"/>
          <w:szCs w:val="28"/>
        </w:rPr>
      </w:pPr>
    </w:p>
    <w:p w14:paraId="21EA083F" w14:textId="77777777" w:rsidR="009C5FAC" w:rsidRPr="00B031CA" w:rsidRDefault="009C5FAC" w:rsidP="009C5FAC">
      <w:pPr>
        <w:ind w:firstLine="709"/>
        <w:jc w:val="right"/>
        <w:rPr>
          <w:b/>
          <w:color w:val="000000"/>
          <w:sz w:val="28"/>
          <w:szCs w:val="28"/>
        </w:rPr>
      </w:pPr>
    </w:p>
    <w:p w14:paraId="2A4B1F3F" w14:textId="77777777" w:rsidR="009C5FAC" w:rsidRPr="00362191" w:rsidRDefault="009C5FAC" w:rsidP="009C5FAC">
      <w:pPr>
        <w:ind w:firstLine="709"/>
        <w:jc w:val="center"/>
        <w:rPr>
          <w:color w:val="000000"/>
          <w:sz w:val="24"/>
          <w:szCs w:val="24"/>
        </w:rPr>
      </w:pPr>
      <w:r w:rsidRPr="00362191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14:paraId="1EFA7CDF" w14:textId="77777777" w:rsidR="009C5FAC" w:rsidRPr="00362191" w:rsidRDefault="009C5FAC" w:rsidP="009C5FAC">
      <w:pPr>
        <w:ind w:firstLine="709"/>
        <w:jc w:val="center"/>
        <w:rPr>
          <w:color w:val="000000"/>
          <w:sz w:val="24"/>
          <w:szCs w:val="24"/>
        </w:rPr>
      </w:pPr>
      <w:r w:rsidRPr="00362191">
        <w:rPr>
          <w:color w:val="000000"/>
          <w:sz w:val="24"/>
          <w:szCs w:val="24"/>
        </w:rPr>
        <w:t xml:space="preserve"> высшего образования- </w:t>
      </w:r>
      <w:proofErr w:type="gramStart"/>
      <w:r w:rsidRPr="00362191">
        <w:rPr>
          <w:color w:val="000000"/>
          <w:sz w:val="24"/>
          <w:szCs w:val="24"/>
        </w:rPr>
        <w:t>программы  подготовки</w:t>
      </w:r>
      <w:proofErr w:type="gramEnd"/>
      <w:r w:rsidRPr="00362191">
        <w:rPr>
          <w:color w:val="000000"/>
          <w:sz w:val="24"/>
          <w:szCs w:val="24"/>
        </w:rPr>
        <w:t xml:space="preserve"> кадров высшей квалификации </w:t>
      </w:r>
    </w:p>
    <w:p w14:paraId="0A952758" w14:textId="77777777" w:rsidR="009C5FAC" w:rsidRPr="00362191" w:rsidRDefault="009C5FAC" w:rsidP="009C5FAC">
      <w:pPr>
        <w:ind w:firstLine="709"/>
        <w:jc w:val="center"/>
        <w:rPr>
          <w:color w:val="000000"/>
          <w:sz w:val="24"/>
          <w:szCs w:val="24"/>
        </w:rPr>
      </w:pPr>
      <w:r w:rsidRPr="00362191">
        <w:rPr>
          <w:color w:val="000000"/>
          <w:sz w:val="24"/>
          <w:szCs w:val="24"/>
        </w:rPr>
        <w:t xml:space="preserve">в ординатуре по специальности </w:t>
      </w:r>
      <w:r w:rsidRPr="00362191">
        <w:rPr>
          <w:i/>
          <w:color w:val="000000"/>
          <w:sz w:val="24"/>
          <w:szCs w:val="24"/>
        </w:rPr>
        <w:t>31.08.37 Клиническая фармакология</w:t>
      </w:r>
      <w:r w:rsidRPr="00362191">
        <w:rPr>
          <w:color w:val="000000"/>
          <w:sz w:val="24"/>
          <w:szCs w:val="24"/>
        </w:rPr>
        <w:t>, утвержденной</w:t>
      </w:r>
    </w:p>
    <w:p w14:paraId="17131484" w14:textId="77777777" w:rsidR="009C5FAC" w:rsidRPr="00362191" w:rsidRDefault="009C5FAC" w:rsidP="009C5FAC">
      <w:pPr>
        <w:ind w:firstLine="709"/>
        <w:jc w:val="center"/>
        <w:rPr>
          <w:color w:val="000000"/>
          <w:sz w:val="24"/>
          <w:szCs w:val="24"/>
        </w:rPr>
      </w:pPr>
      <w:r w:rsidRPr="00362191">
        <w:rPr>
          <w:color w:val="000000"/>
          <w:sz w:val="24"/>
          <w:szCs w:val="24"/>
        </w:rPr>
        <w:t xml:space="preserve"> ученым советом ФГБОУ ВО ОрГМУ Минздрава России  </w:t>
      </w:r>
    </w:p>
    <w:p w14:paraId="5206D29C" w14:textId="77777777" w:rsidR="009C5FAC" w:rsidRPr="00362191" w:rsidRDefault="009C5FAC" w:rsidP="009C5FAC">
      <w:pPr>
        <w:ind w:firstLine="709"/>
        <w:jc w:val="center"/>
        <w:rPr>
          <w:b/>
          <w:color w:val="000000"/>
          <w:sz w:val="24"/>
          <w:szCs w:val="24"/>
        </w:rPr>
      </w:pPr>
    </w:p>
    <w:p w14:paraId="6ACA8F86" w14:textId="77777777" w:rsidR="009C5FAC" w:rsidRPr="00362191" w:rsidRDefault="009C5FAC" w:rsidP="009C5FAC">
      <w:pPr>
        <w:ind w:firstLine="709"/>
        <w:jc w:val="center"/>
        <w:rPr>
          <w:b/>
          <w:color w:val="000000"/>
          <w:sz w:val="24"/>
          <w:szCs w:val="24"/>
        </w:rPr>
      </w:pPr>
      <w:r w:rsidRPr="00362191">
        <w:rPr>
          <w:b/>
          <w:color w:val="000000"/>
          <w:sz w:val="24"/>
          <w:szCs w:val="24"/>
        </w:rPr>
        <w:t>протокол № 11 от «22» июня 2018г.</w:t>
      </w:r>
    </w:p>
    <w:p w14:paraId="77F0F43F" w14:textId="77777777" w:rsidR="009C5FAC" w:rsidRPr="00362191" w:rsidRDefault="009C5FAC" w:rsidP="009C5FAC">
      <w:pPr>
        <w:ind w:firstLine="709"/>
        <w:jc w:val="center"/>
        <w:rPr>
          <w:color w:val="000000"/>
          <w:sz w:val="24"/>
          <w:szCs w:val="24"/>
        </w:rPr>
      </w:pPr>
    </w:p>
    <w:p w14:paraId="71D71CBB" w14:textId="77777777" w:rsidR="009C5FAC" w:rsidRDefault="009C5FAC" w:rsidP="009C5FAC">
      <w:pPr>
        <w:ind w:firstLine="709"/>
        <w:jc w:val="center"/>
        <w:rPr>
          <w:color w:val="000000"/>
          <w:sz w:val="24"/>
          <w:szCs w:val="24"/>
        </w:rPr>
      </w:pPr>
    </w:p>
    <w:p w14:paraId="647617E9" w14:textId="77777777" w:rsidR="009C5FAC" w:rsidRDefault="009C5FAC" w:rsidP="009C5FAC">
      <w:pPr>
        <w:ind w:firstLine="709"/>
        <w:jc w:val="center"/>
        <w:rPr>
          <w:color w:val="000000"/>
          <w:sz w:val="24"/>
          <w:szCs w:val="24"/>
        </w:rPr>
      </w:pPr>
    </w:p>
    <w:p w14:paraId="218027BA" w14:textId="77777777" w:rsidR="009C5FAC" w:rsidRPr="00362191" w:rsidRDefault="009C5FAC" w:rsidP="009C5FAC">
      <w:pPr>
        <w:ind w:firstLine="709"/>
        <w:jc w:val="center"/>
        <w:rPr>
          <w:color w:val="000000"/>
          <w:sz w:val="24"/>
          <w:szCs w:val="24"/>
        </w:rPr>
      </w:pPr>
    </w:p>
    <w:p w14:paraId="4C80DB7E" w14:textId="77777777" w:rsidR="009C5FAC" w:rsidRPr="00362191" w:rsidRDefault="009C5FAC" w:rsidP="009C5FAC">
      <w:pPr>
        <w:ind w:firstLine="709"/>
        <w:jc w:val="center"/>
        <w:rPr>
          <w:color w:val="000000"/>
          <w:sz w:val="24"/>
          <w:szCs w:val="24"/>
        </w:rPr>
      </w:pPr>
      <w:r w:rsidRPr="00362191">
        <w:rPr>
          <w:color w:val="000000"/>
          <w:sz w:val="24"/>
          <w:szCs w:val="24"/>
        </w:rPr>
        <w:t>Оренбург</w:t>
      </w:r>
    </w:p>
    <w:p w14:paraId="0671513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4452F54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14:paraId="2D357186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7650EA82" w14:textId="77777777" w:rsidR="0075308C" w:rsidRPr="004B2C94" w:rsidRDefault="0075308C" w:rsidP="0075308C">
      <w:pPr>
        <w:ind w:firstLine="709"/>
        <w:jc w:val="both"/>
        <w:rPr>
          <w:sz w:val="28"/>
        </w:rPr>
      </w:pPr>
      <w:bookmarkStart w:id="2" w:name="_Hlk8568778"/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14:paraId="19416C59" w14:textId="77777777" w:rsidR="0075308C" w:rsidRPr="004B2C94" w:rsidRDefault="0075308C" w:rsidP="007530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</w:t>
      </w:r>
      <w:r>
        <w:rPr>
          <w:sz w:val="28"/>
        </w:rPr>
        <w:t xml:space="preserve"> или </w:t>
      </w:r>
      <w:proofErr w:type="gramStart"/>
      <w:r>
        <w:rPr>
          <w:sz w:val="28"/>
        </w:rPr>
        <w:t xml:space="preserve">практики </w:t>
      </w:r>
      <w:r w:rsidRPr="009511F7">
        <w:rPr>
          <w:sz w:val="28"/>
        </w:rPr>
        <w:t xml:space="preserve"> и</w:t>
      </w:r>
      <w:proofErr w:type="gramEnd"/>
      <w:r w:rsidRPr="009511F7">
        <w:rPr>
          <w:sz w:val="28"/>
        </w:rPr>
        <w:t xml:space="preserve">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7DE65431" w14:textId="41DF10F4" w:rsidR="0075308C" w:rsidRPr="000522C0" w:rsidRDefault="0075308C" w:rsidP="00705E20">
      <w:pPr>
        <w:rPr>
          <w:sz w:val="28"/>
          <w:szCs w:val="28"/>
        </w:rPr>
      </w:pPr>
      <w:r w:rsidRPr="000522C0">
        <w:rPr>
          <w:sz w:val="28"/>
          <w:szCs w:val="28"/>
        </w:rPr>
        <w:t xml:space="preserve">Целью самостоятельной работы </w:t>
      </w:r>
      <w:r w:rsidR="00705E20" w:rsidRPr="00705E20">
        <w:rPr>
          <w:bCs/>
          <w:sz w:val="28"/>
          <w:szCs w:val="28"/>
        </w:rPr>
        <w:t>по производственной (клинической) практике:</w:t>
      </w:r>
      <w:r w:rsidR="00705E20">
        <w:rPr>
          <w:bCs/>
          <w:sz w:val="28"/>
          <w:szCs w:val="28"/>
        </w:rPr>
        <w:t xml:space="preserve"> </w:t>
      </w:r>
      <w:r w:rsidR="00705E20" w:rsidRPr="00705E20">
        <w:rPr>
          <w:bCs/>
          <w:sz w:val="28"/>
          <w:szCs w:val="28"/>
        </w:rPr>
        <w:t>«</w:t>
      </w:r>
      <w:r w:rsidR="00705E20">
        <w:rPr>
          <w:bCs/>
          <w:sz w:val="28"/>
          <w:szCs w:val="28"/>
        </w:rPr>
        <w:t>К</w:t>
      </w:r>
      <w:r w:rsidR="00705E20" w:rsidRPr="00705E20">
        <w:rPr>
          <w:bCs/>
          <w:sz w:val="28"/>
          <w:szCs w:val="28"/>
        </w:rPr>
        <w:t>линическая фармакология неотложных состояний»</w:t>
      </w:r>
      <w:r w:rsidR="00705E20">
        <w:rPr>
          <w:bCs/>
          <w:sz w:val="28"/>
          <w:szCs w:val="28"/>
        </w:rPr>
        <w:t xml:space="preserve"> </w:t>
      </w:r>
      <w:r w:rsidRPr="000522C0">
        <w:rPr>
          <w:sz w:val="28"/>
          <w:szCs w:val="28"/>
        </w:rPr>
        <w:t>является изучение форм и методов организации неотложной помощи, особенностей функционирования различных структурных подразделений неотложной службы</w:t>
      </w:r>
      <w:r w:rsidR="002E1E1E" w:rsidRPr="000522C0">
        <w:rPr>
          <w:sz w:val="28"/>
          <w:szCs w:val="28"/>
        </w:rPr>
        <w:t xml:space="preserve"> и овладеть навыками выбора эффективных, безопасных лекарственных средств для лечения и профилактики неотложных состояний с использованием основных данных по фармакокинетике, фармакодинамике, фармакогенетике, взаимодействию, нежелательным лекарственным реакциям и положений доказательной медицины</w:t>
      </w:r>
    </w:p>
    <w:p w14:paraId="0838CF0B" w14:textId="77777777" w:rsidR="0075308C" w:rsidRDefault="0075308C" w:rsidP="007530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14:paraId="066B9A90" w14:textId="77777777" w:rsidR="0075308C" w:rsidRDefault="0075308C" w:rsidP="0075308C">
      <w:pPr>
        <w:ind w:firstLine="709"/>
        <w:jc w:val="both"/>
        <w:rPr>
          <w:sz w:val="28"/>
        </w:rPr>
      </w:pPr>
    </w:p>
    <w:p w14:paraId="69153750" w14:textId="77777777" w:rsidR="0075308C" w:rsidRDefault="0075308C" w:rsidP="007530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>
        <w:rPr>
          <w:b/>
          <w:i/>
          <w:sz w:val="28"/>
        </w:rPr>
        <w:t>практике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</w:t>
      </w:r>
      <w:r>
        <w:rPr>
          <w:sz w:val="28"/>
        </w:rPr>
        <w:t>практики,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6DF7F052" w14:textId="77777777" w:rsidR="0075308C" w:rsidRPr="00F55788" w:rsidRDefault="0075308C" w:rsidP="0075308C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практики,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bookmarkEnd w:id="2"/>
    <w:p w14:paraId="5BCB6815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2564D5DB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105"/>
        <w:gridCol w:w="2440"/>
        <w:gridCol w:w="2251"/>
        <w:gridCol w:w="2026"/>
      </w:tblGrid>
      <w:tr w:rsidR="006F14A4" w:rsidRPr="00033367" w14:paraId="2E78E06C" w14:textId="77777777" w:rsidTr="0075308C">
        <w:tc>
          <w:tcPr>
            <w:tcW w:w="599" w:type="dxa"/>
            <w:shd w:val="clear" w:color="auto" w:fill="auto"/>
          </w:tcPr>
          <w:p w14:paraId="286CFF70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05" w:type="dxa"/>
            <w:shd w:val="clear" w:color="auto" w:fill="auto"/>
          </w:tcPr>
          <w:p w14:paraId="78902D19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4E1F07E0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40" w:type="dxa"/>
            <w:shd w:val="clear" w:color="auto" w:fill="auto"/>
          </w:tcPr>
          <w:p w14:paraId="177DF684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5666ED22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14:paraId="45A4209F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4484437C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26" w:type="dxa"/>
            <w:shd w:val="clear" w:color="auto" w:fill="auto"/>
          </w:tcPr>
          <w:p w14:paraId="211DD01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0FC4558D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7A12C43B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3CFF0C9C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1F939C35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7CDC676E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14:paraId="05663019" w14:textId="77777777" w:rsidTr="0075308C">
        <w:tc>
          <w:tcPr>
            <w:tcW w:w="599" w:type="dxa"/>
            <w:shd w:val="clear" w:color="auto" w:fill="auto"/>
          </w:tcPr>
          <w:p w14:paraId="6E4653A4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1B03B490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14:paraId="7832C70F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14:paraId="4F0B86FB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14:paraId="084620D5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5FB9195C" w14:textId="77777777" w:rsidTr="0075308C">
        <w:tc>
          <w:tcPr>
            <w:tcW w:w="10421" w:type="dxa"/>
            <w:gridSpan w:val="5"/>
            <w:shd w:val="clear" w:color="auto" w:fill="auto"/>
          </w:tcPr>
          <w:p w14:paraId="3C4FE2B5" w14:textId="77777777"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75308C" w:rsidRPr="00033367" w14:paraId="55C17573" w14:textId="77777777" w:rsidTr="0075308C">
        <w:tc>
          <w:tcPr>
            <w:tcW w:w="599" w:type="dxa"/>
            <w:shd w:val="clear" w:color="auto" w:fill="auto"/>
          </w:tcPr>
          <w:p w14:paraId="5B0ED5EE" w14:textId="77777777" w:rsidR="0075308C" w:rsidRPr="00033367" w:rsidRDefault="0075308C" w:rsidP="0075308C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633200CC" w14:textId="77777777" w:rsidR="0075308C" w:rsidRPr="00693E11" w:rsidRDefault="0075308C" w:rsidP="0075308C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440" w:type="dxa"/>
            <w:shd w:val="clear" w:color="auto" w:fill="auto"/>
          </w:tcPr>
          <w:p w14:paraId="10557D2F" w14:textId="77777777" w:rsidR="0075308C" w:rsidRPr="00033367" w:rsidRDefault="0075308C" w:rsidP="0075308C">
            <w:pPr>
              <w:rPr>
                <w:sz w:val="28"/>
              </w:rPr>
            </w:pPr>
            <w:r w:rsidRPr="00E67ED8">
              <w:rPr>
                <w:sz w:val="28"/>
                <w:szCs w:val="28"/>
              </w:rPr>
              <w:t xml:space="preserve">Практическая подготовка на </w:t>
            </w:r>
            <w:r w:rsidRPr="00E67ED8">
              <w:rPr>
                <w:sz w:val="28"/>
                <w:szCs w:val="28"/>
              </w:rPr>
              <w:lastRenderedPageBreak/>
              <w:t>клинической базе:</w:t>
            </w:r>
            <w:r w:rsidRPr="00E67ED8">
              <w:rPr>
                <w:b/>
                <w:bCs/>
                <w:sz w:val="28"/>
                <w:szCs w:val="28"/>
              </w:rPr>
              <w:t xml:space="preserve"> диагностическая, лечебн</w:t>
            </w:r>
            <w:r>
              <w:rPr>
                <w:b/>
                <w:bCs/>
                <w:sz w:val="28"/>
                <w:szCs w:val="28"/>
              </w:rPr>
              <w:t xml:space="preserve">ая </w:t>
            </w:r>
            <w:r w:rsidRPr="00E67ED8">
              <w:rPr>
                <w:b/>
                <w:bCs/>
                <w:sz w:val="28"/>
                <w:szCs w:val="28"/>
              </w:rPr>
              <w:t xml:space="preserve"> работа</w:t>
            </w:r>
            <w:r w:rsidRPr="00E67ED8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14:paraId="3AB03D34" w14:textId="77777777" w:rsidR="0075308C" w:rsidRPr="00E67ED8" w:rsidRDefault="0075308C" w:rsidP="0075308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 xml:space="preserve">проверка дневников практики, </w:t>
            </w:r>
          </w:p>
          <w:p w14:paraId="1628D886" w14:textId="77777777" w:rsidR="0075308C" w:rsidRPr="00E67ED8" w:rsidRDefault="0075308C" w:rsidP="0075308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>проверка выполнения практических заданий.</w:t>
            </w:r>
          </w:p>
          <w:p w14:paraId="38073DFC" w14:textId="77777777" w:rsidR="0075308C" w:rsidRPr="00E67ED8" w:rsidRDefault="0075308C" w:rsidP="0075308C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14:paraId="08E1B3F5" w14:textId="77777777" w:rsidR="0075308C" w:rsidRPr="00E67ED8" w:rsidRDefault="0075308C" w:rsidP="0075308C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 xml:space="preserve">внеаудиторная – КСР, на базе </w:t>
            </w:r>
            <w:r w:rsidRPr="00E67ED8">
              <w:rPr>
                <w:sz w:val="28"/>
                <w:szCs w:val="28"/>
              </w:rPr>
              <w:lastRenderedPageBreak/>
              <w:t>практической подготовки</w:t>
            </w:r>
          </w:p>
        </w:tc>
      </w:tr>
    </w:tbl>
    <w:p w14:paraId="79C3A67F" w14:textId="77777777" w:rsidR="00476000" w:rsidRDefault="00476000" w:rsidP="00F5136B">
      <w:pPr>
        <w:ind w:firstLine="709"/>
        <w:jc w:val="both"/>
        <w:rPr>
          <w:sz w:val="28"/>
        </w:rPr>
      </w:pPr>
    </w:p>
    <w:p w14:paraId="61D761A7" w14:textId="77777777" w:rsidR="009978D9" w:rsidRDefault="009978D9" w:rsidP="00F5136B">
      <w:pPr>
        <w:ind w:firstLine="709"/>
        <w:jc w:val="both"/>
        <w:rPr>
          <w:sz w:val="28"/>
        </w:rPr>
      </w:pPr>
    </w:p>
    <w:p w14:paraId="1ECA25E7" w14:textId="77777777"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ED3553">
        <w:rPr>
          <w:b/>
          <w:sz w:val="28"/>
        </w:rPr>
        <w:t>практике</w:t>
      </w:r>
      <w:r>
        <w:rPr>
          <w:b/>
          <w:sz w:val="28"/>
        </w:rPr>
        <w:t xml:space="preserve">. </w:t>
      </w:r>
    </w:p>
    <w:p w14:paraId="4C1CC76A" w14:textId="77777777" w:rsidR="0075308C" w:rsidRDefault="0075308C" w:rsidP="00593334">
      <w:pPr>
        <w:ind w:firstLine="709"/>
        <w:jc w:val="both"/>
        <w:rPr>
          <w:b/>
          <w:sz w:val="28"/>
        </w:rPr>
      </w:pPr>
      <w:bookmarkStart w:id="3" w:name="_Hlk12099887"/>
    </w:p>
    <w:p w14:paraId="071B05B4" w14:textId="77777777" w:rsidR="0075308C" w:rsidRPr="00E67ED8" w:rsidRDefault="0075308C" w:rsidP="0075308C">
      <w:pPr>
        <w:ind w:left="180"/>
        <w:jc w:val="center"/>
        <w:rPr>
          <w:b/>
          <w:sz w:val="28"/>
          <w:szCs w:val="28"/>
        </w:rPr>
      </w:pPr>
      <w:bookmarkStart w:id="4" w:name="_Hlk8568917"/>
      <w:r w:rsidRPr="00E67ED8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14:paraId="32B675DA" w14:textId="77777777" w:rsidR="0075308C" w:rsidRPr="00E67ED8" w:rsidRDefault="0075308C" w:rsidP="0075308C">
      <w:pPr>
        <w:ind w:left="283"/>
        <w:jc w:val="center"/>
        <w:rPr>
          <w:b/>
          <w:i/>
          <w:sz w:val="28"/>
          <w:szCs w:val="28"/>
        </w:rPr>
      </w:pPr>
    </w:p>
    <w:p w14:paraId="1CD3ED29" w14:textId="77777777" w:rsidR="0075308C" w:rsidRPr="00E67ED8" w:rsidRDefault="0075308C" w:rsidP="0075308C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14:paraId="093E03E2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Дневник практической подготовки ординатора по </w:t>
      </w:r>
      <w:r w:rsidRPr="002E1E1E">
        <w:rPr>
          <w:bCs/>
          <w:color w:val="000000"/>
          <w:sz w:val="28"/>
          <w:szCs w:val="28"/>
        </w:rPr>
        <w:t>специальности «</w:t>
      </w:r>
      <w:r w:rsidR="0046099B" w:rsidRPr="002E1E1E">
        <w:rPr>
          <w:bCs/>
          <w:color w:val="000000"/>
          <w:sz w:val="28"/>
          <w:szCs w:val="28"/>
        </w:rPr>
        <w:t>Кл</w:t>
      </w:r>
      <w:r w:rsidR="00F87104" w:rsidRPr="002E1E1E">
        <w:rPr>
          <w:bCs/>
          <w:color w:val="000000"/>
          <w:sz w:val="28"/>
          <w:szCs w:val="28"/>
        </w:rPr>
        <w:t>иническая фармакология»</w:t>
      </w:r>
      <w:r w:rsidRPr="002E1E1E">
        <w:rPr>
          <w:bCs/>
          <w:color w:val="000000"/>
          <w:sz w:val="28"/>
          <w:szCs w:val="28"/>
        </w:rPr>
        <w:t xml:space="preserve"> состоит из титульного листа и 6 разделов (база и руководители практической подготовки ординатора, характеристика медицинской</w:t>
      </w:r>
      <w:r w:rsidRPr="00E67ED8">
        <w:rPr>
          <w:bCs/>
          <w:color w:val="000000"/>
          <w:sz w:val="28"/>
          <w:szCs w:val="28"/>
        </w:rPr>
        <w:t xml:space="preserve">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E67ED8">
        <w:rPr>
          <w:bCs/>
          <w:color w:val="000000"/>
          <w:sz w:val="28"/>
          <w:szCs w:val="28"/>
        </w:rPr>
        <w:t>зареферированной</w:t>
      </w:r>
      <w:proofErr w:type="spellEnd"/>
      <w:r w:rsidRPr="00E67ED8">
        <w:rPr>
          <w:bCs/>
          <w:color w:val="00000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14:paraId="2B279B3E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14:paraId="297B5E76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14:paraId="7CE38C89" w14:textId="77777777"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14:paraId="40936266" w14:textId="77777777"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Руководителем 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терапии) и ФИО полностью.</w:t>
      </w:r>
    </w:p>
    <w:p w14:paraId="7132BBFE" w14:textId="77777777"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</w:p>
    <w:p w14:paraId="4262F06A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</w:t>
      </w:r>
      <w:r w:rsidRPr="00E67ED8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</w:t>
      </w:r>
      <w:r w:rsidRPr="00E67ED8">
        <w:rPr>
          <w:bCs/>
          <w:color w:val="000000"/>
          <w:sz w:val="28"/>
          <w:szCs w:val="28"/>
        </w:rPr>
        <w:lastRenderedPageBreak/>
        <w:t>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14:paraId="68ADF722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</w:p>
    <w:p w14:paraId="74EED161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14:paraId="08E36403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</w:p>
    <w:p w14:paraId="16807E9D" w14:textId="77777777"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75308C" w:rsidRPr="00E67ED8" w14:paraId="71AA58BE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175D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2BD1" w14:textId="77777777"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iCs/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CD362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Дата прохождения</w:t>
            </w:r>
          </w:p>
          <w:p w14:paraId="49162401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0063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14:paraId="26F48B33" w14:textId="77777777" w:rsidTr="0075308C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7439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68AA5" w14:textId="77777777" w:rsidR="0075308C" w:rsidRPr="00E67ED8" w:rsidRDefault="0075308C" w:rsidP="0075308C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Кардиологическое 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1B0E8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01.02.2014-21.02.2014</w:t>
            </w:r>
          </w:p>
          <w:p w14:paraId="2F2CB3BC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0C1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2AC53E81" w14:textId="77777777" w:rsidTr="0075308C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CE9E3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7272" w14:textId="77777777" w:rsidR="0075308C" w:rsidRPr="00E67ED8" w:rsidRDefault="0075308C" w:rsidP="0075308C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561B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29B8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BFB995A" w14:textId="77777777" w:rsidR="0075308C" w:rsidRPr="00E67ED8" w:rsidRDefault="0075308C" w:rsidP="0075308C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E67ED8">
        <w:rPr>
          <w:bCs/>
          <w:i/>
          <w:sz w:val="24"/>
          <w:szCs w:val="24"/>
        </w:rPr>
        <w:t xml:space="preserve">Планируя свою работу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E67ED8">
        <w:rPr>
          <w:bCs/>
          <w:i/>
          <w:sz w:val="24"/>
          <w:szCs w:val="24"/>
          <w:lang w:val="en-US"/>
        </w:rPr>
        <w:t>II</w:t>
      </w:r>
      <w:r w:rsidRPr="00E67ED8">
        <w:rPr>
          <w:bCs/>
          <w:i/>
          <w:sz w:val="24"/>
          <w:szCs w:val="24"/>
        </w:rPr>
        <w:t xml:space="preserve"> Отчета по практической подготовке.</w:t>
      </w:r>
    </w:p>
    <w:p w14:paraId="2E36FE45" w14:textId="77777777" w:rsidR="0075308C" w:rsidRDefault="0075308C" w:rsidP="0075308C">
      <w:pPr>
        <w:ind w:firstLine="708"/>
        <w:jc w:val="both"/>
        <w:rPr>
          <w:bCs/>
          <w:i/>
        </w:rPr>
      </w:pPr>
    </w:p>
    <w:p w14:paraId="0EC55830" w14:textId="77777777"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E67ED8">
        <w:rPr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которых проходит практическая подготовка. </w:t>
      </w:r>
    </w:p>
    <w:p w14:paraId="43D4E8FA" w14:textId="77777777"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Cs/>
          <w:sz w:val="28"/>
          <w:szCs w:val="28"/>
        </w:rPr>
        <w:t>Раздел состоит из трех блоков, отражающих профессиональные компетенции врача-кардиолога.</w:t>
      </w:r>
    </w:p>
    <w:p w14:paraId="59FA99DB" w14:textId="77777777"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E67ED8">
        <w:rPr>
          <w:bCs/>
          <w:sz w:val="28"/>
          <w:szCs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14:paraId="7DED5AFE" w14:textId="77777777"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48"/>
        <w:gridCol w:w="5077"/>
        <w:gridCol w:w="3003"/>
      </w:tblGrid>
      <w:tr w:rsidR="0075308C" w:rsidRPr="00E67ED8" w14:paraId="41BA936C" w14:textId="77777777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8CCD2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64238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4573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FFDDB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75308C" w:rsidRPr="00E67ED8" w14:paraId="4429AAB4" w14:textId="77777777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68069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8FE61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И.И.И., 43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3BEF5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Диагноз</w:t>
            </w:r>
            <w:r w:rsidRPr="00E67ED8">
              <w:rPr>
                <w:sz w:val="24"/>
                <w:szCs w:val="24"/>
                <w:lang w:eastAsia="en-US"/>
              </w:rPr>
              <w:t xml:space="preserve">: Язвенная болезнь 12-перстной кишки, ассоциированная с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геликобактериозом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: язва луковицы 12-перстной кишки 0,4 см в диаметре, рубцовая деформация луковицы 12-перстной кишки. </w:t>
            </w:r>
          </w:p>
          <w:p w14:paraId="54F1902C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Обследование</w:t>
            </w:r>
            <w:r w:rsidRPr="00E67ED8">
              <w:rPr>
                <w:sz w:val="24"/>
                <w:szCs w:val="24"/>
                <w:lang w:eastAsia="en-US"/>
              </w:rPr>
              <w:t>: (с указанием выявленных пато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логических изменений и подтверждающих диагноз заболевания): </w:t>
            </w:r>
          </w:p>
          <w:p w14:paraId="5234D9A6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ОАК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14:paraId="508EA433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ОАМ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14:paraId="0B3E0BC7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копрология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14:paraId="66567D33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группа крови и резус-фактор (</w:t>
            </w:r>
            <w:r w:rsidRPr="00E67ED8">
              <w:rPr>
                <w:sz w:val="24"/>
                <w:szCs w:val="24"/>
                <w:lang w:val="en-US" w:eastAsia="en-US"/>
              </w:rPr>
              <w:t>III</w:t>
            </w:r>
            <w:r w:rsidRPr="00E67ED8">
              <w:rPr>
                <w:sz w:val="24"/>
                <w:szCs w:val="24"/>
                <w:lang w:eastAsia="en-US"/>
              </w:rPr>
              <w:t xml:space="preserve">, </w:t>
            </w:r>
            <w:r w:rsidRPr="00E67ED8">
              <w:rPr>
                <w:sz w:val="24"/>
                <w:szCs w:val="24"/>
                <w:lang w:val="en-US" w:eastAsia="en-US"/>
              </w:rPr>
              <w:t>Rh</w:t>
            </w:r>
            <w:r w:rsidRPr="00E67ED8">
              <w:rPr>
                <w:sz w:val="24"/>
                <w:szCs w:val="24"/>
                <w:lang w:eastAsia="en-US"/>
              </w:rPr>
              <w:t xml:space="preserve">+) – однократно, </w:t>
            </w:r>
          </w:p>
          <w:p w14:paraId="1F0DF84D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биохимическое исследование крови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однократно, </w:t>
            </w:r>
          </w:p>
          <w:p w14:paraId="75FB7597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ЭГДС (язва луковицы 12-п.к. 0,4 см в диаметре, РДЛ) двукратно, </w:t>
            </w:r>
          </w:p>
          <w:p w14:paraId="4ADB16F8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рентгеноскопия желудка и 12-перстной кишки (язва луковицы 12-п.к. 0,4 см в диаметре, РДЛ) – однократно, </w:t>
            </w:r>
          </w:p>
          <w:p w14:paraId="520CFE56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уреазный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тест и ИФА на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геликобактерпилори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05B4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Режим 2, диета № 1, </w:t>
            </w:r>
          </w:p>
          <w:p w14:paraId="4B95A9C6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омепразол 20 мг 2 раза в день за 30 мин. до еды – 10 дней, </w:t>
            </w:r>
          </w:p>
          <w:p w14:paraId="479EF389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амоксициллин 500 мг 4 раза в день – 10 дней, </w:t>
            </w:r>
          </w:p>
          <w:p w14:paraId="37F1AA1C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lastRenderedPageBreak/>
              <w:t>кларитромицин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500 мг 2 раза в день – 10 дней, </w:t>
            </w:r>
          </w:p>
          <w:p w14:paraId="4D17B7C2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физлечение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>, ЛФК.</w:t>
            </w:r>
          </w:p>
          <w:p w14:paraId="21F1612C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6CCA425C" w14:textId="77777777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68D71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D78D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4293" w14:textId="77777777"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A8BE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660C340" w14:textId="77777777" w:rsidR="0075308C" w:rsidRDefault="0075308C" w:rsidP="0075308C">
      <w:pPr>
        <w:rPr>
          <w:rFonts w:eastAsia="Calibri"/>
          <w:b/>
        </w:rPr>
      </w:pPr>
    </w:p>
    <w:p w14:paraId="692F4397" w14:textId="77777777"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2. Профилактическая работа</w:t>
      </w:r>
      <w:r w:rsidRPr="00E67ED8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с указанием места проведения и количества слушателей.</w:t>
      </w:r>
    </w:p>
    <w:p w14:paraId="5540F3C9" w14:textId="77777777"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37D5507E" w14:textId="77777777"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14:paraId="0D7DCFE3" w14:textId="77777777" w:rsidR="0075308C" w:rsidRPr="00E67ED8" w:rsidRDefault="0075308C" w:rsidP="0075308C">
      <w:pPr>
        <w:shd w:val="clear" w:color="auto" w:fill="FFFFFF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2074"/>
        <w:gridCol w:w="1843"/>
      </w:tblGrid>
      <w:tr w:rsidR="0075308C" w:rsidRPr="00E67ED8" w14:paraId="1CD3A706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CF05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CE7E9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B939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3A8E8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75308C" w:rsidRPr="00E67ED8" w14:paraId="1671F058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B4361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4D4E6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874B7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кардиологическое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25F6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14:paraId="2C1E2D39" w14:textId="77777777" w:rsidR="0075308C" w:rsidRDefault="0075308C" w:rsidP="0075308C">
      <w:pPr>
        <w:shd w:val="clear" w:color="auto" w:fill="FFFFFF"/>
        <w:ind w:firstLine="708"/>
        <w:jc w:val="both"/>
        <w:rPr>
          <w:rFonts w:eastAsia="Calibri"/>
          <w:b/>
        </w:rPr>
      </w:pPr>
    </w:p>
    <w:p w14:paraId="1CB9A19A" w14:textId="77777777"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3. Организация кардиологической помощи. </w:t>
      </w:r>
      <w:r w:rsidRPr="00E67ED8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14:paraId="187945C6" w14:textId="77777777" w:rsidR="0075308C" w:rsidRPr="00E67ED8" w:rsidRDefault="0075308C" w:rsidP="0075308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Заполненный 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14:paraId="7F767293" w14:textId="77777777"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E1673B3" w14:textId="77777777" w:rsidR="0075308C" w:rsidRPr="00E67ED8" w:rsidRDefault="0075308C" w:rsidP="0075308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V</w:t>
      </w:r>
      <w:r w:rsidRPr="00E67ED8">
        <w:rPr>
          <w:bCs/>
          <w:sz w:val="28"/>
          <w:szCs w:val="28"/>
        </w:rPr>
        <w:t xml:space="preserve"> – список прочитанной и </w:t>
      </w:r>
      <w:proofErr w:type="spellStart"/>
      <w:r w:rsidRPr="00E67ED8">
        <w:rPr>
          <w:bCs/>
          <w:sz w:val="28"/>
          <w:szCs w:val="28"/>
        </w:rPr>
        <w:t>зареферированной</w:t>
      </w:r>
      <w:proofErr w:type="spellEnd"/>
      <w:r w:rsidRPr="00E67ED8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14:paraId="3E61956F" w14:textId="77777777"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14:paraId="40AEA375" w14:textId="77777777"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lastRenderedPageBreak/>
        <w:t>1.</w:t>
      </w:r>
      <w:r w:rsidRPr="00E67ED8">
        <w:rPr>
          <w:bCs/>
          <w:sz w:val="28"/>
          <w:szCs w:val="28"/>
        </w:rPr>
        <w:t xml:space="preserve"> Пульмонология</w:t>
      </w:r>
      <w:r w:rsidRPr="00E67ED8">
        <w:rPr>
          <w:sz w:val="28"/>
          <w:szCs w:val="28"/>
        </w:rPr>
        <w:t xml:space="preserve">: нац. руководство / ред. А. Г. </w:t>
      </w:r>
      <w:proofErr w:type="spellStart"/>
      <w:r w:rsidRPr="00E67ED8">
        <w:rPr>
          <w:sz w:val="28"/>
          <w:szCs w:val="28"/>
        </w:rPr>
        <w:t>Чучалин</w:t>
      </w:r>
      <w:proofErr w:type="spellEnd"/>
      <w:r w:rsidRPr="00E67ED8">
        <w:rPr>
          <w:sz w:val="28"/>
          <w:szCs w:val="28"/>
        </w:rPr>
        <w:t>. - М. : ГЭОТАР-Медиа, 2009. - 960 с. + 1 эл. опт. диск.</w:t>
      </w:r>
    </w:p>
    <w:p w14:paraId="06C19B12" w14:textId="77777777"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 xml:space="preserve">2. </w:t>
      </w:r>
      <w:r w:rsidRPr="00E67ED8">
        <w:rPr>
          <w:bCs/>
          <w:sz w:val="28"/>
          <w:szCs w:val="28"/>
        </w:rPr>
        <w:t xml:space="preserve">Моисеев, В. С. </w:t>
      </w:r>
      <w:r w:rsidRPr="00E67ED8">
        <w:rPr>
          <w:sz w:val="28"/>
          <w:szCs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E67ED8">
        <w:rPr>
          <w:sz w:val="28"/>
          <w:szCs w:val="28"/>
        </w:rPr>
        <w:t>Кобалава</w:t>
      </w:r>
      <w:proofErr w:type="spellEnd"/>
      <w:r w:rsidRPr="00E67ED8">
        <w:rPr>
          <w:sz w:val="28"/>
          <w:szCs w:val="28"/>
        </w:rPr>
        <w:t xml:space="preserve">, С. В. Моисеев ; ред. В. С. Моисеев. - </w:t>
      </w:r>
      <w:proofErr w:type="gramStart"/>
      <w:r w:rsidRPr="00E67ED8">
        <w:rPr>
          <w:sz w:val="28"/>
          <w:szCs w:val="28"/>
        </w:rPr>
        <w:t>М. :</w:t>
      </w:r>
      <w:proofErr w:type="gramEnd"/>
      <w:r w:rsidRPr="00E67ED8">
        <w:rPr>
          <w:sz w:val="28"/>
          <w:szCs w:val="28"/>
        </w:rPr>
        <w:t xml:space="preserve"> ГЭОТАР-Медиа, 2008. - 832 с.</w:t>
      </w:r>
    </w:p>
    <w:p w14:paraId="4C66B3AA" w14:textId="77777777"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3. и т.д.</w:t>
      </w:r>
    </w:p>
    <w:p w14:paraId="1B076E75" w14:textId="77777777" w:rsidR="0075308C" w:rsidRPr="00E67ED8" w:rsidRDefault="0075308C" w:rsidP="0075308C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Раздел VI</w:t>
      </w:r>
      <w:r w:rsidRPr="00E67ED8">
        <w:rPr>
          <w:sz w:val="28"/>
          <w:szCs w:val="28"/>
        </w:rPr>
        <w:t>. Заключительный раздел дневника, в</w:t>
      </w:r>
      <w:r w:rsidRPr="00E67ED8">
        <w:rPr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  <w:r w:rsidRPr="00E67ED8">
        <w:rPr>
          <w:sz w:val="28"/>
          <w:szCs w:val="28"/>
        </w:rPr>
        <w:t xml:space="preserve"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медицинской этики и деонтологии). </w:t>
      </w:r>
    </w:p>
    <w:p w14:paraId="07252EFC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 xml:space="preserve">Примечание: </w:t>
      </w:r>
    </w:p>
    <w:p w14:paraId="38884107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E67ED8">
        <w:rPr>
          <w:color w:val="000000"/>
          <w:sz w:val="28"/>
          <w:szCs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5E338E52" w14:textId="77777777" w:rsidR="0075308C" w:rsidRPr="00E67ED8" w:rsidRDefault="0075308C" w:rsidP="0075308C">
      <w:pPr>
        <w:jc w:val="center"/>
        <w:rPr>
          <w:color w:val="000000"/>
          <w:sz w:val="28"/>
          <w:szCs w:val="28"/>
          <w:u w:val="single"/>
        </w:rPr>
      </w:pPr>
    </w:p>
    <w:p w14:paraId="7AE7C563" w14:textId="77777777" w:rsidR="0075308C" w:rsidRPr="00E67ED8" w:rsidRDefault="0075308C" w:rsidP="0075308C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14:paraId="288C72DC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Отчет по практической подготовке ординатора по специальности </w:t>
      </w:r>
      <w:r w:rsidR="00275306" w:rsidRPr="00875584">
        <w:rPr>
          <w:bCs/>
          <w:color w:val="000000"/>
          <w:sz w:val="28"/>
          <w:szCs w:val="28"/>
        </w:rPr>
        <w:t>«</w:t>
      </w:r>
      <w:r w:rsidR="00275306">
        <w:rPr>
          <w:bCs/>
          <w:color w:val="000000"/>
          <w:sz w:val="28"/>
          <w:szCs w:val="28"/>
        </w:rPr>
        <w:t xml:space="preserve">Клиническая </w:t>
      </w:r>
      <w:proofErr w:type="gramStart"/>
      <w:r w:rsidR="00275306">
        <w:rPr>
          <w:bCs/>
          <w:color w:val="000000"/>
          <w:sz w:val="28"/>
          <w:szCs w:val="28"/>
        </w:rPr>
        <w:t>фармакология</w:t>
      </w:r>
      <w:r w:rsidR="00275306" w:rsidRPr="00875584">
        <w:rPr>
          <w:bCs/>
          <w:color w:val="000000"/>
          <w:sz w:val="28"/>
          <w:szCs w:val="28"/>
        </w:rPr>
        <w:t xml:space="preserve">» </w:t>
      </w:r>
      <w:r w:rsidRPr="00E67ED8">
        <w:rPr>
          <w:bCs/>
          <w:color w:val="000000"/>
          <w:sz w:val="28"/>
          <w:szCs w:val="28"/>
        </w:rPr>
        <w:t xml:space="preserve"> состоит</w:t>
      </w:r>
      <w:proofErr w:type="gramEnd"/>
      <w:r w:rsidRPr="00E67ED8">
        <w:rPr>
          <w:bCs/>
          <w:color w:val="000000"/>
          <w:sz w:val="28"/>
          <w:szCs w:val="28"/>
        </w:rPr>
        <w:t xml:space="preserve">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14:paraId="2F1F1A32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14:paraId="573CB373" w14:textId="77777777"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14:paraId="4EBD20F6" w14:textId="77777777"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48A66392" w14:textId="77777777"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3246A897" w14:textId="77777777"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14:paraId="5BBE6672" w14:textId="77777777"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3062"/>
        <w:gridCol w:w="2436"/>
        <w:gridCol w:w="2321"/>
        <w:gridCol w:w="1729"/>
      </w:tblGrid>
      <w:tr w:rsidR="0075308C" w:rsidRPr="00E67ED8" w14:paraId="70ED8858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0918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C02A3DB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4BCA3" w14:textId="77777777"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Медицинские организации и их подразделе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75E8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 xml:space="preserve">Дата прохождения </w:t>
            </w:r>
          </w:p>
          <w:p w14:paraId="1D192411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 xml:space="preserve">(длительность </w:t>
            </w:r>
          </w:p>
          <w:p w14:paraId="68897165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02BFE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 xml:space="preserve">Ответственный работник базы 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(Ф.И.О., должность)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BC96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14:paraId="0E33B683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75308C" w:rsidRPr="00E67ED8" w14:paraId="0C9CEF83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4801E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EB52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>ГАУЗ ООКБ №1</w:t>
            </w:r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7C42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D728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D194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14:paraId="0942FBB9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D38C5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E902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Рентгенохирургическое 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2CCEA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22.02.2014-23.03.2014</w:t>
            </w:r>
          </w:p>
          <w:p w14:paraId="390C0905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(216 часов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E0C1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2115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14:paraId="58976225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F9A8E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3C2F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C7EA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4B20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F2D9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14:paraId="6097E15E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D1430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C3AC0" w14:textId="77777777" w:rsidR="0075308C" w:rsidRPr="00E67ED8" w:rsidRDefault="0075308C" w:rsidP="0075308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 xml:space="preserve">ГБУЗ  ГКБ №1,  </w:t>
            </w:r>
          </w:p>
          <w:p w14:paraId="19068BE7" w14:textId="77777777" w:rsidR="0075308C" w:rsidRPr="00E67ED8" w:rsidRDefault="0075308C" w:rsidP="0075308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E094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686E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1590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14:paraId="5F2F9C75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DCBDC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2824D" w14:textId="77777777" w:rsidR="0075308C" w:rsidRPr="00E67ED8" w:rsidRDefault="0075308C" w:rsidP="0075308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67ED8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E67ED8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E67ED8">
              <w:rPr>
                <w:bCs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9378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14:paraId="790F5814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F046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94C1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14:paraId="4E8B825F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2275F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2C72" w14:textId="77777777" w:rsidR="0075308C" w:rsidRPr="00E67ED8" w:rsidRDefault="0075308C" w:rsidP="007530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E67ED8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E67ED8">
              <w:rPr>
                <w:bCs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EF73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14:paraId="7454E70A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69C8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274C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14:paraId="635FB363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568C7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7435" w14:textId="77777777" w:rsidR="0075308C" w:rsidRPr="00E67ED8" w:rsidRDefault="0075308C" w:rsidP="007530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Поликлиническое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EDE5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14:paraId="5FBA3F75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6079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A3D4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14:paraId="336E9395" w14:textId="77777777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1BFB8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3.1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DF1E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639B" w14:textId="77777777"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05C1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8BCA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342094BF" w14:textId="77777777" w:rsidR="0075308C" w:rsidRDefault="0075308C" w:rsidP="0075308C">
      <w:pPr>
        <w:shd w:val="clear" w:color="auto" w:fill="FFFFFF"/>
        <w:jc w:val="center"/>
        <w:rPr>
          <w:rFonts w:eastAsia="Calibri"/>
          <w:b/>
        </w:rPr>
      </w:pPr>
    </w:p>
    <w:p w14:paraId="60F72027" w14:textId="77777777"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bCs/>
          <w:sz w:val="28"/>
          <w:szCs w:val="28"/>
        </w:rPr>
        <w:t xml:space="preserve"> отчета</w:t>
      </w:r>
      <w:r w:rsidRPr="00E67ED8">
        <w:rPr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E67ED8">
        <w:rPr>
          <w:bCs/>
          <w:color w:val="000000"/>
          <w:sz w:val="28"/>
          <w:szCs w:val="28"/>
        </w:rPr>
        <w:t xml:space="preserve"> (раздел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дневника), суммируя работу по всем базам. </w:t>
      </w:r>
    </w:p>
    <w:p w14:paraId="03995DED" w14:textId="77777777" w:rsidR="0075308C" w:rsidRPr="00E67ED8" w:rsidRDefault="0075308C" w:rsidP="0075308C">
      <w:pPr>
        <w:ind w:firstLine="708"/>
        <w:jc w:val="both"/>
        <w:rPr>
          <w:b/>
          <w:sz w:val="28"/>
          <w:szCs w:val="28"/>
        </w:rPr>
      </w:pPr>
      <w:r w:rsidRPr="00E67ED8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врача-кардиолога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14:paraId="2DB4F3D6" w14:textId="77777777" w:rsidR="0075308C" w:rsidRPr="00E67ED8" w:rsidRDefault="0075308C" w:rsidP="0075308C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sz w:val="28"/>
          <w:szCs w:val="28"/>
        </w:rPr>
        <w:t>I</w:t>
      </w:r>
      <w:r w:rsidRPr="00E67ED8">
        <w:rPr>
          <w:sz w:val="28"/>
          <w:szCs w:val="28"/>
        </w:rPr>
        <w:t>. Заключительный раздел отчета, в</w:t>
      </w:r>
      <w:r w:rsidRPr="00E67ED8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14:paraId="11FB2F10" w14:textId="77777777" w:rsidR="0075308C" w:rsidRDefault="0075308C" w:rsidP="0075308C">
      <w:pPr>
        <w:ind w:firstLine="708"/>
        <w:jc w:val="both"/>
        <w:rPr>
          <w:bCs/>
        </w:rPr>
      </w:pPr>
    </w:p>
    <w:p w14:paraId="6C4935E0" w14:textId="77777777" w:rsidR="0075308C" w:rsidRDefault="0075308C" w:rsidP="0075308C">
      <w:pPr>
        <w:suppressAutoHyphens/>
        <w:ind w:firstLine="709"/>
        <w:jc w:val="both"/>
      </w:pPr>
    </w:p>
    <w:p w14:paraId="4FA4D400" w14:textId="77777777" w:rsidR="0075308C" w:rsidRDefault="0075308C" w:rsidP="0075308C">
      <w:pPr>
        <w:ind w:left="283"/>
        <w:jc w:val="right"/>
        <w:rPr>
          <w:b/>
          <w:i/>
        </w:rPr>
      </w:pPr>
    </w:p>
    <w:p w14:paraId="0165E722" w14:textId="77777777" w:rsidR="0075308C" w:rsidRDefault="0075308C" w:rsidP="0075308C">
      <w:pPr>
        <w:ind w:left="283"/>
        <w:jc w:val="right"/>
        <w:rPr>
          <w:b/>
          <w:i/>
        </w:rPr>
      </w:pPr>
    </w:p>
    <w:p w14:paraId="3D60C2BE" w14:textId="77777777" w:rsidR="0075308C" w:rsidRDefault="0075308C" w:rsidP="0075308C">
      <w:pPr>
        <w:ind w:left="283"/>
        <w:jc w:val="right"/>
        <w:rPr>
          <w:b/>
          <w:i/>
        </w:rPr>
      </w:pPr>
    </w:p>
    <w:p w14:paraId="441BC020" w14:textId="77777777" w:rsidR="0075308C" w:rsidRDefault="0075308C" w:rsidP="0075308C">
      <w:pPr>
        <w:ind w:left="283"/>
        <w:jc w:val="right"/>
        <w:rPr>
          <w:b/>
          <w:i/>
        </w:rPr>
      </w:pPr>
    </w:p>
    <w:p w14:paraId="77A66D67" w14:textId="77777777" w:rsidR="0075308C" w:rsidRDefault="0075308C" w:rsidP="0075308C">
      <w:pPr>
        <w:rPr>
          <w:b/>
          <w:i/>
        </w:rPr>
      </w:pPr>
    </w:p>
    <w:p w14:paraId="46C00A32" w14:textId="77777777"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lastRenderedPageBreak/>
        <w:t>Форма дневника практики</w:t>
      </w:r>
    </w:p>
    <w:p w14:paraId="5053EAB8" w14:textId="77777777"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</w:p>
    <w:p w14:paraId="3E60646B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12F932F7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7D24FC40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0EEE313E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62E3D317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592602B4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22429C11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706A087F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14:paraId="2ED4E58D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6"/>
          <w:sz w:val="24"/>
          <w:szCs w:val="24"/>
        </w:rPr>
      </w:pPr>
    </w:p>
    <w:p w14:paraId="38771DFA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14:paraId="4CC5CBCC" w14:textId="77777777"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14:paraId="5B2831FE" w14:textId="77777777"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14:paraId="3012B1CB" w14:textId="77777777"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14:paraId="583B8E63" w14:textId="77777777" w:rsidR="0075308C" w:rsidRPr="00E67ED8" w:rsidRDefault="0075308C" w:rsidP="0075308C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7FD25D67" w14:textId="77777777" w:rsidR="0075308C" w:rsidRPr="00E67ED8" w:rsidRDefault="0075308C" w:rsidP="0075308C">
      <w:pPr>
        <w:shd w:val="clear" w:color="auto" w:fill="FFFFFF"/>
        <w:rPr>
          <w:color w:val="000000"/>
          <w:sz w:val="24"/>
          <w:szCs w:val="24"/>
        </w:rPr>
      </w:pPr>
    </w:p>
    <w:p w14:paraId="445638C5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Дневник</w:t>
      </w:r>
    </w:p>
    <w:p w14:paraId="3ACCBD40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ординатора</w:t>
      </w:r>
    </w:p>
    <w:p w14:paraId="5B85185D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14:paraId="1C049901" w14:textId="77777777" w:rsidR="0075308C" w:rsidRPr="00E67ED8" w:rsidRDefault="0075308C" w:rsidP="0075308C">
      <w:pPr>
        <w:shd w:val="clear" w:color="auto" w:fill="FFFFFF"/>
        <w:jc w:val="center"/>
        <w:rPr>
          <w:sz w:val="24"/>
          <w:szCs w:val="24"/>
        </w:rPr>
      </w:pPr>
    </w:p>
    <w:p w14:paraId="776E8072" w14:textId="77777777" w:rsidR="0075308C" w:rsidRPr="00E67ED8" w:rsidRDefault="0075308C" w:rsidP="0075308C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 _________________________________________________________________</w:t>
      </w:r>
    </w:p>
    <w:p w14:paraId="65428162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p w14:paraId="436A8310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14:paraId="6832DD51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14:paraId="32887E35" w14:textId="77777777" w:rsidTr="0075308C">
        <w:tc>
          <w:tcPr>
            <w:tcW w:w="4218" w:type="dxa"/>
          </w:tcPr>
          <w:p w14:paraId="02616AD5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Главный врач </w:t>
            </w:r>
          </w:p>
          <w:p w14:paraId="6E4C3143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 ___________________________</w:t>
            </w:r>
          </w:p>
          <w:p w14:paraId="7C0AC6E8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14:paraId="447DB4E2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25910CA8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489F589B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14:paraId="24170867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22AA25F2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747E762C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14:paraId="395E736C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777ECA9A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4"/>
          <w:szCs w:val="24"/>
        </w:rPr>
      </w:pPr>
      <w:r w:rsidRPr="00E67ED8">
        <w:rPr>
          <w:color w:val="000000"/>
          <w:sz w:val="24"/>
          <w:szCs w:val="24"/>
        </w:rPr>
        <w:t>М.П.</w:t>
      </w:r>
    </w:p>
    <w:p w14:paraId="562F6404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14:paraId="731CC0D8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311F250B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12DCD32B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3C9DC6A1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0BD9D633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3EFB0F7C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0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___</w:t>
      </w:r>
    </w:p>
    <w:p w14:paraId="408DE149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1E08942C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4A292FFB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29227B6A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2AE55312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3AB0B0E8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277F862E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624B5AA4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14:paraId="7FE12DCD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  <w:r w:rsidRPr="00E67ED8">
        <w:rPr>
          <w:b/>
          <w:color w:val="000000"/>
          <w:spacing w:val="1"/>
          <w:sz w:val="24"/>
          <w:szCs w:val="24"/>
          <w:lang w:val="en-US"/>
        </w:rPr>
        <w:t>I</w:t>
      </w:r>
      <w:r w:rsidRPr="00E67ED8">
        <w:rPr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14:paraId="7CA704B6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75308C" w:rsidRPr="00E67ED8" w14:paraId="5B23D765" w14:textId="77777777" w:rsidTr="0075308C">
        <w:tc>
          <w:tcPr>
            <w:tcW w:w="3947" w:type="dxa"/>
          </w:tcPr>
          <w:p w14:paraId="2E6CA20B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База практики </w:t>
            </w:r>
          </w:p>
          <w:p w14:paraId="18915771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14:paraId="1AD43C8E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75308C" w:rsidRPr="00E67ED8" w14:paraId="079FF86D" w14:textId="77777777" w:rsidTr="0075308C">
        <w:tc>
          <w:tcPr>
            <w:tcW w:w="3947" w:type="dxa"/>
          </w:tcPr>
          <w:p w14:paraId="090B264C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Главный врач </w:t>
            </w:r>
          </w:p>
          <w:p w14:paraId="0BC8D49B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14:paraId="3290EB1E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  <w:p w14:paraId="7C98A933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  Ф.И.О.</w:t>
            </w:r>
          </w:p>
        </w:tc>
      </w:tr>
      <w:tr w:rsidR="0075308C" w:rsidRPr="00E67ED8" w14:paraId="697FC2E0" w14:textId="77777777" w:rsidTr="0075308C">
        <w:tc>
          <w:tcPr>
            <w:tcW w:w="3947" w:type="dxa"/>
          </w:tcPr>
          <w:p w14:paraId="1F0A1A7B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Ответственный работник медицинской организации</w:t>
            </w:r>
          </w:p>
          <w:p w14:paraId="61A6B2F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по специальности </w:t>
            </w:r>
          </w:p>
          <w:p w14:paraId="532C256A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14:paraId="5FA42720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14:paraId="377DEBBD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14:paraId="74C987D3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14:paraId="726CA582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14:paraId="4D164FCE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14:paraId="6C007B1C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  <w:tr w:rsidR="0075308C" w:rsidRPr="00E67ED8" w14:paraId="236259CA" w14:textId="77777777" w:rsidTr="0075308C">
        <w:tc>
          <w:tcPr>
            <w:tcW w:w="3947" w:type="dxa"/>
          </w:tcPr>
          <w:p w14:paraId="6564062E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14:paraId="494E07C0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14:paraId="518C1FF3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14:paraId="07B286E5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14:paraId="66EDBBF5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14:paraId="49508BC2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14:paraId="320E5E9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14:paraId="6C4F2A15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14:paraId="340E4B0F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</w:tbl>
    <w:p w14:paraId="0F1B5DF9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14:paraId="27F0C6CA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14:paraId="5B070919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14:paraId="37F4FC7E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14:paraId="4C8743A4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  <w:lang w:val="en-US"/>
        </w:rPr>
      </w:pPr>
    </w:p>
    <w:p w14:paraId="7C3ACA8F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 xml:space="preserve">. ХАРАКТРИСТИКА МЕДИЦИНСКОЙ ОРГАНИЗАЦИИ </w:t>
      </w:r>
    </w:p>
    <w:p w14:paraId="7679C3EF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EAEEC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23695A65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1BBD932F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52C43848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4CB00390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17858A40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7915720B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46C5040F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ИНДИВИДУАЛЬНЫЙ ПЛАН </w:t>
      </w:r>
    </w:p>
    <w:p w14:paraId="0F399B3A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ПРОХОЖДЕНИЯ ПРАКТИКИ ОРДИНАТОРА</w:t>
      </w:r>
    </w:p>
    <w:p w14:paraId="3004C980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75308C" w:rsidRPr="00E67ED8" w14:paraId="64A63E2C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0DA4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F13C2" w14:textId="77777777"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E8BF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14:paraId="25FEB71D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39134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14:paraId="6732BC8B" w14:textId="77777777" w:rsidTr="0075308C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C065C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D23C" w14:textId="77777777" w:rsidR="0075308C" w:rsidRPr="00E67ED8" w:rsidRDefault="0075308C" w:rsidP="0075308C">
            <w:pPr>
              <w:shd w:val="clear" w:color="auto" w:fill="FFFFFF"/>
              <w:spacing w:line="276" w:lineRule="auto"/>
              <w:ind w:right="3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275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B21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78E88DF8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816B3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85ED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813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AF14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2FC12749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B5F1B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3399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558A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A9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027F1BF7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CE6F9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B4ED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B31A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BF78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1607D23" w14:textId="77777777"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14:paraId="4DADA093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18F617B9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33F8D266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6BAC63C0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4F7BAEA4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56E7A703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0FFF0B57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4662B5A3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53DF0E6C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2F3927C4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IV</w:t>
      </w:r>
      <w:r w:rsidRPr="00E67ED8">
        <w:rPr>
          <w:b/>
          <w:sz w:val="24"/>
          <w:szCs w:val="24"/>
        </w:rPr>
        <w:t>. УЧЕТ РАБОТЫ ОРДИНАТОРА</w:t>
      </w:r>
    </w:p>
    <w:p w14:paraId="3EB75E93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НА БАЗЕ ПРАКТИКИ </w:t>
      </w:r>
    </w:p>
    <w:p w14:paraId="1BB3F51C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p w14:paraId="61CF067E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>. Диагностическая и лечебно-реабилитационная работа *</w:t>
      </w:r>
    </w:p>
    <w:p w14:paraId="5E38E903" w14:textId="77777777" w:rsidR="0075308C" w:rsidRPr="00E67ED8" w:rsidRDefault="0075308C" w:rsidP="0075308C">
      <w:pPr>
        <w:shd w:val="clear" w:color="auto" w:fill="FFFFFF"/>
        <w:jc w:val="both"/>
        <w:rPr>
          <w:sz w:val="24"/>
          <w:szCs w:val="24"/>
        </w:rPr>
      </w:pPr>
    </w:p>
    <w:p w14:paraId="484FFEBE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75308C" w:rsidRPr="00E67ED8" w14:paraId="0D5F7576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9305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1D0F20B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7EB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61F702D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14:paraId="3F1F474A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ACAA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B3E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14:paraId="1A2B621B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75308C" w:rsidRPr="00E67ED8" w14:paraId="53037E7C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9E69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1315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CE43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E50A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68A83211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2A52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6C5F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5785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6F72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1795A539" w14:textId="77777777" w:rsidR="0075308C" w:rsidRPr="00E67ED8" w:rsidRDefault="0075308C" w:rsidP="0075308C">
      <w:pPr>
        <w:jc w:val="both"/>
        <w:rPr>
          <w:rFonts w:eastAsia="Calibri"/>
          <w:i/>
          <w:sz w:val="24"/>
          <w:szCs w:val="24"/>
        </w:rPr>
      </w:pPr>
      <w:r w:rsidRPr="00E67ED8">
        <w:rPr>
          <w:i/>
          <w:sz w:val="24"/>
          <w:szCs w:val="24"/>
        </w:rPr>
        <w:t>* - в соответствии с ФГОС ВО</w:t>
      </w:r>
    </w:p>
    <w:p w14:paraId="62F03686" w14:textId="77777777" w:rsidR="0075308C" w:rsidRPr="00E67ED8" w:rsidRDefault="0075308C" w:rsidP="0075308C">
      <w:pPr>
        <w:shd w:val="clear" w:color="auto" w:fill="FFFFFF"/>
        <w:rPr>
          <w:sz w:val="24"/>
          <w:szCs w:val="24"/>
        </w:rPr>
      </w:pPr>
    </w:p>
    <w:p w14:paraId="3468A313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75308C" w:rsidRPr="00E67ED8" w14:paraId="0C833497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D51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4AE9364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2F3A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075C45A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14:paraId="10FA62FA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3BFB9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112C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14:paraId="34D28D4B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75308C" w:rsidRPr="00E67ED8" w14:paraId="1C1756B6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53D2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DE4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019C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CA3D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37F76C9B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41B5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A26E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4275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5CF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A0E5518" w14:textId="77777777"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14:paraId="02E34AF2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64BED57E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081129BB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157AA515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1D1BC84F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ДЕЖУРСТВА В БОЛЬНИЦЕ (образец заполнения в дневнике практики)</w:t>
      </w:r>
    </w:p>
    <w:p w14:paraId="4DE04295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75308C" w:rsidRPr="00E67ED8" w14:paraId="6EB91C41" w14:textId="77777777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73DB3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</w:t>
            </w:r>
          </w:p>
          <w:p w14:paraId="26B6C143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FAE2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Ф.И.О. </w:t>
            </w:r>
          </w:p>
          <w:p w14:paraId="28459E3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B12E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DE078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Назначения</w:t>
            </w:r>
          </w:p>
        </w:tc>
      </w:tr>
      <w:tr w:rsidR="0075308C" w:rsidRPr="00E67ED8" w14:paraId="62E2C09B" w14:textId="77777777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E073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78EA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7A62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BF1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5D2B7AEB" w14:textId="77777777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EAEE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6BA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B7A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974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8176F32" w14:textId="77777777"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14:paraId="6611CB98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53BC7EC7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01587C1A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>. Профилактическая работа</w:t>
      </w:r>
    </w:p>
    <w:p w14:paraId="3A9DA2D3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Проведение мероприятий по санитарно-гигиеническому просвещению</w:t>
      </w:r>
    </w:p>
    <w:p w14:paraId="4C7C4707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75308C" w:rsidRPr="00E67ED8" w14:paraId="39AF966D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BCB2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CDAB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A24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912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75308C" w:rsidRPr="00E67ED8" w14:paraId="58AD6C0D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9BC2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11E2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CB9E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2EE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29BFDB8A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17DA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B39A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F7A3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CFC8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23C9F40D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F33B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FDD1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D87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C5BE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5618A864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4B07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F6C6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02B7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F8D4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0747A0D0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FA32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F8ED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6EBE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5647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33AFD138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F5D2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6435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4D2D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7E02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4AB50E64" w14:textId="77777777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178C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5DA1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C86C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B665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1EF5FA08" w14:textId="77777777" w:rsidR="0075308C" w:rsidRPr="00E67ED8" w:rsidRDefault="0075308C" w:rsidP="0075308C">
      <w:pPr>
        <w:jc w:val="both"/>
        <w:rPr>
          <w:rFonts w:eastAsia="Calibri"/>
          <w:b/>
          <w:sz w:val="24"/>
          <w:szCs w:val="24"/>
        </w:rPr>
      </w:pPr>
    </w:p>
    <w:p w14:paraId="5D85C75E" w14:textId="77777777"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Другие виды профилактической работы</w:t>
      </w:r>
    </w:p>
    <w:p w14:paraId="703E3F68" w14:textId="77777777"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75308C" w:rsidRPr="00E67ED8" w14:paraId="021E18EA" w14:textId="77777777" w:rsidTr="0075308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365F4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B0E24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A666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64EE9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14:paraId="39030933" w14:textId="77777777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7B6F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3488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22C4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9F7C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7855EDF5" w14:textId="77777777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4C95C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B47A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6EEF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8CA8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0BC41004" w14:textId="77777777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6C38C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88EF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FFB5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9626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129519BE" w14:textId="77777777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7259E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1921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F534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D383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0B69B596" w14:textId="77777777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936A2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CFEC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804E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F592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14DE960F" w14:textId="77777777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80345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6EB8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5E09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6D43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3B266588" w14:textId="77777777" w:rsidTr="0075308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F7473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1FB1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A0D2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51C2" w14:textId="77777777"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4B11D504" w14:textId="77777777" w:rsidR="0075308C" w:rsidRPr="00E67ED8" w:rsidRDefault="0075308C" w:rsidP="0075308C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14:paraId="0625E6A7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770E533B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7B9BF1F8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Организация кардиологической помощи </w:t>
      </w:r>
    </w:p>
    <w:p w14:paraId="289EBAE5" w14:textId="77777777" w:rsidR="0075308C" w:rsidRPr="00E67ED8" w:rsidRDefault="0075308C" w:rsidP="0075308C">
      <w:pPr>
        <w:jc w:val="both"/>
        <w:rPr>
          <w:b/>
          <w:sz w:val="24"/>
          <w:szCs w:val="24"/>
        </w:rPr>
      </w:pPr>
    </w:p>
    <w:p w14:paraId="6C74AA25" w14:textId="77777777"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Организационно-управленческие мероприятия</w:t>
      </w:r>
    </w:p>
    <w:p w14:paraId="52B04E2B" w14:textId="77777777"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75308C" w:rsidRPr="00E67ED8" w14:paraId="16CC85D8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3A3DB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1F967" w14:textId="77777777"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9AD06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9965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14:paraId="07BDCA83" w14:textId="77777777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77441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B1B6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739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992B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2224D6A9" w14:textId="77777777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EA66F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B58F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027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89EC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7625E879" w14:textId="77777777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E683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169E" w14:textId="77777777" w:rsidR="0075308C" w:rsidRPr="00E67ED8" w:rsidRDefault="0075308C" w:rsidP="0075308C">
            <w:pPr>
              <w:pStyle w:val="af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7BF2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6DE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70279911" w14:textId="77777777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46477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0278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9C3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F107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4AB5339C" w14:textId="77777777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275F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4DA4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5628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249B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458004DF" w14:textId="77777777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9D7B1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69FB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A35E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172E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644D065C" w14:textId="77777777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7AB96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8BC1" w14:textId="77777777" w:rsidR="0075308C" w:rsidRPr="00E67ED8" w:rsidRDefault="0075308C" w:rsidP="0075308C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6B64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B3F7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1399297F" w14:textId="77777777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9EC88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19F1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E1D5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7375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6D66CB2D" w14:textId="77777777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A661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CEC0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6ACD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062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1B8D625B" w14:textId="77777777" w:rsidR="0075308C" w:rsidRPr="00E67ED8" w:rsidRDefault="0075308C" w:rsidP="0075308C">
      <w:pPr>
        <w:jc w:val="both"/>
        <w:rPr>
          <w:rFonts w:eastAsia="Calibri"/>
          <w:sz w:val="24"/>
          <w:szCs w:val="24"/>
        </w:rPr>
      </w:pPr>
    </w:p>
    <w:p w14:paraId="1A02EAD8" w14:textId="77777777"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Оформление медицинской документации</w:t>
      </w:r>
    </w:p>
    <w:p w14:paraId="7CF81344" w14:textId="77777777"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75308C" w:rsidRPr="00E67ED8" w14:paraId="50C1CCD6" w14:textId="77777777" w:rsidTr="0075308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1DC0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A26F1" w14:textId="77777777"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4BD5F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14:paraId="33D62B98" w14:textId="77777777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1A17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B0DB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ACDC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3EF39FA3" w14:textId="77777777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3E7C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F3D7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3BF3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19BFE041" w14:textId="77777777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FF932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C9DB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B678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4D8736BA" w14:textId="77777777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ADC1A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BE04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80EF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133FFBE6" w14:textId="77777777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B589B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26C0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519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33D4A5EA" w14:textId="77777777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F6BD4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67DE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623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6A82AD11" w14:textId="77777777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D553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D0C1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62D7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14:paraId="32DDABCE" w14:textId="77777777" w:rsidTr="0075308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652A6" w14:textId="77777777"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и 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>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6C3D" w14:textId="77777777"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5A5E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D14C7A3" w14:textId="77777777"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14:paraId="213BB533" w14:textId="77777777"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p w14:paraId="0AA3181C" w14:textId="77777777" w:rsidR="0075308C" w:rsidRPr="00E67ED8" w:rsidRDefault="0075308C" w:rsidP="0075308C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14:paraId="2DE08E97" w14:textId="77777777" w:rsidR="0075308C" w:rsidRPr="00E67ED8" w:rsidRDefault="0075308C" w:rsidP="0075308C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14:paraId="1ACAF4F9" w14:textId="77777777" w:rsidR="0075308C" w:rsidRPr="00E67ED8" w:rsidRDefault="0075308C" w:rsidP="0075308C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14:paraId="7724BE2F" w14:textId="77777777"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14:paraId="57A10716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V</w:t>
      </w:r>
      <w:r w:rsidRPr="00E67ED8">
        <w:rPr>
          <w:b/>
          <w:sz w:val="24"/>
          <w:szCs w:val="24"/>
        </w:rPr>
        <w:t>. СПИСОК ПРОЧИТАННОЙ И ЗАРЕФЕРИРОВАННОЙ ЛИТЕРАТУРЫ</w:t>
      </w:r>
    </w:p>
    <w:p w14:paraId="5799B420" w14:textId="77777777"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1.</w:t>
      </w:r>
    </w:p>
    <w:p w14:paraId="3EA0275C" w14:textId="77777777"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2.</w:t>
      </w:r>
    </w:p>
    <w:p w14:paraId="2112D84E" w14:textId="77777777"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3. и т.д.</w:t>
      </w:r>
    </w:p>
    <w:p w14:paraId="6B00E0AE" w14:textId="77777777" w:rsidR="0075308C" w:rsidRPr="00E67ED8" w:rsidRDefault="0075308C" w:rsidP="0075308C">
      <w:pPr>
        <w:shd w:val="clear" w:color="auto" w:fill="FFFFFF"/>
        <w:rPr>
          <w:sz w:val="24"/>
          <w:szCs w:val="24"/>
        </w:rPr>
      </w:pPr>
    </w:p>
    <w:p w14:paraId="1BB863D5" w14:textId="77777777" w:rsidR="0075308C" w:rsidRPr="00E67ED8" w:rsidRDefault="0075308C" w:rsidP="0075308C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14:paraId="73DBC123" w14:textId="77777777" w:rsidTr="0075308C">
        <w:tc>
          <w:tcPr>
            <w:tcW w:w="4218" w:type="dxa"/>
          </w:tcPr>
          <w:p w14:paraId="0BDA9628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Ординатор </w:t>
            </w:r>
          </w:p>
          <w:p w14:paraId="5BBF43B6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53958C63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14:paraId="2B3781B1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0B7720F8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74389060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39079B40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14:paraId="508D4237" w14:textId="77777777" w:rsidR="0075308C" w:rsidRPr="00E67ED8" w:rsidRDefault="0075308C" w:rsidP="0075308C">
      <w:pPr>
        <w:jc w:val="center"/>
        <w:rPr>
          <w:rFonts w:eastAsia="Calibri"/>
          <w:b/>
          <w:sz w:val="24"/>
          <w:szCs w:val="24"/>
        </w:rPr>
      </w:pPr>
    </w:p>
    <w:p w14:paraId="56322467" w14:textId="77777777" w:rsidR="0075308C" w:rsidRPr="00E67ED8" w:rsidRDefault="0075308C" w:rsidP="0075308C">
      <w:pPr>
        <w:jc w:val="center"/>
        <w:rPr>
          <w:b/>
          <w:sz w:val="24"/>
          <w:szCs w:val="24"/>
        </w:rPr>
      </w:pPr>
    </w:p>
    <w:p w14:paraId="5CAB56E3" w14:textId="77777777" w:rsidR="0075308C" w:rsidRPr="00E67ED8" w:rsidRDefault="0075308C" w:rsidP="0075308C">
      <w:pPr>
        <w:jc w:val="center"/>
        <w:rPr>
          <w:b/>
          <w:sz w:val="24"/>
          <w:szCs w:val="24"/>
        </w:rPr>
      </w:pPr>
    </w:p>
    <w:p w14:paraId="343129A4" w14:textId="77777777" w:rsidR="0075308C" w:rsidRPr="00E67ED8" w:rsidRDefault="0075308C" w:rsidP="0075308C">
      <w:pPr>
        <w:jc w:val="center"/>
        <w:rPr>
          <w:b/>
          <w:sz w:val="24"/>
          <w:szCs w:val="24"/>
        </w:rPr>
      </w:pPr>
    </w:p>
    <w:p w14:paraId="5D1756FC" w14:textId="77777777" w:rsidR="0075308C" w:rsidRPr="00E67ED8" w:rsidRDefault="0075308C" w:rsidP="0075308C">
      <w:pPr>
        <w:rPr>
          <w:b/>
          <w:sz w:val="24"/>
          <w:szCs w:val="24"/>
          <w:lang w:val="en-US"/>
        </w:rPr>
      </w:pPr>
    </w:p>
    <w:p w14:paraId="6370FCA7" w14:textId="77777777" w:rsidR="0075308C" w:rsidRPr="00E67ED8" w:rsidRDefault="0075308C" w:rsidP="0075308C">
      <w:pPr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 xml:space="preserve">VI. </w:t>
      </w:r>
      <w:r w:rsidRPr="00E67ED8">
        <w:rPr>
          <w:b/>
          <w:sz w:val="24"/>
          <w:szCs w:val="24"/>
        </w:rPr>
        <w:t>ХАРАКТЕРИСТИКА ОРДИНАТОРА</w:t>
      </w:r>
    </w:p>
    <w:p w14:paraId="00997D38" w14:textId="77777777" w:rsidR="0075308C" w:rsidRPr="00E67ED8" w:rsidRDefault="0075308C" w:rsidP="0075308C">
      <w:pPr>
        <w:jc w:val="both"/>
        <w:rPr>
          <w:b/>
          <w:sz w:val="24"/>
          <w:szCs w:val="24"/>
          <w:lang w:val="en-US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B658C10" w14:textId="77777777" w:rsidR="0075308C" w:rsidRPr="00E67ED8" w:rsidRDefault="0075308C" w:rsidP="0075308C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14:paraId="37841F2B" w14:textId="77777777" w:rsidTr="0075308C">
        <w:tc>
          <w:tcPr>
            <w:tcW w:w="4218" w:type="dxa"/>
          </w:tcPr>
          <w:p w14:paraId="21BAF691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Ответственный работник </w:t>
            </w:r>
          </w:p>
          <w:p w14:paraId="1C91D2DC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медицинской организации </w:t>
            </w:r>
          </w:p>
          <w:p w14:paraId="21530A44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по специальности </w:t>
            </w:r>
          </w:p>
          <w:p w14:paraId="09BDA7B7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14:paraId="4BD7BA82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2E1AF710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5B84FD46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17F545D1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  <w:tr w:rsidR="0075308C" w:rsidRPr="00E67ED8" w14:paraId="3047C98D" w14:textId="77777777" w:rsidTr="0075308C">
        <w:tc>
          <w:tcPr>
            <w:tcW w:w="4218" w:type="dxa"/>
          </w:tcPr>
          <w:p w14:paraId="62AC8FF5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14:paraId="111B93F5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14:paraId="6A07CB55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14:paraId="481077F6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3AD6EA6A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14:paraId="61EBBA60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2B59D4DC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14:paraId="4D0BE097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4"/>
          <w:szCs w:val="24"/>
        </w:rPr>
      </w:pPr>
      <w:r w:rsidRPr="00E67ED8">
        <w:rPr>
          <w:b/>
          <w:i/>
          <w:color w:val="000000"/>
          <w:sz w:val="24"/>
          <w:szCs w:val="24"/>
        </w:rPr>
        <w:t xml:space="preserve">Примечание: </w:t>
      </w:r>
      <w:r w:rsidRPr="00E67ED8">
        <w:rPr>
          <w:i/>
          <w:color w:val="000000"/>
          <w:sz w:val="24"/>
          <w:szCs w:val="24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14:paraId="5BB3EDCD" w14:textId="77777777" w:rsidR="0075308C" w:rsidRPr="00E67ED8" w:rsidRDefault="0075308C" w:rsidP="0075308C">
      <w:pPr>
        <w:ind w:left="283"/>
        <w:rPr>
          <w:b/>
          <w:sz w:val="24"/>
          <w:szCs w:val="24"/>
          <w:u w:val="single"/>
        </w:rPr>
      </w:pPr>
    </w:p>
    <w:p w14:paraId="20B6AF5C" w14:textId="77777777" w:rsidR="0075308C" w:rsidRPr="00E67ED8" w:rsidRDefault="0075308C" w:rsidP="0075308C">
      <w:pPr>
        <w:ind w:left="283"/>
        <w:jc w:val="right"/>
        <w:rPr>
          <w:b/>
          <w:i/>
          <w:sz w:val="24"/>
          <w:szCs w:val="24"/>
        </w:rPr>
      </w:pPr>
    </w:p>
    <w:p w14:paraId="1B7226C1" w14:textId="77777777" w:rsidR="0075308C" w:rsidRPr="00E67ED8" w:rsidRDefault="0075308C" w:rsidP="0075308C">
      <w:pPr>
        <w:ind w:left="283"/>
        <w:jc w:val="right"/>
        <w:rPr>
          <w:b/>
          <w:i/>
          <w:sz w:val="24"/>
          <w:szCs w:val="24"/>
        </w:rPr>
      </w:pPr>
    </w:p>
    <w:p w14:paraId="054574C9" w14:textId="77777777"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отчета о прохождении практики</w:t>
      </w:r>
    </w:p>
    <w:p w14:paraId="549DFF1C" w14:textId="77777777" w:rsidR="0075308C" w:rsidRPr="00E67ED8" w:rsidRDefault="0075308C" w:rsidP="0075308C">
      <w:pPr>
        <w:ind w:left="283"/>
        <w:jc w:val="center"/>
        <w:rPr>
          <w:b/>
          <w:i/>
          <w:sz w:val="24"/>
          <w:szCs w:val="24"/>
        </w:rPr>
      </w:pPr>
    </w:p>
    <w:p w14:paraId="4C50C8F0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52396B04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7FCB4B65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351864D1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03E07AF9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55DA5C27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14:paraId="350E18C3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14:paraId="78D8CD73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304EA219" w14:textId="77777777" w:rsidR="0075308C" w:rsidRPr="00E67ED8" w:rsidRDefault="0075308C" w:rsidP="0075308C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14:paraId="53AD7385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14:paraId="4035985F" w14:textId="77777777"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14:paraId="6323534B" w14:textId="77777777" w:rsidR="0075308C" w:rsidRPr="00E67ED8" w:rsidRDefault="0075308C" w:rsidP="0075308C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5D3F5BD5" w14:textId="77777777" w:rsidR="0075308C" w:rsidRPr="00E67ED8" w:rsidRDefault="0075308C" w:rsidP="0075308C">
      <w:pPr>
        <w:shd w:val="clear" w:color="auto" w:fill="FFFFFF"/>
        <w:rPr>
          <w:color w:val="000000"/>
          <w:sz w:val="24"/>
          <w:szCs w:val="24"/>
        </w:rPr>
      </w:pPr>
    </w:p>
    <w:p w14:paraId="62B2D052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 xml:space="preserve">Отчет </w:t>
      </w:r>
    </w:p>
    <w:p w14:paraId="00EEC0BF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62650287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о прохождении 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ординаторов</w:t>
      </w:r>
    </w:p>
    <w:p w14:paraId="581ED626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14:paraId="320A64B2" w14:textId="77777777"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14:paraId="53C5C1ED" w14:textId="77777777" w:rsidR="0075308C" w:rsidRPr="00E67ED8" w:rsidRDefault="0075308C" w:rsidP="0075308C">
      <w:pPr>
        <w:shd w:val="clear" w:color="auto" w:fill="FFFFFF"/>
        <w:jc w:val="center"/>
        <w:rPr>
          <w:sz w:val="24"/>
          <w:szCs w:val="24"/>
        </w:rPr>
      </w:pPr>
    </w:p>
    <w:p w14:paraId="64AD82F4" w14:textId="77777777" w:rsidR="0075308C" w:rsidRPr="00E67ED8" w:rsidRDefault="0075308C" w:rsidP="0075308C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Ф.И.О._________________________________________________________________</w:t>
      </w:r>
    </w:p>
    <w:p w14:paraId="6F85AD05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14:paraId="096695B8" w14:textId="77777777" w:rsidTr="0075308C">
        <w:tc>
          <w:tcPr>
            <w:tcW w:w="4218" w:type="dxa"/>
          </w:tcPr>
          <w:p w14:paraId="764B859C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  <w:p w14:paraId="4A51A7FC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Оценка </w:t>
            </w:r>
          </w:p>
          <w:p w14:paraId="39A64132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за практику</w:t>
            </w:r>
          </w:p>
          <w:p w14:paraId="3A1FDC0D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14:paraId="7349C419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6FF4EA11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21C4791A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75308C" w:rsidRPr="00E67ED8" w14:paraId="7F122374" w14:textId="77777777" w:rsidTr="0075308C">
        <w:tc>
          <w:tcPr>
            <w:tcW w:w="4218" w:type="dxa"/>
          </w:tcPr>
          <w:p w14:paraId="3F8A5AF5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Заведующий кафедрой</w:t>
            </w:r>
          </w:p>
          <w:p w14:paraId="39D03BCD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</w:t>
            </w:r>
          </w:p>
          <w:p w14:paraId="0492F64D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14FF9EC0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14:paraId="2D79D6C3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3630B45B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14:paraId="0583E5C6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14:paraId="301280D2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14:paraId="50E4D25A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14:paraId="7566AD45" w14:textId="77777777"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14:paraId="75E70EDA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3C31A8D2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58266238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14:paraId="5392E7B1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20___</w:t>
      </w:r>
    </w:p>
    <w:p w14:paraId="45CF59FA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3EBB9C25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3E62067E" w14:textId="77777777"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14:paraId="519FDB73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14:paraId="7CB2B625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 xml:space="preserve">. СВОДНЫЙ ОТЧЕТ </w:t>
      </w:r>
    </w:p>
    <w:p w14:paraId="6F02B4CE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 ВЫПОЛНЕНИИ ИНДИВИДУАЛЬНОГО ПЛАНА ПРОХОЖДЕНИЯ ПРАКТИКИ</w:t>
      </w:r>
    </w:p>
    <w:p w14:paraId="55DF3D58" w14:textId="77777777"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75308C" w:rsidRPr="00E67ED8" w14:paraId="2E08E545" w14:textId="77777777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235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03001E9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F56E" w14:textId="77777777"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2FC2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14:paraId="51E62B86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(длительность </w:t>
            </w:r>
          </w:p>
          <w:p w14:paraId="06208BE0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E67ED8">
              <w:rPr>
                <w:spacing w:val="1"/>
                <w:sz w:val="24"/>
                <w:szCs w:val="24"/>
                <w:lang w:eastAsia="en-US"/>
              </w:rPr>
              <w:t>неделях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BBD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Ответственный работник базы </w:t>
            </w:r>
          </w:p>
          <w:p w14:paraId="630CC1B4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2BC" w14:textId="77777777"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  <w:p w14:paraId="1325D92A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14:paraId="04EBCD67" w14:textId="77777777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46B5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1E5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DB7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BAD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F1FA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14:paraId="4B2B1C3B" w14:textId="77777777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AA2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994C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9BE8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B599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FC3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14:paraId="4A6FE4CE" w14:textId="77777777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EEF4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F994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509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2DD1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9EE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14:paraId="16735780" w14:textId="77777777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8867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C1E5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5F0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76B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CEE8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14:paraId="0A96D446" w14:textId="77777777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8C56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9FA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AC0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360C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372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14:paraId="57F52F86" w14:textId="77777777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3C52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0D27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5235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8835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21A3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14:paraId="42B51D63" w14:textId="77777777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0231" w14:textId="77777777"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BD2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864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CF7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EB5D" w14:textId="77777777"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9352732" w14:textId="77777777" w:rsidR="0075308C" w:rsidRPr="00E67ED8" w:rsidRDefault="0075308C" w:rsidP="0075308C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14:paraId="472D86E6" w14:textId="77777777" w:rsidR="0075308C" w:rsidRPr="00E67ED8" w:rsidRDefault="0075308C" w:rsidP="0075308C">
      <w:pPr>
        <w:shd w:val="clear" w:color="auto" w:fill="FFFFFF"/>
        <w:rPr>
          <w:b/>
          <w:iCs/>
          <w:color w:val="000000"/>
          <w:spacing w:val="4"/>
          <w:sz w:val="24"/>
          <w:szCs w:val="24"/>
        </w:rPr>
      </w:pPr>
    </w:p>
    <w:p w14:paraId="389D0850" w14:textId="77777777" w:rsidR="0075308C" w:rsidRDefault="0075308C" w:rsidP="00593334">
      <w:pPr>
        <w:ind w:firstLine="709"/>
        <w:jc w:val="both"/>
        <w:rPr>
          <w:sz w:val="28"/>
        </w:rPr>
      </w:pPr>
    </w:p>
    <w:p w14:paraId="7B54A7F8" w14:textId="77777777" w:rsidR="00C3266C" w:rsidRDefault="00C3266C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37568D">
        <w:rPr>
          <w:b/>
          <w:iCs/>
          <w:color w:val="000000"/>
          <w:spacing w:val="4"/>
          <w:lang w:val="en-US"/>
        </w:rPr>
        <w:t>II</w:t>
      </w:r>
      <w:r w:rsidRPr="0037568D">
        <w:rPr>
          <w:b/>
          <w:iCs/>
          <w:color w:val="000000"/>
          <w:spacing w:val="4"/>
        </w:rPr>
        <w:t xml:space="preserve">. ОБЪЕМ ОСВОЕНИЯ ПРОФЕССИОНАЛЬНЫХ УМЕНИЙ </w:t>
      </w:r>
    </w:p>
    <w:p w14:paraId="79BCDD29" w14:textId="77777777" w:rsidR="00316E81" w:rsidRDefault="00316E81" w:rsidP="00316E81"/>
    <w:p w14:paraId="5D7D68B3" w14:textId="77777777" w:rsidR="00E07752" w:rsidRDefault="00E07752" w:rsidP="00316E81"/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607"/>
        <w:gridCol w:w="2296"/>
        <w:gridCol w:w="2728"/>
        <w:gridCol w:w="84"/>
      </w:tblGrid>
      <w:tr w:rsidR="008461B1" w:rsidRPr="0013452A" w14:paraId="6E5ABA5C" w14:textId="77777777" w:rsidTr="00DA2162">
        <w:tc>
          <w:tcPr>
            <w:tcW w:w="879" w:type="dxa"/>
            <w:vMerge w:val="restart"/>
          </w:tcPr>
          <w:p w14:paraId="2F269024" w14:textId="77777777" w:rsidR="00E07752" w:rsidRPr="0013452A" w:rsidRDefault="00E07752" w:rsidP="009C5FAC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bookmarkStart w:id="5" w:name="_Hlk12081625"/>
          </w:p>
          <w:p w14:paraId="75748B3E" w14:textId="77777777" w:rsidR="00E07752" w:rsidRPr="0013452A" w:rsidRDefault="00E07752" w:rsidP="009C5FAC">
            <w:pPr>
              <w:shd w:val="clear" w:color="auto" w:fill="FFFFFF"/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07" w:type="dxa"/>
            <w:vMerge w:val="restart"/>
          </w:tcPr>
          <w:p w14:paraId="130EC562" w14:textId="77777777" w:rsidR="00E07752" w:rsidRPr="0013452A" w:rsidRDefault="00E07752" w:rsidP="009C5FAC">
            <w:pPr>
              <w:jc w:val="center"/>
              <w:rPr>
                <w:iCs/>
                <w:sz w:val="28"/>
                <w:szCs w:val="28"/>
              </w:rPr>
            </w:pPr>
          </w:p>
          <w:p w14:paraId="38B6FDD2" w14:textId="77777777" w:rsidR="00E07752" w:rsidRPr="0013452A" w:rsidRDefault="00E07752" w:rsidP="009C5FAC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Профессиональные умения (компетенций)</w:t>
            </w:r>
          </w:p>
        </w:tc>
        <w:tc>
          <w:tcPr>
            <w:tcW w:w="5108" w:type="dxa"/>
            <w:gridSpan w:val="3"/>
          </w:tcPr>
          <w:p w14:paraId="5F342420" w14:textId="77777777" w:rsidR="00E07752" w:rsidRPr="0013452A" w:rsidRDefault="00E07752" w:rsidP="009C5FAC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Уровень освоения профессиональных умений (количество)</w:t>
            </w:r>
          </w:p>
        </w:tc>
      </w:tr>
      <w:tr w:rsidR="008461B1" w:rsidRPr="0013452A" w14:paraId="58D2CF87" w14:textId="77777777" w:rsidTr="00DA2162">
        <w:tc>
          <w:tcPr>
            <w:tcW w:w="879" w:type="dxa"/>
            <w:vMerge/>
          </w:tcPr>
          <w:p w14:paraId="29AC5A5A" w14:textId="77777777" w:rsidR="00E07752" w:rsidRPr="0013452A" w:rsidRDefault="00E07752" w:rsidP="009C5FA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  <w:vMerge/>
          </w:tcPr>
          <w:p w14:paraId="5412FD25" w14:textId="77777777" w:rsidR="00E07752" w:rsidRPr="0013452A" w:rsidRDefault="00E07752" w:rsidP="009C5FA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96" w:type="dxa"/>
          </w:tcPr>
          <w:p w14:paraId="77865519" w14:textId="77777777" w:rsidR="00E07752" w:rsidRPr="0013452A" w:rsidRDefault="00E07752" w:rsidP="009C5FA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планируемый</w:t>
            </w:r>
          </w:p>
        </w:tc>
        <w:tc>
          <w:tcPr>
            <w:tcW w:w="2812" w:type="dxa"/>
            <w:gridSpan w:val="2"/>
          </w:tcPr>
          <w:p w14:paraId="777B860E" w14:textId="77777777" w:rsidR="00E07752" w:rsidRPr="0013452A" w:rsidRDefault="00E07752" w:rsidP="009C5FA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выполнение</w:t>
            </w:r>
            <w:r w:rsidRPr="0013452A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D53D2B" w:rsidRPr="0013452A" w14:paraId="510BD03D" w14:textId="77777777" w:rsidTr="00233B8C">
        <w:tc>
          <w:tcPr>
            <w:tcW w:w="879" w:type="dxa"/>
          </w:tcPr>
          <w:p w14:paraId="2A706568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715" w:type="dxa"/>
            <w:gridSpan w:val="4"/>
          </w:tcPr>
          <w:p w14:paraId="34EF07D2" w14:textId="77777777" w:rsidR="00D53D2B" w:rsidRPr="00CA6D6F" w:rsidRDefault="00D53D2B" w:rsidP="00D53D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6D6F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CA6D6F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CA6D6F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Профилактический</w:t>
            </w:r>
          </w:p>
        </w:tc>
      </w:tr>
      <w:tr w:rsidR="00D53D2B" w:rsidRPr="0013452A" w14:paraId="2474F4A6" w14:textId="77777777" w:rsidTr="00DA2162">
        <w:tc>
          <w:tcPr>
            <w:tcW w:w="879" w:type="dxa"/>
          </w:tcPr>
          <w:p w14:paraId="4D40A2E7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43B66397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Прогнозирование возможност</w:t>
            </w:r>
            <w:r>
              <w:rPr>
                <w:iCs/>
                <w:sz w:val="28"/>
                <w:szCs w:val="28"/>
              </w:rPr>
              <w:t>и</w:t>
            </w:r>
            <w:r w:rsidRPr="0013452A">
              <w:rPr>
                <w:iCs/>
                <w:sz w:val="28"/>
                <w:szCs w:val="28"/>
              </w:rPr>
              <w:t xml:space="preserve"> развития побочных эффектов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3452A">
              <w:rPr>
                <w:iCs/>
                <w:sz w:val="28"/>
                <w:szCs w:val="28"/>
              </w:rPr>
              <w:t>лекарственных средств</w:t>
            </w:r>
            <w:r>
              <w:rPr>
                <w:iCs/>
                <w:sz w:val="28"/>
                <w:szCs w:val="28"/>
              </w:rPr>
              <w:t xml:space="preserve"> (ЛС)</w:t>
            </w:r>
          </w:p>
        </w:tc>
        <w:tc>
          <w:tcPr>
            <w:tcW w:w="2296" w:type="dxa"/>
          </w:tcPr>
          <w:p w14:paraId="4717725E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14:paraId="698B6A2B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697F8350" w14:textId="77777777" w:rsidTr="00DA2162">
        <w:tc>
          <w:tcPr>
            <w:tcW w:w="879" w:type="dxa"/>
          </w:tcPr>
          <w:p w14:paraId="35DA55E7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141E5158" w14:textId="77777777"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Прогнозирование возможност</w:t>
            </w:r>
            <w:r>
              <w:rPr>
                <w:iCs/>
                <w:sz w:val="28"/>
                <w:szCs w:val="28"/>
              </w:rPr>
              <w:t>и</w:t>
            </w:r>
            <w:r w:rsidRPr="0013452A">
              <w:rPr>
                <w:iCs/>
                <w:sz w:val="28"/>
                <w:szCs w:val="28"/>
              </w:rPr>
              <w:t xml:space="preserve"> развития </w:t>
            </w:r>
            <w:proofErr w:type="spellStart"/>
            <w:r w:rsidRPr="0013452A">
              <w:rPr>
                <w:iCs/>
                <w:sz w:val="28"/>
                <w:szCs w:val="28"/>
              </w:rPr>
              <w:t>тахифилаксии</w:t>
            </w:r>
            <w:proofErr w:type="spellEnd"/>
            <w:r w:rsidRPr="0013452A">
              <w:rPr>
                <w:iCs/>
                <w:sz w:val="28"/>
                <w:szCs w:val="28"/>
              </w:rPr>
              <w:t>, синдрома отмены, обкрадывания</w:t>
            </w:r>
          </w:p>
        </w:tc>
        <w:tc>
          <w:tcPr>
            <w:tcW w:w="2296" w:type="dxa"/>
          </w:tcPr>
          <w:p w14:paraId="6A2348F3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14:paraId="66B28404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1D896873" w14:textId="77777777" w:rsidTr="00DA2162">
        <w:tc>
          <w:tcPr>
            <w:tcW w:w="879" w:type="dxa"/>
          </w:tcPr>
          <w:p w14:paraId="5BDD898C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5CF2B8DE" w14:textId="77777777"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Прогнозирование взаимодействия лекарственных средств</w:t>
            </w:r>
          </w:p>
        </w:tc>
        <w:tc>
          <w:tcPr>
            <w:tcW w:w="2296" w:type="dxa"/>
          </w:tcPr>
          <w:p w14:paraId="66AB03E6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14:paraId="49C173EF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477CE1E5" w14:textId="77777777" w:rsidTr="00DA2162">
        <w:tc>
          <w:tcPr>
            <w:tcW w:w="879" w:type="dxa"/>
          </w:tcPr>
          <w:p w14:paraId="3B78C856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23AA6CCD" w14:textId="77777777" w:rsidR="00D53D2B" w:rsidRPr="0013452A" w:rsidRDefault="00D53D2B" w:rsidP="00D53D2B">
            <w:pPr>
              <w:rPr>
                <w:rFonts w:eastAsia="Calibri"/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Выявление</w:t>
            </w:r>
            <w:r>
              <w:rPr>
                <w:iCs/>
                <w:sz w:val="28"/>
                <w:szCs w:val="28"/>
              </w:rPr>
              <w:t>,</w:t>
            </w:r>
            <w:r w:rsidRPr="0013452A">
              <w:rPr>
                <w:iCs/>
                <w:sz w:val="28"/>
                <w:szCs w:val="28"/>
              </w:rPr>
              <w:t xml:space="preserve"> оценка и мониторинг различных факторов риска состояний и заболеваний, меняющих фармакокинетику, </w:t>
            </w:r>
            <w:proofErr w:type="spellStart"/>
            <w:r w:rsidRPr="0013452A">
              <w:rPr>
                <w:iCs/>
                <w:sz w:val="28"/>
                <w:szCs w:val="28"/>
              </w:rPr>
              <w:t>фармакодинамику</w:t>
            </w:r>
            <w:proofErr w:type="spellEnd"/>
            <w:r w:rsidRPr="0013452A">
              <w:rPr>
                <w:iCs/>
                <w:sz w:val="28"/>
                <w:szCs w:val="28"/>
              </w:rPr>
              <w:t xml:space="preserve"> ЛС и повышающих риск развития побочных реакций</w:t>
            </w:r>
          </w:p>
        </w:tc>
        <w:tc>
          <w:tcPr>
            <w:tcW w:w="2296" w:type="dxa"/>
          </w:tcPr>
          <w:p w14:paraId="5C1CBAFB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14:paraId="553E0619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5EDA4734" w14:textId="77777777" w:rsidTr="00DA2162">
        <w:tc>
          <w:tcPr>
            <w:tcW w:w="879" w:type="dxa"/>
          </w:tcPr>
          <w:p w14:paraId="1CF2EEDA" w14:textId="77777777" w:rsidR="00D53D2B" w:rsidRPr="00CA6D6F" w:rsidRDefault="00D53D2B" w:rsidP="00CA6D6F">
            <w:pPr>
              <w:pStyle w:val="aa"/>
              <w:rPr>
                <w:iCs/>
                <w:sz w:val="28"/>
                <w:szCs w:val="28"/>
              </w:rPr>
            </w:pPr>
          </w:p>
        </w:tc>
        <w:tc>
          <w:tcPr>
            <w:tcW w:w="9715" w:type="dxa"/>
            <w:gridSpan w:val="4"/>
          </w:tcPr>
          <w:p w14:paraId="2EC1E0D0" w14:textId="77777777" w:rsidR="00D53D2B" w:rsidRPr="00CA6D6F" w:rsidRDefault="00D53D2B" w:rsidP="00D53D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6D6F">
              <w:rPr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CA6D6F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CA6D6F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Диагностический</w:t>
            </w:r>
          </w:p>
        </w:tc>
      </w:tr>
      <w:tr w:rsidR="00D53D2B" w:rsidRPr="0013452A" w14:paraId="0696F9DA" w14:textId="77777777" w:rsidTr="00DA2162">
        <w:tc>
          <w:tcPr>
            <w:tcW w:w="879" w:type="dxa"/>
          </w:tcPr>
          <w:p w14:paraId="76EA8635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1E2B83CF" w14:textId="77777777" w:rsidR="00D53D2B" w:rsidRPr="0013452A" w:rsidRDefault="00D53D2B" w:rsidP="00D53D2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13452A">
              <w:rPr>
                <w:rFonts w:eastAsia="TimesNewRoman"/>
                <w:iCs/>
                <w:sz w:val="28"/>
                <w:szCs w:val="28"/>
              </w:rPr>
              <w:t>Осуществление сбора жалоб, анамнеза жизни у пациентов (их законных представителей) с неотложными состояниями, интерпретация и анализ полученной информации;</w:t>
            </w:r>
          </w:p>
        </w:tc>
        <w:tc>
          <w:tcPr>
            <w:tcW w:w="2296" w:type="dxa"/>
          </w:tcPr>
          <w:p w14:paraId="066C6D0D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812" w:type="dxa"/>
            <w:gridSpan w:val="2"/>
          </w:tcPr>
          <w:p w14:paraId="08A03ED4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48E9E374" w14:textId="77777777" w:rsidTr="00DA2162">
        <w:tc>
          <w:tcPr>
            <w:tcW w:w="879" w:type="dxa"/>
          </w:tcPr>
          <w:p w14:paraId="68FBC176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1D39BE96" w14:textId="77777777" w:rsidR="00D53D2B" w:rsidRPr="0013452A" w:rsidRDefault="00D53D2B" w:rsidP="00D53D2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13452A">
              <w:rPr>
                <w:rFonts w:eastAsia="TimesNewRoman"/>
                <w:iCs/>
                <w:sz w:val="28"/>
                <w:szCs w:val="28"/>
              </w:rPr>
              <w:t>Клиническое обследование больного по всем органам и системам (осмотр, перкуссия, пальпация, аускультация),</w:t>
            </w:r>
            <w:r w:rsidRPr="0013452A">
              <w:rPr>
                <w:iCs/>
                <w:sz w:val="28"/>
                <w:szCs w:val="28"/>
              </w:rPr>
              <w:t xml:space="preserve"> Интерпретация и анализ результаты осмотра и обследования пациентов; </w:t>
            </w:r>
          </w:p>
        </w:tc>
        <w:tc>
          <w:tcPr>
            <w:tcW w:w="2296" w:type="dxa"/>
          </w:tcPr>
          <w:p w14:paraId="4B51377D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812" w:type="dxa"/>
            <w:gridSpan w:val="2"/>
          </w:tcPr>
          <w:p w14:paraId="05CA9CB1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1283B823" w14:textId="77777777" w:rsidTr="00DA2162">
        <w:tc>
          <w:tcPr>
            <w:tcW w:w="879" w:type="dxa"/>
          </w:tcPr>
          <w:p w14:paraId="4FC7B8F9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3C100E83" w14:textId="77777777" w:rsidR="00D53D2B" w:rsidRPr="0013452A" w:rsidRDefault="00D53D2B" w:rsidP="00D53D2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13452A">
              <w:rPr>
                <w:rFonts w:eastAsia="TimesNewRoman"/>
                <w:iCs/>
                <w:sz w:val="28"/>
                <w:szCs w:val="28"/>
              </w:rPr>
              <w:t xml:space="preserve">Планирование объема инструментального и лабораторного обследования </w:t>
            </w:r>
            <w:proofErr w:type="gramStart"/>
            <w:r w:rsidRPr="0013452A">
              <w:rPr>
                <w:rFonts w:eastAsia="TimesNewRoman"/>
                <w:iCs/>
                <w:sz w:val="28"/>
                <w:szCs w:val="28"/>
              </w:rPr>
              <w:t>пациентов  с</w:t>
            </w:r>
            <w:proofErr w:type="gramEnd"/>
            <w:r w:rsidRPr="0013452A">
              <w:rPr>
                <w:rFonts w:eastAsia="TimesNewRoman"/>
                <w:iCs/>
                <w:sz w:val="28"/>
                <w:szCs w:val="28"/>
              </w:rPr>
              <w:t xml:space="preserve"> неотложными состояниями, </w:t>
            </w:r>
            <w:r w:rsidRPr="0013452A">
              <w:rPr>
                <w:iCs/>
                <w:sz w:val="28"/>
                <w:szCs w:val="28"/>
              </w:rPr>
              <w:t>интерпретация и анализ результатов обследования;</w:t>
            </w:r>
          </w:p>
        </w:tc>
        <w:tc>
          <w:tcPr>
            <w:tcW w:w="2296" w:type="dxa"/>
          </w:tcPr>
          <w:p w14:paraId="4F097A33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812" w:type="dxa"/>
            <w:gridSpan w:val="2"/>
          </w:tcPr>
          <w:p w14:paraId="39A1E2B9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399EA745" w14:textId="77777777" w:rsidTr="00DA2162">
        <w:tc>
          <w:tcPr>
            <w:tcW w:w="879" w:type="dxa"/>
            <w:vMerge w:val="restart"/>
          </w:tcPr>
          <w:p w14:paraId="623BE3E4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2EA27F1D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bCs/>
                <w:iCs/>
                <w:sz w:val="28"/>
                <w:szCs w:val="28"/>
              </w:rPr>
              <w:t>Выполнение диагностических манипуляций</w:t>
            </w:r>
          </w:p>
        </w:tc>
        <w:tc>
          <w:tcPr>
            <w:tcW w:w="2296" w:type="dxa"/>
          </w:tcPr>
          <w:p w14:paraId="2AF35AD8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12" w:type="dxa"/>
            <w:gridSpan w:val="2"/>
          </w:tcPr>
          <w:p w14:paraId="54F0EC1B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6EB71DAA" w14:textId="77777777" w:rsidTr="00DA2162">
        <w:tc>
          <w:tcPr>
            <w:tcW w:w="879" w:type="dxa"/>
            <w:vMerge/>
          </w:tcPr>
          <w:p w14:paraId="1683C548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58340C02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rFonts w:eastAsia="TimesNewRoman"/>
                <w:iCs/>
                <w:sz w:val="28"/>
                <w:szCs w:val="28"/>
              </w:rPr>
              <w:t>- взятие крови из вены</w:t>
            </w:r>
          </w:p>
        </w:tc>
        <w:tc>
          <w:tcPr>
            <w:tcW w:w="2296" w:type="dxa"/>
          </w:tcPr>
          <w:p w14:paraId="5FBD930C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14:paraId="06BF29E6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363495A0" w14:textId="77777777" w:rsidTr="00DA2162">
        <w:tc>
          <w:tcPr>
            <w:tcW w:w="879" w:type="dxa"/>
            <w:vMerge/>
          </w:tcPr>
          <w:p w14:paraId="01F9FD0B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6E6D5341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- проведение лабораторной диагностики экспресс-методами, в том числе анализ крови на </w:t>
            </w:r>
            <w:proofErr w:type="spellStart"/>
            <w:r w:rsidRPr="0013452A">
              <w:rPr>
                <w:iCs/>
                <w:sz w:val="28"/>
                <w:szCs w:val="28"/>
              </w:rPr>
              <w:t>тропонины</w:t>
            </w:r>
            <w:proofErr w:type="spellEnd"/>
            <w:r w:rsidRPr="0013452A">
              <w:rPr>
                <w:iCs/>
                <w:sz w:val="28"/>
                <w:szCs w:val="28"/>
              </w:rPr>
              <w:t xml:space="preserve">; </w:t>
            </w:r>
          </w:p>
        </w:tc>
        <w:tc>
          <w:tcPr>
            <w:tcW w:w="2296" w:type="dxa"/>
          </w:tcPr>
          <w:p w14:paraId="731FD0A9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14:paraId="2694D177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26B32C81" w14:textId="77777777" w:rsidTr="00DA2162">
        <w:tc>
          <w:tcPr>
            <w:tcW w:w="879" w:type="dxa"/>
            <w:vMerge/>
          </w:tcPr>
          <w:p w14:paraId="1A5CFB56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7C22CE68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- регистрацию и </w:t>
            </w:r>
            <w:proofErr w:type="gramStart"/>
            <w:r w:rsidRPr="0013452A">
              <w:rPr>
                <w:iCs/>
                <w:sz w:val="28"/>
                <w:szCs w:val="28"/>
              </w:rPr>
              <w:t>анализ  электрокардиограммы</w:t>
            </w:r>
            <w:proofErr w:type="gramEnd"/>
            <w:r w:rsidRPr="0013452A">
              <w:rPr>
                <w:iCs/>
                <w:sz w:val="28"/>
                <w:szCs w:val="28"/>
              </w:rPr>
              <w:t xml:space="preserve">; </w:t>
            </w:r>
          </w:p>
          <w:p w14:paraId="5E556683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</w:p>
        </w:tc>
        <w:tc>
          <w:tcPr>
            <w:tcW w:w="2296" w:type="dxa"/>
          </w:tcPr>
          <w:p w14:paraId="0D4A9DD0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812" w:type="dxa"/>
            <w:gridSpan w:val="2"/>
          </w:tcPr>
          <w:p w14:paraId="0294EF76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7BA24EC2" w14:textId="77777777" w:rsidTr="00DA2162">
        <w:tc>
          <w:tcPr>
            <w:tcW w:w="879" w:type="dxa"/>
            <w:vMerge/>
          </w:tcPr>
          <w:p w14:paraId="42BF11E7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371EAEE0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 - Пункция плевральной полости</w:t>
            </w:r>
          </w:p>
        </w:tc>
        <w:tc>
          <w:tcPr>
            <w:tcW w:w="2296" w:type="dxa"/>
          </w:tcPr>
          <w:p w14:paraId="2F2786B1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14:paraId="1A66FA70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185BE18C" w14:textId="77777777" w:rsidTr="00DA2162">
        <w:trPr>
          <w:trHeight w:val="287"/>
        </w:trPr>
        <w:tc>
          <w:tcPr>
            <w:tcW w:w="879" w:type="dxa"/>
            <w:vMerge/>
          </w:tcPr>
          <w:p w14:paraId="1CB471E6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51823D20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  - анализ сердечного ритма с помощью холтеровского мониторирования;</w:t>
            </w:r>
          </w:p>
        </w:tc>
        <w:tc>
          <w:tcPr>
            <w:tcW w:w="2296" w:type="dxa"/>
          </w:tcPr>
          <w:p w14:paraId="0C6FD3CA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14:paraId="391C93B9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7BABCBB4" w14:textId="77777777" w:rsidTr="00DA2162">
        <w:tc>
          <w:tcPr>
            <w:tcW w:w="879" w:type="dxa"/>
            <w:vMerge/>
          </w:tcPr>
          <w:p w14:paraId="17E87A53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4CA97A0C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- анализ артериального давления с помощью </w:t>
            </w:r>
            <w:proofErr w:type="gramStart"/>
            <w:r w:rsidRPr="0013452A">
              <w:rPr>
                <w:iCs/>
                <w:sz w:val="28"/>
                <w:szCs w:val="28"/>
              </w:rPr>
              <w:t>суточного  монитора</w:t>
            </w:r>
            <w:proofErr w:type="gramEnd"/>
            <w:r w:rsidRPr="0013452A">
              <w:rPr>
                <w:iCs/>
                <w:sz w:val="28"/>
                <w:szCs w:val="28"/>
              </w:rPr>
              <w:t xml:space="preserve"> АД; </w:t>
            </w:r>
          </w:p>
        </w:tc>
        <w:tc>
          <w:tcPr>
            <w:tcW w:w="2296" w:type="dxa"/>
          </w:tcPr>
          <w:p w14:paraId="1CBC0B88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812" w:type="dxa"/>
            <w:gridSpan w:val="2"/>
          </w:tcPr>
          <w:p w14:paraId="75132CD5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2B2CB453" w14:textId="77777777" w:rsidTr="00DA2162">
        <w:tc>
          <w:tcPr>
            <w:tcW w:w="879" w:type="dxa"/>
            <w:vMerge/>
          </w:tcPr>
          <w:p w14:paraId="08B2C0FD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4CA2627B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-  Определение группы крови, времени свертывания, гематокрита</w:t>
            </w:r>
          </w:p>
        </w:tc>
        <w:tc>
          <w:tcPr>
            <w:tcW w:w="2296" w:type="dxa"/>
          </w:tcPr>
          <w:p w14:paraId="0CA8E7D9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14:paraId="46D3172B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6897E5B8" w14:textId="77777777" w:rsidTr="00DA2162">
        <w:tc>
          <w:tcPr>
            <w:tcW w:w="879" w:type="dxa"/>
            <w:vMerge/>
          </w:tcPr>
          <w:p w14:paraId="6D0E969C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63B4E34B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-  Острый лекарственный тест</w:t>
            </w:r>
          </w:p>
        </w:tc>
        <w:tc>
          <w:tcPr>
            <w:tcW w:w="2296" w:type="dxa"/>
          </w:tcPr>
          <w:p w14:paraId="2D80A191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14:paraId="3AC3120A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792F3AFD" w14:textId="77777777" w:rsidTr="00DA2162">
        <w:trPr>
          <w:trHeight w:val="304"/>
        </w:trPr>
        <w:tc>
          <w:tcPr>
            <w:tcW w:w="879" w:type="dxa"/>
            <w:vMerge w:val="restart"/>
          </w:tcPr>
          <w:p w14:paraId="2654A6C0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188DE49A" w14:textId="77777777" w:rsidR="00D53D2B" w:rsidRPr="0013452A" w:rsidRDefault="00D53D2B" w:rsidP="00D53D2B">
            <w:pPr>
              <w:rPr>
                <w:rFonts w:eastAsia="TimesNewRoman"/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Диагностика неотложных состояний, требующих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</w:tc>
        <w:tc>
          <w:tcPr>
            <w:tcW w:w="2296" w:type="dxa"/>
          </w:tcPr>
          <w:p w14:paraId="16879B0D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6B53F08D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0E403F39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51C613B2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36EE7107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12" w:type="dxa"/>
            <w:gridSpan w:val="2"/>
          </w:tcPr>
          <w:p w14:paraId="7472D974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750D3504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16B7E0A7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2732266F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49F939E7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1CA884E8" w14:textId="77777777" w:rsidTr="00DA2162">
        <w:trPr>
          <w:trHeight w:val="304"/>
        </w:trPr>
        <w:tc>
          <w:tcPr>
            <w:tcW w:w="879" w:type="dxa"/>
            <w:vMerge/>
          </w:tcPr>
          <w:p w14:paraId="23F70794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56EA826B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Внезапная смерть</w:t>
            </w:r>
          </w:p>
        </w:tc>
        <w:tc>
          <w:tcPr>
            <w:tcW w:w="2296" w:type="dxa"/>
          </w:tcPr>
          <w:p w14:paraId="7D9A31E9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812" w:type="dxa"/>
            <w:gridSpan w:val="2"/>
          </w:tcPr>
          <w:p w14:paraId="1F79BF31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7A30DE38" w14:textId="77777777" w:rsidTr="00DA2162">
        <w:trPr>
          <w:trHeight w:val="284"/>
        </w:trPr>
        <w:tc>
          <w:tcPr>
            <w:tcW w:w="879" w:type="dxa"/>
            <w:vMerge/>
          </w:tcPr>
          <w:p w14:paraId="07FF846A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70877899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Острая сосудистая недостаточность, коллапс</w:t>
            </w:r>
          </w:p>
        </w:tc>
        <w:tc>
          <w:tcPr>
            <w:tcW w:w="2296" w:type="dxa"/>
          </w:tcPr>
          <w:p w14:paraId="182A783A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14:paraId="3052F940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7196BB52" w14:textId="77777777" w:rsidTr="00DA2162">
        <w:trPr>
          <w:trHeight w:val="274"/>
        </w:trPr>
        <w:tc>
          <w:tcPr>
            <w:tcW w:w="879" w:type="dxa"/>
            <w:vMerge/>
          </w:tcPr>
          <w:p w14:paraId="3FC9FF9B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435FC17D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proofErr w:type="spellStart"/>
            <w:r w:rsidRPr="0013452A">
              <w:rPr>
                <w:iCs/>
                <w:sz w:val="28"/>
                <w:szCs w:val="28"/>
              </w:rPr>
              <w:t>Синкопальные</w:t>
            </w:r>
            <w:proofErr w:type="spellEnd"/>
            <w:r w:rsidRPr="0013452A">
              <w:rPr>
                <w:iCs/>
                <w:sz w:val="28"/>
                <w:szCs w:val="28"/>
              </w:rPr>
              <w:t xml:space="preserve"> состояния</w:t>
            </w:r>
          </w:p>
        </w:tc>
        <w:tc>
          <w:tcPr>
            <w:tcW w:w="2296" w:type="dxa"/>
          </w:tcPr>
          <w:p w14:paraId="4B8EACA1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14:paraId="3B817C9F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74D8635A" w14:textId="77777777" w:rsidTr="00DA2162">
        <w:trPr>
          <w:trHeight w:val="365"/>
        </w:trPr>
        <w:tc>
          <w:tcPr>
            <w:tcW w:w="879" w:type="dxa"/>
            <w:vMerge/>
          </w:tcPr>
          <w:p w14:paraId="3E9D37A5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306C7C59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</w:tc>
        <w:tc>
          <w:tcPr>
            <w:tcW w:w="2296" w:type="dxa"/>
          </w:tcPr>
          <w:p w14:paraId="4CEB4024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</w:t>
            </w:r>
          </w:p>
          <w:p w14:paraId="78088ECD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12" w:type="dxa"/>
            <w:gridSpan w:val="2"/>
          </w:tcPr>
          <w:p w14:paraId="7B5B339F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018D9712" w14:textId="77777777" w:rsidTr="00DA2162">
        <w:trPr>
          <w:trHeight w:val="1643"/>
        </w:trPr>
        <w:tc>
          <w:tcPr>
            <w:tcW w:w="879" w:type="dxa"/>
            <w:vMerge/>
          </w:tcPr>
          <w:p w14:paraId="2C6878FF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3EF68782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Шок </w:t>
            </w:r>
          </w:p>
          <w:p w14:paraId="12B95AE6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кардиогенный</w:t>
            </w:r>
          </w:p>
          <w:p w14:paraId="6BE0E6C5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анафилактический</w:t>
            </w:r>
          </w:p>
          <w:p w14:paraId="2E01FCC4" w14:textId="77777777" w:rsidR="00D53D2B" w:rsidRPr="00D51AE2" w:rsidRDefault="00D53D2B" w:rsidP="00D53D2B">
            <w:pPr>
              <w:rPr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другой</w:t>
            </w:r>
          </w:p>
        </w:tc>
        <w:tc>
          <w:tcPr>
            <w:tcW w:w="2296" w:type="dxa"/>
          </w:tcPr>
          <w:p w14:paraId="1D4AC5F2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</w:t>
            </w:r>
          </w:p>
          <w:p w14:paraId="5898871D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1</w:t>
            </w:r>
          </w:p>
          <w:p w14:paraId="6E845832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14:paraId="66386F3F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14:paraId="1E10B21C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2A80379A" w14:textId="77777777" w:rsidTr="00DA2162">
        <w:trPr>
          <w:trHeight w:val="279"/>
        </w:trPr>
        <w:tc>
          <w:tcPr>
            <w:tcW w:w="879" w:type="dxa"/>
            <w:vMerge/>
          </w:tcPr>
          <w:p w14:paraId="2FE9382D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211CD764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Приступ стенокардии</w:t>
            </w:r>
          </w:p>
        </w:tc>
        <w:tc>
          <w:tcPr>
            <w:tcW w:w="2296" w:type="dxa"/>
          </w:tcPr>
          <w:p w14:paraId="6A7FC96A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14:paraId="435EE4E7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1A2C41ED" w14:textId="77777777" w:rsidTr="00DA2162">
        <w:trPr>
          <w:trHeight w:val="223"/>
        </w:trPr>
        <w:tc>
          <w:tcPr>
            <w:tcW w:w="879" w:type="dxa"/>
            <w:vMerge/>
          </w:tcPr>
          <w:p w14:paraId="13E1E5F1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5C3EFD9B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Острый коронарный синдром</w:t>
            </w:r>
          </w:p>
        </w:tc>
        <w:tc>
          <w:tcPr>
            <w:tcW w:w="2296" w:type="dxa"/>
          </w:tcPr>
          <w:p w14:paraId="7793FFD8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14:paraId="03CAE7D3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1C338292" w14:textId="77777777" w:rsidTr="00DA2162">
        <w:trPr>
          <w:trHeight w:val="416"/>
        </w:trPr>
        <w:tc>
          <w:tcPr>
            <w:tcW w:w="879" w:type="dxa"/>
            <w:vMerge/>
          </w:tcPr>
          <w:p w14:paraId="2EE9E462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5DEB61C9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Болевой синдром при ОИМ</w:t>
            </w:r>
          </w:p>
        </w:tc>
        <w:tc>
          <w:tcPr>
            <w:tcW w:w="2296" w:type="dxa"/>
          </w:tcPr>
          <w:p w14:paraId="2A134239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812" w:type="dxa"/>
            <w:gridSpan w:val="2"/>
          </w:tcPr>
          <w:p w14:paraId="3FE05541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463CF0C4" w14:textId="77777777" w:rsidTr="00DA2162">
        <w:trPr>
          <w:trHeight w:val="274"/>
        </w:trPr>
        <w:tc>
          <w:tcPr>
            <w:tcW w:w="879" w:type="dxa"/>
            <w:vMerge/>
          </w:tcPr>
          <w:p w14:paraId="7F24DA5A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43D99B31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Пароксизмальные нарушения ритма сердца</w:t>
            </w:r>
          </w:p>
        </w:tc>
        <w:tc>
          <w:tcPr>
            <w:tcW w:w="2296" w:type="dxa"/>
          </w:tcPr>
          <w:p w14:paraId="0E23813E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14:paraId="0321E438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5A90CC5D" w14:textId="77777777" w:rsidTr="00DA2162">
        <w:trPr>
          <w:trHeight w:val="254"/>
        </w:trPr>
        <w:tc>
          <w:tcPr>
            <w:tcW w:w="879" w:type="dxa"/>
            <w:vMerge/>
          </w:tcPr>
          <w:p w14:paraId="2AED606E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6F99228A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Нарушения проводимости сердца</w:t>
            </w:r>
          </w:p>
        </w:tc>
        <w:tc>
          <w:tcPr>
            <w:tcW w:w="2296" w:type="dxa"/>
          </w:tcPr>
          <w:p w14:paraId="60CF0C61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14:paraId="021AD602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52AC389A" w14:textId="77777777" w:rsidTr="00DA2162">
        <w:trPr>
          <w:trHeight w:val="244"/>
        </w:trPr>
        <w:tc>
          <w:tcPr>
            <w:tcW w:w="879" w:type="dxa"/>
            <w:vMerge/>
          </w:tcPr>
          <w:p w14:paraId="7FFCEA1E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24AE8C0B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МЭС</w:t>
            </w:r>
          </w:p>
        </w:tc>
        <w:tc>
          <w:tcPr>
            <w:tcW w:w="2296" w:type="dxa"/>
          </w:tcPr>
          <w:p w14:paraId="573F414F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14:paraId="30B96032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74CCA12E" w14:textId="77777777" w:rsidTr="00DA2162">
        <w:trPr>
          <w:trHeight w:val="152"/>
        </w:trPr>
        <w:tc>
          <w:tcPr>
            <w:tcW w:w="879" w:type="dxa"/>
            <w:vMerge/>
          </w:tcPr>
          <w:p w14:paraId="34044F00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245791C9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Гипертонический криз</w:t>
            </w:r>
          </w:p>
        </w:tc>
        <w:tc>
          <w:tcPr>
            <w:tcW w:w="2296" w:type="dxa"/>
          </w:tcPr>
          <w:p w14:paraId="4E809D3E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812" w:type="dxa"/>
            <w:gridSpan w:val="2"/>
          </w:tcPr>
          <w:p w14:paraId="371D2978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72EE4E7F" w14:textId="77777777" w:rsidTr="00DA2162">
        <w:trPr>
          <w:trHeight w:val="322"/>
        </w:trPr>
        <w:tc>
          <w:tcPr>
            <w:tcW w:w="879" w:type="dxa"/>
            <w:vMerge/>
          </w:tcPr>
          <w:p w14:paraId="69505194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49567BF3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Острое нарушение мозгового кровообращения</w:t>
            </w:r>
          </w:p>
        </w:tc>
        <w:tc>
          <w:tcPr>
            <w:tcW w:w="2296" w:type="dxa"/>
          </w:tcPr>
          <w:p w14:paraId="15DDE34F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14:paraId="7C6612DB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32CDD909" w14:textId="77777777" w:rsidTr="00DA2162">
        <w:trPr>
          <w:trHeight w:val="264"/>
        </w:trPr>
        <w:tc>
          <w:tcPr>
            <w:tcW w:w="879" w:type="dxa"/>
            <w:vMerge/>
          </w:tcPr>
          <w:p w14:paraId="3B46508E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138D1927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  <w:tc>
          <w:tcPr>
            <w:tcW w:w="2296" w:type="dxa"/>
          </w:tcPr>
          <w:p w14:paraId="270A9E2C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14:paraId="5D62CFE1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67DCFB7A" w14:textId="77777777" w:rsidTr="00DA2162">
        <w:trPr>
          <w:trHeight w:val="284"/>
        </w:trPr>
        <w:tc>
          <w:tcPr>
            <w:tcW w:w="879" w:type="dxa"/>
            <w:vMerge/>
          </w:tcPr>
          <w:p w14:paraId="1E0BF022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4B08153A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Тромбоэмболия легочной артерии</w:t>
            </w:r>
          </w:p>
        </w:tc>
        <w:tc>
          <w:tcPr>
            <w:tcW w:w="2296" w:type="dxa"/>
          </w:tcPr>
          <w:p w14:paraId="102339D9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</w:tcPr>
          <w:p w14:paraId="326F0343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56435237" w14:textId="77777777" w:rsidTr="00DA2162">
        <w:trPr>
          <w:trHeight w:val="284"/>
        </w:trPr>
        <w:tc>
          <w:tcPr>
            <w:tcW w:w="879" w:type="dxa"/>
            <w:vMerge/>
          </w:tcPr>
          <w:p w14:paraId="23A864DE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0E32618F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Артериальные тромбоэмболии</w:t>
            </w:r>
          </w:p>
        </w:tc>
        <w:tc>
          <w:tcPr>
            <w:tcW w:w="2296" w:type="dxa"/>
          </w:tcPr>
          <w:p w14:paraId="3DD5544F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14:paraId="3C103EBB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5AD05EE0" w14:textId="77777777" w:rsidTr="00DA2162">
        <w:trPr>
          <w:trHeight w:val="284"/>
        </w:trPr>
        <w:tc>
          <w:tcPr>
            <w:tcW w:w="879" w:type="dxa"/>
            <w:vMerge/>
          </w:tcPr>
          <w:p w14:paraId="6FB5F05A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31D2ADDF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ДВС-синдром</w:t>
            </w:r>
          </w:p>
        </w:tc>
        <w:tc>
          <w:tcPr>
            <w:tcW w:w="2296" w:type="dxa"/>
          </w:tcPr>
          <w:p w14:paraId="7A65238B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14:paraId="15117C0B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48E5C242" w14:textId="77777777" w:rsidTr="00DA2162">
        <w:trPr>
          <w:trHeight w:val="284"/>
        </w:trPr>
        <w:tc>
          <w:tcPr>
            <w:tcW w:w="879" w:type="dxa"/>
            <w:vMerge/>
          </w:tcPr>
          <w:p w14:paraId="06D4B003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28712780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Приступ бронхиальной астмы</w:t>
            </w:r>
          </w:p>
        </w:tc>
        <w:tc>
          <w:tcPr>
            <w:tcW w:w="2296" w:type="dxa"/>
          </w:tcPr>
          <w:p w14:paraId="18052D1F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812" w:type="dxa"/>
            <w:gridSpan w:val="2"/>
          </w:tcPr>
          <w:p w14:paraId="19A0CD04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31A30BDF" w14:textId="77777777" w:rsidTr="00DA2162">
        <w:trPr>
          <w:trHeight w:val="401"/>
        </w:trPr>
        <w:tc>
          <w:tcPr>
            <w:tcW w:w="879" w:type="dxa"/>
            <w:vMerge/>
          </w:tcPr>
          <w:p w14:paraId="315A3379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6C756619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Астматический статус </w:t>
            </w:r>
          </w:p>
        </w:tc>
        <w:tc>
          <w:tcPr>
            <w:tcW w:w="2296" w:type="dxa"/>
          </w:tcPr>
          <w:p w14:paraId="6EDAAF4F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</w:tcPr>
          <w:p w14:paraId="56846EFF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47B95D37" w14:textId="77777777" w:rsidTr="00DA2162">
        <w:trPr>
          <w:trHeight w:val="368"/>
        </w:trPr>
        <w:tc>
          <w:tcPr>
            <w:tcW w:w="879" w:type="dxa"/>
            <w:vMerge/>
          </w:tcPr>
          <w:p w14:paraId="570B3EAE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65707CCA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Пневмоторакс</w:t>
            </w:r>
          </w:p>
        </w:tc>
        <w:tc>
          <w:tcPr>
            <w:tcW w:w="2296" w:type="dxa"/>
          </w:tcPr>
          <w:p w14:paraId="27703A95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</w:tcBorders>
          </w:tcPr>
          <w:p w14:paraId="178440DF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0C87C952" w14:textId="77777777" w:rsidTr="00DA2162">
        <w:trPr>
          <w:trHeight w:val="376"/>
        </w:trPr>
        <w:tc>
          <w:tcPr>
            <w:tcW w:w="879" w:type="dxa"/>
            <w:vMerge/>
          </w:tcPr>
          <w:p w14:paraId="2D39D548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1EB7FDE1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Острая почечная недостаточность</w:t>
            </w:r>
          </w:p>
        </w:tc>
        <w:tc>
          <w:tcPr>
            <w:tcW w:w="2296" w:type="dxa"/>
          </w:tcPr>
          <w:p w14:paraId="13936899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14:paraId="1920707A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172ACA01" w14:textId="77777777" w:rsidTr="00DA2162">
        <w:trPr>
          <w:trHeight w:val="206"/>
        </w:trPr>
        <w:tc>
          <w:tcPr>
            <w:tcW w:w="879" w:type="dxa"/>
            <w:vMerge/>
          </w:tcPr>
          <w:p w14:paraId="50430FD3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37C304F8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Почечная колика</w:t>
            </w:r>
          </w:p>
        </w:tc>
        <w:tc>
          <w:tcPr>
            <w:tcW w:w="2296" w:type="dxa"/>
          </w:tcPr>
          <w:p w14:paraId="4FA26679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14:paraId="24421BA2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728261ED" w14:textId="77777777" w:rsidTr="00DA2162">
        <w:trPr>
          <w:trHeight w:val="204"/>
        </w:trPr>
        <w:tc>
          <w:tcPr>
            <w:tcW w:w="879" w:type="dxa"/>
            <w:vMerge/>
          </w:tcPr>
          <w:p w14:paraId="5F944C06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57355CD8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Острые аллергические состояния</w:t>
            </w:r>
          </w:p>
        </w:tc>
        <w:tc>
          <w:tcPr>
            <w:tcW w:w="2296" w:type="dxa"/>
          </w:tcPr>
          <w:p w14:paraId="35379C11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14:paraId="316B0A99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77915BBF" w14:textId="77777777" w:rsidTr="00DA2162">
        <w:trPr>
          <w:trHeight w:val="204"/>
        </w:trPr>
        <w:tc>
          <w:tcPr>
            <w:tcW w:w="879" w:type="dxa"/>
            <w:vMerge/>
          </w:tcPr>
          <w:p w14:paraId="0EF3B2D8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3620B1C1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Кома (диабетическая, гипогликемическая, </w:t>
            </w:r>
            <w:proofErr w:type="spellStart"/>
            <w:r w:rsidRPr="0013452A">
              <w:rPr>
                <w:iCs/>
                <w:sz w:val="28"/>
                <w:szCs w:val="28"/>
              </w:rPr>
              <w:t>гиперосмолярная</w:t>
            </w:r>
            <w:proofErr w:type="spellEnd"/>
            <w:r w:rsidRPr="0013452A">
              <w:rPr>
                <w:iCs/>
                <w:sz w:val="28"/>
                <w:szCs w:val="28"/>
              </w:rPr>
              <w:t>, печеночная)</w:t>
            </w:r>
          </w:p>
        </w:tc>
        <w:tc>
          <w:tcPr>
            <w:tcW w:w="2296" w:type="dxa"/>
          </w:tcPr>
          <w:p w14:paraId="1F50162D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14:paraId="5E6F86C0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4E496351" w14:textId="77777777" w:rsidTr="00DA2162">
        <w:trPr>
          <w:trHeight w:val="204"/>
        </w:trPr>
        <w:tc>
          <w:tcPr>
            <w:tcW w:w="879" w:type="dxa"/>
            <w:vMerge/>
          </w:tcPr>
          <w:p w14:paraId="1E79B316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3DD820D8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Желудочно-кишечное кровотечение</w:t>
            </w:r>
          </w:p>
        </w:tc>
        <w:tc>
          <w:tcPr>
            <w:tcW w:w="2296" w:type="dxa"/>
          </w:tcPr>
          <w:p w14:paraId="2770CDBF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14:paraId="2D91D29C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3C5CE2A9" w14:textId="77777777" w:rsidTr="00DA2162">
        <w:trPr>
          <w:trHeight w:val="204"/>
        </w:trPr>
        <w:tc>
          <w:tcPr>
            <w:tcW w:w="879" w:type="dxa"/>
            <w:vMerge/>
          </w:tcPr>
          <w:p w14:paraId="7074008D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2D46112B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Легочное кровотечение</w:t>
            </w:r>
          </w:p>
        </w:tc>
        <w:tc>
          <w:tcPr>
            <w:tcW w:w="2296" w:type="dxa"/>
          </w:tcPr>
          <w:p w14:paraId="740D607B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14:paraId="403B41EC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656BD781" w14:textId="77777777" w:rsidTr="00DA2162">
        <w:trPr>
          <w:trHeight w:val="204"/>
        </w:trPr>
        <w:tc>
          <w:tcPr>
            <w:tcW w:w="879" w:type="dxa"/>
            <w:vMerge/>
          </w:tcPr>
          <w:p w14:paraId="527044C3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380ABEBD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Острые заболевания органов брюшной полости</w:t>
            </w:r>
          </w:p>
        </w:tc>
        <w:tc>
          <w:tcPr>
            <w:tcW w:w="2296" w:type="dxa"/>
          </w:tcPr>
          <w:p w14:paraId="0F442098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14:paraId="43A32915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527B6149" w14:textId="77777777" w:rsidTr="00DA2162">
        <w:trPr>
          <w:trHeight w:val="204"/>
        </w:trPr>
        <w:tc>
          <w:tcPr>
            <w:tcW w:w="879" w:type="dxa"/>
            <w:vMerge/>
          </w:tcPr>
          <w:p w14:paraId="753757A3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6729F801" w14:textId="77777777" w:rsidR="00D53D2B" w:rsidRPr="0013452A" w:rsidRDefault="00D53D2B" w:rsidP="00D53D2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Психомоторное возбуждение различного генеза</w:t>
            </w:r>
          </w:p>
        </w:tc>
        <w:tc>
          <w:tcPr>
            <w:tcW w:w="2296" w:type="dxa"/>
          </w:tcPr>
          <w:p w14:paraId="501C3EDD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812" w:type="dxa"/>
            <w:gridSpan w:val="2"/>
          </w:tcPr>
          <w:p w14:paraId="66A491D4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514EC1FE" w14:textId="77777777" w:rsidTr="00DA2162">
        <w:tc>
          <w:tcPr>
            <w:tcW w:w="879" w:type="dxa"/>
          </w:tcPr>
          <w:p w14:paraId="624FFD3E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31B3178E" w14:textId="77777777"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13452A">
              <w:rPr>
                <w:rFonts w:eastAsia="TimesNewRoman"/>
                <w:iCs/>
                <w:sz w:val="28"/>
                <w:szCs w:val="28"/>
              </w:rPr>
              <w:t>Выявление и регистрация побочного действия лекарственного препарата</w:t>
            </w:r>
          </w:p>
        </w:tc>
        <w:tc>
          <w:tcPr>
            <w:tcW w:w="2296" w:type="dxa"/>
          </w:tcPr>
          <w:p w14:paraId="3E9B68DE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Pr="0013452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14:paraId="6B12F505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1C9BB86B" w14:textId="77777777" w:rsidTr="00DA2162">
        <w:tc>
          <w:tcPr>
            <w:tcW w:w="879" w:type="dxa"/>
          </w:tcPr>
          <w:p w14:paraId="55750CCE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06792B62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proofErr w:type="gramStart"/>
            <w:r w:rsidRPr="0013452A">
              <w:rPr>
                <w:rFonts w:eastAsia="TimesNewRoman"/>
                <w:iCs/>
                <w:sz w:val="28"/>
                <w:szCs w:val="28"/>
              </w:rPr>
              <w:t>Оценка  взаимодействия</w:t>
            </w:r>
            <w:proofErr w:type="gramEnd"/>
            <w:r w:rsidRPr="0013452A">
              <w:rPr>
                <w:rFonts w:eastAsia="TimesNewRoman"/>
                <w:iCs/>
                <w:sz w:val="28"/>
                <w:szCs w:val="28"/>
              </w:rPr>
              <w:t xml:space="preserve"> лекарственных средств</w:t>
            </w:r>
          </w:p>
        </w:tc>
        <w:tc>
          <w:tcPr>
            <w:tcW w:w="2296" w:type="dxa"/>
          </w:tcPr>
          <w:p w14:paraId="7181FB55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Pr="0013452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14:paraId="2293D694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22BBBA0B" w14:textId="77777777" w:rsidTr="00DA2162">
        <w:tc>
          <w:tcPr>
            <w:tcW w:w="879" w:type="dxa"/>
          </w:tcPr>
          <w:p w14:paraId="1CFEB3BF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724255D0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rFonts w:eastAsia="TimesNewRoman"/>
                <w:iCs/>
                <w:sz w:val="28"/>
                <w:szCs w:val="28"/>
              </w:rPr>
              <w:t>Проведение информационного поиска по вопросам клинической фармакологии с использованием сети интернет</w:t>
            </w:r>
          </w:p>
        </w:tc>
        <w:tc>
          <w:tcPr>
            <w:tcW w:w="2296" w:type="dxa"/>
          </w:tcPr>
          <w:p w14:paraId="75E30BF0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14:paraId="224DEE4D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160E26B1" w14:textId="77777777" w:rsidTr="00DA2162">
        <w:tc>
          <w:tcPr>
            <w:tcW w:w="879" w:type="dxa"/>
          </w:tcPr>
          <w:p w14:paraId="16DD0912" w14:textId="77777777" w:rsidR="00D53D2B" w:rsidRPr="00CA6D6F" w:rsidRDefault="00D53D2B" w:rsidP="00CA6D6F">
            <w:pPr>
              <w:pStyle w:val="aa"/>
              <w:rPr>
                <w:iCs/>
                <w:sz w:val="28"/>
                <w:szCs w:val="28"/>
              </w:rPr>
            </w:pPr>
          </w:p>
        </w:tc>
        <w:tc>
          <w:tcPr>
            <w:tcW w:w="9715" w:type="dxa"/>
            <w:gridSpan w:val="4"/>
          </w:tcPr>
          <w:p w14:paraId="38B1BF8C" w14:textId="77777777" w:rsidR="00D53D2B" w:rsidRPr="00CA6D6F" w:rsidRDefault="00D53D2B" w:rsidP="00D53D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6D6F">
              <w:rPr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CA6D6F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CA6D6F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Лечебный</w:t>
            </w:r>
          </w:p>
        </w:tc>
      </w:tr>
      <w:tr w:rsidR="00D53D2B" w:rsidRPr="0013452A" w14:paraId="742FB9F0" w14:textId="77777777" w:rsidTr="00DA2162">
        <w:tc>
          <w:tcPr>
            <w:tcW w:w="879" w:type="dxa"/>
          </w:tcPr>
          <w:p w14:paraId="37EF1D0F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6B3A8A3C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Организация мероприятий по купированию, оказание экстренной помощи и проведение реанимационных мероприятий при неотложных состояниях: Внезапная смерть</w:t>
            </w:r>
          </w:p>
          <w:p w14:paraId="3FD60C12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Острая сосудистая недостаточность, коллапс</w:t>
            </w:r>
          </w:p>
          <w:p w14:paraId="1199D427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proofErr w:type="spellStart"/>
            <w:r w:rsidRPr="000F6FA3">
              <w:rPr>
                <w:iCs/>
                <w:sz w:val="28"/>
                <w:szCs w:val="28"/>
              </w:rPr>
              <w:t>Синкопальные</w:t>
            </w:r>
            <w:proofErr w:type="spellEnd"/>
            <w:r w:rsidRPr="000F6FA3">
              <w:rPr>
                <w:iCs/>
                <w:sz w:val="28"/>
                <w:szCs w:val="28"/>
              </w:rPr>
              <w:t xml:space="preserve"> состояния</w:t>
            </w:r>
          </w:p>
          <w:p w14:paraId="556C85D4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  <w:p w14:paraId="3F56EF8E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 xml:space="preserve">Шок </w:t>
            </w:r>
          </w:p>
          <w:p w14:paraId="0530F6C0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кардиогенный</w:t>
            </w:r>
          </w:p>
          <w:p w14:paraId="4276E743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анафилактический</w:t>
            </w:r>
          </w:p>
          <w:p w14:paraId="6692C210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другой</w:t>
            </w:r>
          </w:p>
          <w:p w14:paraId="272BE004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Приступ стенокардии</w:t>
            </w:r>
          </w:p>
          <w:p w14:paraId="593DCB20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Острый коронарный синдром</w:t>
            </w:r>
          </w:p>
          <w:p w14:paraId="32A66404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Болевой синдром при ОИМ</w:t>
            </w:r>
          </w:p>
          <w:p w14:paraId="3457BBAE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Пароксизмальные нарушения ритма сердца</w:t>
            </w:r>
          </w:p>
          <w:p w14:paraId="24C7CDF7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Нарушения проводимости сердца</w:t>
            </w:r>
          </w:p>
          <w:p w14:paraId="203548B6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МЭС</w:t>
            </w:r>
          </w:p>
          <w:p w14:paraId="373328A3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Гипертонический криз</w:t>
            </w:r>
          </w:p>
          <w:p w14:paraId="40AAC9BC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Острое нарушение мозгового кровообращения</w:t>
            </w:r>
          </w:p>
          <w:p w14:paraId="730A06F0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Острая дыхательная недостаточ</w:t>
            </w:r>
            <w:r w:rsidRPr="000F6FA3">
              <w:rPr>
                <w:iCs/>
                <w:sz w:val="28"/>
                <w:szCs w:val="28"/>
              </w:rPr>
              <w:lastRenderedPageBreak/>
              <w:t>ность, гипоксическая кома</w:t>
            </w:r>
          </w:p>
          <w:p w14:paraId="62B916A1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Тромбоэмболия легочной артерии</w:t>
            </w:r>
          </w:p>
          <w:p w14:paraId="71A5F8A0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Артериальные тромбоэмболии</w:t>
            </w:r>
          </w:p>
          <w:p w14:paraId="073FFFAD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ДВС-синдром</w:t>
            </w:r>
          </w:p>
          <w:p w14:paraId="3D40328A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Приступ бронхиальной астмы</w:t>
            </w:r>
          </w:p>
          <w:p w14:paraId="62DFB5CB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Астматический статус</w:t>
            </w:r>
          </w:p>
          <w:p w14:paraId="3B4E0889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Пневмоторакс</w:t>
            </w:r>
          </w:p>
          <w:p w14:paraId="3BAA36CD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Острая почечная недостаточность</w:t>
            </w:r>
          </w:p>
          <w:p w14:paraId="0C0537CF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Почечная колика</w:t>
            </w:r>
          </w:p>
          <w:p w14:paraId="3F3AB1CD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Острые аллергические состояния</w:t>
            </w:r>
          </w:p>
          <w:p w14:paraId="49C3E8C1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 xml:space="preserve">Кома (диабетическая, гипогликемическая, </w:t>
            </w:r>
            <w:proofErr w:type="spellStart"/>
            <w:r w:rsidRPr="000F6FA3">
              <w:rPr>
                <w:iCs/>
                <w:sz w:val="28"/>
                <w:szCs w:val="28"/>
              </w:rPr>
              <w:t>гиперосмолярная</w:t>
            </w:r>
            <w:proofErr w:type="spellEnd"/>
            <w:r w:rsidRPr="000F6FA3">
              <w:rPr>
                <w:iCs/>
                <w:sz w:val="28"/>
                <w:szCs w:val="28"/>
              </w:rPr>
              <w:t>, печеночная)</w:t>
            </w:r>
          </w:p>
          <w:p w14:paraId="7BC50170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Желудочно-кишечное кровотечение</w:t>
            </w:r>
          </w:p>
          <w:p w14:paraId="4FD510E9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Легочное кровотечение</w:t>
            </w:r>
          </w:p>
          <w:p w14:paraId="3BF691C9" w14:textId="77777777" w:rsidR="00D53D2B" w:rsidRPr="000F6FA3" w:rsidRDefault="00D53D2B" w:rsidP="00D53D2B">
            <w:pPr>
              <w:rPr>
                <w:iCs/>
                <w:sz w:val="28"/>
                <w:szCs w:val="28"/>
              </w:rPr>
            </w:pPr>
            <w:r w:rsidRPr="000F6FA3">
              <w:rPr>
                <w:iCs/>
                <w:sz w:val="28"/>
                <w:szCs w:val="28"/>
              </w:rPr>
              <w:t>Острые заболевания органов брюшной полости</w:t>
            </w:r>
          </w:p>
          <w:p w14:paraId="7D43AF5F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Психомоторное возбуждение различного генеза.</w:t>
            </w:r>
          </w:p>
        </w:tc>
        <w:tc>
          <w:tcPr>
            <w:tcW w:w="2296" w:type="dxa"/>
          </w:tcPr>
          <w:p w14:paraId="28ABCA2C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50</w:t>
            </w:r>
          </w:p>
          <w:p w14:paraId="6177BACC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49460285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1DDB7D10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1</w:t>
            </w:r>
          </w:p>
          <w:p w14:paraId="08599300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6F6925B6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2FD8B898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5</w:t>
            </w:r>
          </w:p>
          <w:p w14:paraId="282E7444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192F0E67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5</w:t>
            </w:r>
          </w:p>
          <w:p w14:paraId="3D4833A6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1</w:t>
            </w:r>
          </w:p>
          <w:p w14:paraId="15F243EB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0A245555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2EEA51E1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5</w:t>
            </w:r>
          </w:p>
          <w:p w14:paraId="6E5400D3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5</w:t>
            </w:r>
          </w:p>
          <w:p w14:paraId="27B0818F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10</w:t>
            </w:r>
          </w:p>
          <w:p w14:paraId="39671BCC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5</w:t>
            </w:r>
          </w:p>
          <w:p w14:paraId="43A23A93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5</w:t>
            </w:r>
          </w:p>
          <w:p w14:paraId="41ADEE99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48A72B37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10</w:t>
            </w:r>
          </w:p>
          <w:p w14:paraId="5031A955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5</w:t>
            </w:r>
          </w:p>
          <w:p w14:paraId="1C39FF3E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7801AD6F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73677933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63A19FB9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4A796255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2DBE46D3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lastRenderedPageBreak/>
              <w:t>6</w:t>
            </w:r>
          </w:p>
          <w:p w14:paraId="77AFCE5D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2E8CAB17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658C5B02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548C4AC5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251D48C0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6F7CB7C7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1EA338D1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76C77693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5D1CDEA3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</w:t>
            </w:r>
          </w:p>
          <w:p w14:paraId="3795E929" w14:textId="77777777" w:rsidR="00D53D2B" w:rsidRPr="008461B1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20</w:t>
            </w:r>
          </w:p>
          <w:p w14:paraId="0D1E8A7C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8461B1">
              <w:rPr>
                <w:iCs/>
                <w:sz w:val="28"/>
                <w:szCs w:val="28"/>
              </w:rPr>
              <w:t>7</w:t>
            </w:r>
          </w:p>
          <w:p w14:paraId="67B3808D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12" w:type="dxa"/>
            <w:gridSpan w:val="2"/>
          </w:tcPr>
          <w:p w14:paraId="6C578254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3075035D" w14:textId="77777777" w:rsidTr="00DA2162">
        <w:tc>
          <w:tcPr>
            <w:tcW w:w="879" w:type="dxa"/>
          </w:tcPr>
          <w:p w14:paraId="65FD1BE7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3A246687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proofErr w:type="gramStart"/>
            <w:r w:rsidRPr="0013452A">
              <w:rPr>
                <w:iCs/>
                <w:sz w:val="28"/>
                <w:szCs w:val="28"/>
              </w:rPr>
              <w:t>Определение  характера</w:t>
            </w:r>
            <w:proofErr w:type="gramEnd"/>
            <w:r w:rsidRPr="0013452A">
              <w:rPr>
                <w:iCs/>
                <w:sz w:val="28"/>
                <w:szCs w:val="28"/>
              </w:rPr>
              <w:t xml:space="preserve"> фармакотерапии, проведение выбора лекарственных препаратов,  определение  принципов их дозирования, выбор методов контроля за их эффективностью и безопасностью</w:t>
            </w:r>
          </w:p>
        </w:tc>
        <w:tc>
          <w:tcPr>
            <w:tcW w:w="2296" w:type="dxa"/>
          </w:tcPr>
          <w:p w14:paraId="217E1B51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812" w:type="dxa"/>
            <w:gridSpan w:val="2"/>
          </w:tcPr>
          <w:p w14:paraId="7DEAB6D5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0BDD8EB7" w14:textId="77777777" w:rsidTr="00DA2162">
        <w:tc>
          <w:tcPr>
            <w:tcW w:w="879" w:type="dxa"/>
          </w:tcPr>
          <w:p w14:paraId="140ED58A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1822BEF1" w14:textId="77777777" w:rsidR="00D53D2B" w:rsidRPr="0013452A" w:rsidRDefault="00D53D2B" w:rsidP="00D53D2B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proofErr w:type="gramStart"/>
            <w:r w:rsidRPr="0013452A">
              <w:rPr>
                <w:iCs/>
                <w:sz w:val="28"/>
                <w:szCs w:val="28"/>
              </w:rPr>
              <w:t>Оказание  помощи</w:t>
            </w:r>
            <w:proofErr w:type="gramEnd"/>
            <w:r w:rsidRPr="0013452A">
              <w:rPr>
                <w:iCs/>
                <w:sz w:val="28"/>
                <w:szCs w:val="28"/>
              </w:rPr>
              <w:t xml:space="preserve"> при выборе комбинированной терапии с целью исключения нежелательного взаимодействия, усиления ПД, снижение эффективности базового лекарственного средства;</w:t>
            </w:r>
          </w:p>
        </w:tc>
        <w:tc>
          <w:tcPr>
            <w:tcW w:w="2296" w:type="dxa"/>
          </w:tcPr>
          <w:p w14:paraId="0803D2AF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14:paraId="15B640B8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4B45D7B4" w14:textId="77777777" w:rsidTr="00DA2162">
        <w:tc>
          <w:tcPr>
            <w:tcW w:w="879" w:type="dxa"/>
          </w:tcPr>
          <w:p w14:paraId="4DB8BAFA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42E9E103" w14:textId="77777777" w:rsidR="00D53D2B" w:rsidRPr="008461B1" w:rsidRDefault="00D53D2B" w:rsidP="00D53D2B">
            <w:pPr>
              <w:shd w:val="clear" w:color="auto" w:fill="FFFFFF"/>
              <w:rPr>
                <w:sz w:val="28"/>
                <w:szCs w:val="28"/>
              </w:rPr>
            </w:pPr>
            <w:r w:rsidRPr="008461B1">
              <w:rPr>
                <w:sz w:val="28"/>
                <w:szCs w:val="28"/>
              </w:rPr>
              <w:t xml:space="preserve">Предотвращение или устранение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вмешательств. </w:t>
            </w:r>
          </w:p>
          <w:p w14:paraId="216A01EA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8461B1">
              <w:rPr>
                <w:sz w:val="28"/>
                <w:szCs w:val="28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2296" w:type="dxa"/>
          </w:tcPr>
          <w:p w14:paraId="7AD82EF8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14:paraId="528ECC70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11D24CA1" w14:textId="77777777" w:rsidTr="00DA2162">
        <w:tc>
          <w:tcPr>
            <w:tcW w:w="879" w:type="dxa"/>
          </w:tcPr>
          <w:p w14:paraId="5170E743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7364CB21" w14:textId="77777777"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13452A">
              <w:rPr>
                <w:iCs/>
                <w:sz w:val="28"/>
                <w:szCs w:val="28"/>
              </w:rPr>
              <w:t>Оказание  помощь</w:t>
            </w:r>
            <w:proofErr w:type="gramEnd"/>
            <w:r w:rsidRPr="0013452A">
              <w:rPr>
                <w:iCs/>
                <w:sz w:val="28"/>
                <w:szCs w:val="28"/>
              </w:rPr>
              <w:t xml:space="preserve"> в случае развития </w:t>
            </w:r>
            <w:proofErr w:type="spellStart"/>
            <w:r w:rsidRPr="0013452A">
              <w:rPr>
                <w:iCs/>
                <w:sz w:val="28"/>
                <w:szCs w:val="28"/>
              </w:rPr>
              <w:t>тахифилаксии</w:t>
            </w:r>
            <w:proofErr w:type="spellEnd"/>
            <w:r w:rsidRPr="0013452A">
              <w:rPr>
                <w:iCs/>
                <w:sz w:val="28"/>
                <w:szCs w:val="28"/>
              </w:rPr>
              <w:t xml:space="preserve"> к применяемому </w:t>
            </w:r>
            <w:r w:rsidRPr="0013452A">
              <w:rPr>
                <w:iCs/>
                <w:sz w:val="28"/>
                <w:szCs w:val="28"/>
              </w:rPr>
              <w:lastRenderedPageBreak/>
              <w:t>лекарственному средству</w:t>
            </w:r>
          </w:p>
        </w:tc>
        <w:tc>
          <w:tcPr>
            <w:tcW w:w="2296" w:type="dxa"/>
          </w:tcPr>
          <w:p w14:paraId="7CD1B05D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812" w:type="dxa"/>
            <w:gridSpan w:val="2"/>
          </w:tcPr>
          <w:p w14:paraId="1367D7E6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4D0BAA2D" w14:textId="77777777" w:rsidTr="00DA2162">
        <w:trPr>
          <w:trHeight w:val="1227"/>
        </w:trPr>
        <w:tc>
          <w:tcPr>
            <w:tcW w:w="879" w:type="dxa"/>
          </w:tcPr>
          <w:p w14:paraId="4BD26732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61CDD788" w14:textId="77777777"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Контроль правильности, </w:t>
            </w:r>
            <w:proofErr w:type="gramStart"/>
            <w:r w:rsidRPr="0013452A">
              <w:rPr>
                <w:iCs/>
                <w:sz w:val="28"/>
                <w:szCs w:val="28"/>
              </w:rPr>
              <w:t>своевременности  введения</w:t>
            </w:r>
            <w:proofErr w:type="gramEnd"/>
            <w:r w:rsidRPr="0013452A">
              <w:rPr>
                <w:iCs/>
                <w:sz w:val="28"/>
                <w:szCs w:val="28"/>
              </w:rPr>
              <w:t xml:space="preserve"> лекарственного средства больному, их регистрацию, особенно лекарственных средств списка А;</w:t>
            </w:r>
          </w:p>
        </w:tc>
        <w:tc>
          <w:tcPr>
            <w:tcW w:w="2296" w:type="dxa"/>
          </w:tcPr>
          <w:p w14:paraId="30D26B9A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14:paraId="1376BBB4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0AC234A9" w14:textId="77777777" w:rsidTr="00DA2162">
        <w:tc>
          <w:tcPr>
            <w:tcW w:w="879" w:type="dxa"/>
          </w:tcPr>
          <w:p w14:paraId="538C6C9E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4D2FD54B" w14:textId="77777777"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Контроль правильность внутривенного введения лекарственных средств, оказывающих выраженный, быстрый фармакологический эффект;</w:t>
            </w:r>
          </w:p>
        </w:tc>
        <w:tc>
          <w:tcPr>
            <w:tcW w:w="2296" w:type="dxa"/>
          </w:tcPr>
          <w:p w14:paraId="3F168DAA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14:paraId="5F45906B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78795B23" w14:textId="77777777" w:rsidTr="00DA2162">
        <w:tc>
          <w:tcPr>
            <w:tcW w:w="879" w:type="dxa"/>
          </w:tcPr>
          <w:p w14:paraId="576AFE6D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3EAF7CEE" w14:textId="77777777"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 xml:space="preserve">Оказание </w:t>
            </w:r>
            <w:proofErr w:type="gramStart"/>
            <w:r w:rsidRPr="0013452A">
              <w:rPr>
                <w:iCs/>
                <w:sz w:val="28"/>
                <w:szCs w:val="28"/>
              </w:rPr>
              <w:t>помощи  врачам</w:t>
            </w:r>
            <w:proofErr w:type="gramEnd"/>
            <w:r w:rsidRPr="0013452A">
              <w:rPr>
                <w:iCs/>
                <w:sz w:val="28"/>
                <w:szCs w:val="28"/>
              </w:rPr>
              <w:t xml:space="preserve"> в проведении фармакотерапии неотложных состояний с учетом тяжести течения синдрома, состоянием функциональных систем, биоритма, генетического фона, особенностей фармакокинетики во всех возрастных группах</w:t>
            </w:r>
          </w:p>
        </w:tc>
        <w:tc>
          <w:tcPr>
            <w:tcW w:w="2296" w:type="dxa"/>
          </w:tcPr>
          <w:p w14:paraId="6D588E6D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812" w:type="dxa"/>
            <w:gridSpan w:val="2"/>
          </w:tcPr>
          <w:p w14:paraId="795CCEE0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2D875885" w14:textId="77777777" w:rsidTr="00DA2162">
        <w:tc>
          <w:tcPr>
            <w:tcW w:w="879" w:type="dxa"/>
          </w:tcPr>
          <w:p w14:paraId="62AA3FFB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38655A2C" w14:textId="77777777" w:rsidR="00D53D2B" w:rsidRPr="00757ABE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757ABE">
              <w:rPr>
                <w:iCs/>
                <w:sz w:val="28"/>
                <w:szCs w:val="28"/>
              </w:rPr>
              <w:t>Выполн</w:t>
            </w:r>
            <w:r>
              <w:rPr>
                <w:iCs/>
                <w:sz w:val="28"/>
                <w:szCs w:val="28"/>
              </w:rPr>
              <w:t>ение</w:t>
            </w:r>
            <w:r w:rsidRPr="00757ABE">
              <w:rPr>
                <w:iCs/>
                <w:sz w:val="28"/>
                <w:szCs w:val="28"/>
              </w:rPr>
              <w:t xml:space="preserve"> лечебны</w:t>
            </w:r>
            <w:r>
              <w:rPr>
                <w:iCs/>
                <w:sz w:val="28"/>
                <w:szCs w:val="28"/>
              </w:rPr>
              <w:t>х</w:t>
            </w:r>
            <w:r w:rsidRPr="00757ABE">
              <w:rPr>
                <w:iCs/>
                <w:sz w:val="28"/>
                <w:szCs w:val="28"/>
              </w:rPr>
              <w:t xml:space="preserve"> манипуляци</w:t>
            </w:r>
            <w:r>
              <w:rPr>
                <w:iCs/>
                <w:sz w:val="28"/>
                <w:szCs w:val="28"/>
              </w:rPr>
              <w:t>й</w:t>
            </w:r>
            <w:r w:rsidRPr="00757ABE">
              <w:rPr>
                <w:iCs/>
                <w:sz w:val="28"/>
                <w:szCs w:val="28"/>
              </w:rPr>
              <w:t xml:space="preserve">: </w:t>
            </w:r>
          </w:p>
          <w:p w14:paraId="23412998" w14:textId="77777777" w:rsidR="00D53D2B" w:rsidRPr="00757ABE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757ABE">
              <w:rPr>
                <w:iCs/>
                <w:sz w:val="28"/>
                <w:szCs w:val="28"/>
              </w:rPr>
              <w:t>мероприяти</w:t>
            </w:r>
            <w:r>
              <w:rPr>
                <w:iCs/>
                <w:sz w:val="28"/>
                <w:szCs w:val="28"/>
              </w:rPr>
              <w:t>й</w:t>
            </w:r>
            <w:r w:rsidRPr="00757ABE">
              <w:rPr>
                <w:iCs/>
                <w:sz w:val="28"/>
                <w:szCs w:val="28"/>
              </w:rPr>
              <w:t xml:space="preserve"> базовой сердечно-легочной реанимации, в том числе с использованием дефибриллятора</w:t>
            </w:r>
            <w:r>
              <w:rPr>
                <w:iCs/>
                <w:sz w:val="28"/>
                <w:szCs w:val="28"/>
              </w:rPr>
              <w:t>,</w:t>
            </w:r>
            <w:r w:rsidRPr="00757ABE">
              <w:rPr>
                <w:iCs/>
                <w:sz w:val="28"/>
                <w:szCs w:val="28"/>
              </w:rPr>
              <w:t xml:space="preserve"> </w:t>
            </w:r>
          </w:p>
          <w:p w14:paraId="15E57D5E" w14:textId="77777777" w:rsidR="00D53D2B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757ABE">
              <w:rPr>
                <w:iCs/>
                <w:sz w:val="28"/>
                <w:szCs w:val="28"/>
              </w:rPr>
              <w:t>еанимационны</w:t>
            </w:r>
            <w:r>
              <w:rPr>
                <w:iCs/>
                <w:sz w:val="28"/>
                <w:szCs w:val="28"/>
              </w:rPr>
              <w:t>х- и</w:t>
            </w:r>
            <w:r w:rsidRPr="00757ABE">
              <w:rPr>
                <w:iCs/>
                <w:sz w:val="28"/>
                <w:szCs w:val="28"/>
              </w:rPr>
              <w:t xml:space="preserve">скусственное дыхание, </w:t>
            </w:r>
          </w:p>
          <w:p w14:paraId="20074E20" w14:textId="77777777" w:rsidR="00D53D2B" w:rsidRPr="00757ABE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</w:t>
            </w:r>
            <w:r w:rsidRPr="00757ABE">
              <w:rPr>
                <w:iCs/>
                <w:sz w:val="28"/>
                <w:szCs w:val="28"/>
              </w:rPr>
              <w:t>ассаж сердца</w:t>
            </w:r>
            <w:r>
              <w:rPr>
                <w:iCs/>
                <w:sz w:val="28"/>
                <w:szCs w:val="28"/>
              </w:rPr>
              <w:t>,</w:t>
            </w:r>
          </w:p>
          <w:p w14:paraId="534CE655" w14:textId="77777777" w:rsidR="00D53D2B" w:rsidRPr="00757ABE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757ABE">
              <w:rPr>
                <w:iCs/>
                <w:sz w:val="28"/>
                <w:szCs w:val="28"/>
              </w:rPr>
              <w:t>ункция и катетеризация центральных вен правых отделов сердца</w:t>
            </w:r>
            <w:r>
              <w:rPr>
                <w:iCs/>
                <w:sz w:val="28"/>
                <w:szCs w:val="28"/>
              </w:rPr>
              <w:t>,</w:t>
            </w:r>
            <w:r w:rsidRPr="00757ABE">
              <w:rPr>
                <w:iCs/>
                <w:sz w:val="28"/>
                <w:szCs w:val="28"/>
              </w:rPr>
              <w:t xml:space="preserve"> </w:t>
            </w:r>
          </w:p>
          <w:p w14:paraId="482D3A5F" w14:textId="77777777" w:rsidR="00D53D2B" w:rsidRPr="00757ABE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757ABE">
              <w:rPr>
                <w:iCs/>
                <w:sz w:val="28"/>
                <w:szCs w:val="28"/>
              </w:rPr>
              <w:t xml:space="preserve">ременная </w:t>
            </w:r>
            <w:proofErr w:type="spellStart"/>
            <w:r w:rsidRPr="00757ABE">
              <w:rPr>
                <w:iCs/>
                <w:sz w:val="28"/>
                <w:szCs w:val="28"/>
              </w:rPr>
              <w:t>эндокардиальная</w:t>
            </w:r>
            <w:proofErr w:type="spellEnd"/>
            <w:r w:rsidRPr="00757ABE">
              <w:rPr>
                <w:iCs/>
                <w:sz w:val="28"/>
                <w:szCs w:val="28"/>
              </w:rPr>
              <w:t xml:space="preserve"> стимуляция</w:t>
            </w:r>
            <w:r>
              <w:rPr>
                <w:iCs/>
                <w:sz w:val="28"/>
                <w:szCs w:val="28"/>
              </w:rPr>
              <w:t>,</w:t>
            </w:r>
          </w:p>
          <w:p w14:paraId="0A253325" w14:textId="77777777" w:rsidR="00D53D2B" w:rsidRPr="00757ABE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757ABE">
              <w:rPr>
                <w:iCs/>
                <w:sz w:val="28"/>
                <w:szCs w:val="28"/>
              </w:rPr>
              <w:t>становка наружного кровотечения</w:t>
            </w:r>
            <w:r>
              <w:rPr>
                <w:iCs/>
                <w:sz w:val="28"/>
                <w:szCs w:val="28"/>
              </w:rPr>
              <w:t>,</w:t>
            </w:r>
          </w:p>
          <w:p w14:paraId="5027C3BE" w14:textId="77777777"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757ABE">
              <w:rPr>
                <w:iCs/>
                <w:sz w:val="28"/>
                <w:szCs w:val="28"/>
              </w:rPr>
              <w:t>ункция брюшной и плевральной полостей, полости перикарда</w:t>
            </w:r>
          </w:p>
        </w:tc>
        <w:tc>
          <w:tcPr>
            <w:tcW w:w="2296" w:type="dxa"/>
          </w:tcPr>
          <w:p w14:paraId="208D3DCC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6588728E" w14:textId="77777777" w:rsidR="00D53D2B" w:rsidRPr="00757ABE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  <w:p w14:paraId="3E9F9B4F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0C160ADB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44AB2F47" w14:textId="77777777" w:rsidR="00D53D2B" w:rsidRPr="00757ABE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757ABE">
              <w:rPr>
                <w:iCs/>
                <w:sz w:val="28"/>
                <w:szCs w:val="28"/>
              </w:rPr>
              <w:t>2</w:t>
            </w:r>
          </w:p>
          <w:p w14:paraId="764187B6" w14:textId="77777777" w:rsidR="00D53D2B" w:rsidRPr="00757ABE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4B0057EA" w14:textId="77777777" w:rsidR="00D53D2B" w:rsidRPr="00757ABE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14:paraId="67397D27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23833682" w14:textId="77777777" w:rsidR="00D53D2B" w:rsidRPr="00757ABE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757ABE">
              <w:rPr>
                <w:iCs/>
                <w:sz w:val="28"/>
                <w:szCs w:val="28"/>
              </w:rPr>
              <w:t>2</w:t>
            </w:r>
          </w:p>
          <w:p w14:paraId="7BCEDDEF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757ABE">
              <w:rPr>
                <w:iCs/>
                <w:sz w:val="28"/>
                <w:szCs w:val="28"/>
              </w:rPr>
              <w:t>2</w:t>
            </w:r>
          </w:p>
          <w:p w14:paraId="4A250951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</w:tcPr>
          <w:p w14:paraId="09E34D0F" w14:textId="77777777" w:rsidR="00D53D2B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  <w:p w14:paraId="700FE9C0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5F6E4A60" w14:textId="77777777" w:rsidTr="00DA2162">
        <w:tc>
          <w:tcPr>
            <w:tcW w:w="879" w:type="dxa"/>
          </w:tcPr>
          <w:p w14:paraId="3C5BC434" w14:textId="77777777" w:rsidR="00D53D2B" w:rsidRPr="00CA6D6F" w:rsidRDefault="00D53D2B" w:rsidP="00CA6D6F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715" w:type="dxa"/>
            <w:gridSpan w:val="4"/>
          </w:tcPr>
          <w:p w14:paraId="2782C939" w14:textId="77777777" w:rsidR="00D53D2B" w:rsidRPr="00CA6D6F" w:rsidRDefault="00D53D2B" w:rsidP="00D53D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6D6F">
              <w:rPr>
                <w:b/>
                <w:bCs/>
                <w:iCs/>
                <w:sz w:val="28"/>
                <w:szCs w:val="28"/>
                <w:lang w:val="en-US"/>
              </w:rPr>
              <w:t>IV</w:t>
            </w:r>
            <w:r w:rsidRPr="00CA6D6F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CA6D6F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Реабилитационный</w:t>
            </w:r>
          </w:p>
        </w:tc>
      </w:tr>
      <w:tr w:rsidR="00D53D2B" w:rsidRPr="0013452A" w14:paraId="1760D6AB" w14:textId="77777777" w:rsidTr="00DA2162">
        <w:tc>
          <w:tcPr>
            <w:tcW w:w="879" w:type="dxa"/>
          </w:tcPr>
          <w:p w14:paraId="25282755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1079B548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Определение показаний к проведению лекарственной,</w:t>
            </w:r>
          </w:p>
          <w:p w14:paraId="282C56FC" w14:textId="77777777" w:rsidR="00D53D2B" w:rsidRPr="0013452A" w:rsidRDefault="00D53D2B" w:rsidP="00D53D2B">
            <w:pPr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немедикаментозной терапии, физиотерапии, ЛФК</w:t>
            </w:r>
          </w:p>
        </w:tc>
        <w:tc>
          <w:tcPr>
            <w:tcW w:w="2296" w:type="dxa"/>
          </w:tcPr>
          <w:p w14:paraId="4811D47E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812" w:type="dxa"/>
            <w:gridSpan w:val="2"/>
          </w:tcPr>
          <w:p w14:paraId="6F11C288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5F996BF8" w14:textId="77777777" w:rsidTr="00DA2162">
        <w:tc>
          <w:tcPr>
            <w:tcW w:w="879" w:type="dxa"/>
          </w:tcPr>
          <w:p w14:paraId="791809F3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2A42B972" w14:textId="77777777" w:rsidR="00D53D2B" w:rsidRPr="0013452A" w:rsidRDefault="00D53D2B" w:rsidP="00D53D2B">
            <w:pPr>
              <w:jc w:val="both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Участие в составлении индивидуальной программы реабилитационных мероприятий по профилактике инвалидности</w:t>
            </w:r>
          </w:p>
        </w:tc>
        <w:tc>
          <w:tcPr>
            <w:tcW w:w="2296" w:type="dxa"/>
          </w:tcPr>
          <w:p w14:paraId="5CD12227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  <w:r w:rsidRPr="0013452A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812" w:type="dxa"/>
            <w:gridSpan w:val="2"/>
          </w:tcPr>
          <w:p w14:paraId="5E1826E8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53D2B" w:rsidRPr="0013452A" w14:paraId="1B98EFCD" w14:textId="77777777" w:rsidTr="00DA2162">
        <w:tc>
          <w:tcPr>
            <w:tcW w:w="879" w:type="dxa"/>
          </w:tcPr>
          <w:p w14:paraId="1BCFF332" w14:textId="77777777" w:rsidR="00D53D2B" w:rsidRPr="00CA6D6F" w:rsidRDefault="00D53D2B" w:rsidP="00CA6D6F">
            <w:pPr>
              <w:ind w:left="3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715" w:type="dxa"/>
            <w:gridSpan w:val="4"/>
          </w:tcPr>
          <w:p w14:paraId="13B1806F" w14:textId="77777777" w:rsidR="00D53D2B" w:rsidRPr="00CA6D6F" w:rsidRDefault="00D53D2B" w:rsidP="00D53D2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6D6F">
              <w:rPr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Pr="00CA6D6F">
              <w:rPr>
                <w:b/>
                <w:bCs/>
                <w:iCs/>
                <w:sz w:val="28"/>
                <w:szCs w:val="28"/>
              </w:rPr>
              <w:t xml:space="preserve">.Вид профессиональной деятельности: </w:t>
            </w:r>
            <w:r w:rsidRPr="00CA6D6F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</w:tc>
      </w:tr>
      <w:tr w:rsidR="00D53D2B" w:rsidRPr="0013452A" w14:paraId="27CF2054" w14:textId="77777777" w:rsidTr="00DA2162">
        <w:trPr>
          <w:gridAfter w:val="1"/>
          <w:wAfter w:w="84" w:type="dxa"/>
        </w:trPr>
        <w:tc>
          <w:tcPr>
            <w:tcW w:w="879" w:type="dxa"/>
          </w:tcPr>
          <w:p w14:paraId="55345E44" w14:textId="77777777" w:rsidR="00D53D2B" w:rsidRPr="00CA6D6F" w:rsidRDefault="00D53D2B" w:rsidP="00CA6D6F">
            <w:pPr>
              <w:pStyle w:val="aa"/>
              <w:numPr>
                <w:ilvl w:val="0"/>
                <w:numId w:val="23"/>
              </w:num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07" w:type="dxa"/>
          </w:tcPr>
          <w:p w14:paraId="55114BE4" w14:textId="77777777" w:rsidR="00D53D2B" w:rsidRPr="0013452A" w:rsidRDefault="00D53D2B" w:rsidP="00D53D2B">
            <w:pPr>
              <w:shd w:val="clear" w:color="auto" w:fill="FFFFFF"/>
              <w:rPr>
                <w:rFonts w:eastAsia="Calibri"/>
                <w:iCs/>
                <w:sz w:val="28"/>
                <w:szCs w:val="28"/>
              </w:rPr>
            </w:pPr>
            <w:r w:rsidRPr="0013452A">
              <w:rPr>
                <w:rFonts w:eastAsia="Calibri"/>
                <w:iCs/>
                <w:sz w:val="28"/>
                <w:szCs w:val="28"/>
              </w:rPr>
              <w:t>Проведение экспертной оценки качества фармакотерапии с использо</w:t>
            </w:r>
            <w:r w:rsidRPr="0013452A">
              <w:rPr>
                <w:rFonts w:eastAsia="Calibri"/>
                <w:iCs/>
                <w:sz w:val="28"/>
                <w:szCs w:val="28"/>
              </w:rPr>
              <w:lastRenderedPageBreak/>
              <w:t>ванием основных медико-статистических показателей</w:t>
            </w:r>
            <w:r>
              <w:rPr>
                <w:rFonts w:eastAsia="Calibri"/>
                <w:iCs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14:paraId="139946F8" w14:textId="77777777" w:rsidR="00D53D2B" w:rsidRPr="0013452A" w:rsidRDefault="00D53D2B" w:rsidP="00D53D2B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13452A">
              <w:rPr>
                <w:rFonts w:eastAsia="Calibri"/>
                <w:iCs/>
                <w:sz w:val="28"/>
                <w:szCs w:val="28"/>
              </w:rPr>
              <w:lastRenderedPageBreak/>
              <w:t>30</w:t>
            </w:r>
          </w:p>
        </w:tc>
        <w:tc>
          <w:tcPr>
            <w:tcW w:w="2728" w:type="dxa"/>
          </w:tcPr>
          <w:p w14:paraId="7A444319" w14:textId="77777777" w:rsidR="00D53D2B" w:rsidRPr="0013452A" w:rsidRDefault="00D53D2B" w:rsidP="00D53D2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bookmarkEnd w:id="5"/>
    </w:tbl>
    <w:p w14:paraId="5017EEF0" w14:textId="77777777" w:rsidR="00E07752" w:rsidRDefault="00E07752" w:rsidP="00316E81"/>
    <w:p w14:paraId="41363E69" w14:textId="77777777" w:rsidR="00316E81" w:rsidRDefault="00316E81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bookmarkStart w:id="6" w:name="_Hlk12100714"/>
    </w:p>
    <w:p w14:paraId="59051816" w14:textId="77777777" w:rsidR="00C3266C" w:rsidRPr="0037568D" w:rsidRDefault="00C3266C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C3266C" w:rsidRPr="0037568D" w14:paraId="059B506D" w14:textId="77777777" w:rsidTr="00C3266C">
        <w:tc>
          <w:tcPr>
            <w:tcW w:w="3900" w:type="dxa"/>
          </w:tcPr>
          <w:p w14:paraId="3379EAF2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 xml:space="preserve">Ординатор </w:t>
            </w:r>
          </w:p>
          <w:p w14:paraId="67370F6B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14:paraId="46575CFA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598" w:type="dxa"/>
          </w:tcPr>
          <w:p w14:paraId="2096CC3F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14:paraId="5426562A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356" w:type="dxa"/>
          </w:tcPr>
          <w:p w14:paraId="5DC47BD2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14:paraId="55CF1D13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14:paraId="32691601" w14:textId="77777777" w:rsidR="00C3266C" w:rsidRPr="0037568D" w:rsidRDefault="00C3266C" w:rsidP="00C3266C">
      <w:pPr>
        <w:shd w:val="clear" w:color="auto" w:fill="FFFFFF"/>
        <w:rPr>
          <w:b/>
          <w:lang w:val="en-US"/>
        </w:rPr>
      </w:pPr>
    </w:p>
    <w:p w14:paraId="047DE4E1" w14:textId="77777777" w:rsidR="00C3266C" w:rsidRPr="0037568D" w:rsidRDefault="00C3266C" w:rsidP="00C3266C">
      <w:pPr>
        <w:shd w:val="clear" w:color="auto" w:fill="FFFFFF"/>
        <w:jc w:val="center"/>
        <w:rPr>
          <w:b/>
        </w:rPr>
      </w:pPr>
    </w:p>
    <w:p w14:paraId="6CC24E46" w14:textId="77777777" w:rsidR="00C3266C" w:rsidRPr="0037568D" w:rsidRDefault="00C3266C" w:rsidP="00C3266C">
      <w:pPr>
        <w:shd w:val="clear" w:color="auto" w:fill="FFFFFF"/>
        <w:jc w:val="center"/>
        <w:rPr>
          <w:b/>
        </w:rPr>
      </w:pPr>
      <w:r w:rsidRPr="0037568D">
        <w:rPr>
          <w:b/>
          <w:lang w:val="en-US"/>
        </w:rPr>
        <w:t xml:space="preserve">III. </w:t>
      </w:r>
      <w:r w:rsidRPr="0037568D">
        <w:rPr>
          <w:b/>
        </w:rPr>
        <w:t>ХАРАКТЕРИСТИКА ОРДИНАТОРА</w:t>
      </w:r>
    </w:p>
    <w:p w14:paraId="7541B8A8" w14:textId="77777777" w:rsidR="00C3266C" w:rsidRPr="0037568D" w:rsidRDefault="00C3266C" w:rsidP="00C3266C">
      <w:pPr>
        <w:shd w:val="clear" w:color="auto" w:fill="FFFFFF"/>
        <w:jc w:val="both"/>
        <w:rPr>
          <w:b/>
        </w:rPr>
      </w:pPr>
      <w:r w:rsidRPr="0037568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5EE27" w14:textId="77777777" w:rsidR="00C3266C" w:rsidRPr="0037568D" w:rsidRDefault="00C3266C" w:rsidP="00C3266C">
      <w:pPr>
        <w:shd w:val="clear" w:color="auto" w:fill="FFFFFF"/>
        <w:rPr>
          <w:lang w:val="en-US"/>
        </w:rPr>
      </w:pPr>
    </w:p>
    <w:p w14:paraId="7C9E485F" w14:textId="77777777" w:rsidR="00C3266C" w:rsidRPr="0037568D" w:rsidRDefault="00C3266C" w:rsidP="00C3266C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C3266C" w:rsidRPr="0037568D" w14:paraId="561F8229" w14:textId="77777777" w:rsidTr="00C3266C">
        <w:tc>
          <w:tcPr>
            <w:tcW w:w="4218" w:type="dxa"/>
          </w:tcPr>
          <w:p w14:paraId="5F4B6E9A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Руководитель практики</w:t>
            </w:r>
          </w:p>
          <w:p w14:paraId="6BDF0127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образовательного учреждения</w:t>
            </w:r>
          </w:p>
          <w:p w14:paraId="653C34FE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14:paraId="51C9EFFB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14:paraId="4B0845C0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1768C13A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14:paraId="28C985D2" w14:textId="77777777"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14:paraId="11D13391" w14:textId="77777777" w:rsidR="00C3266C" w:rsidRDefault="00C3266C" w:rsidP="00C3266C"/>
    <w:bookmarkEnd w:id="6"/>
    <w:p w14:paraId="21B3FEE5" w14:textId="77777777" w:rsidR="00C3266C" w:rsidRPr="0037568D" w:rsidRDefault="00C3266C" w:rsidP="00C3266C">
      <w:pPr>
        <w:ind w:left="283"/>
        <w:jc w:val="right"/>
        <w:rPr>
          <w:b/>
          <w:i/>
        </w:rPr>
      </w:pPr>
    </w:p>
    <w:p w14:paraId="11465A08" w14:textId="77777777" w:rsidR="00C3266C" w:rsidRPr="0037568D" w:rsidRDefault="00C3266C" w:rsidP="00C3266C">
      <w:pPr>
        <w:ind w:left="283"/>
        <w:jc w:val="right"/>
        <w:rPr>
          <w:b/>
          <w:i/>
        </w:rPr>
      </w:pPr>
    </w:p>
    <w:p w14:paraId="52F89948" w14:textId="77777777" w:rsidR="00C3266C" w:rsidRPr="0037568D" w:rsidRDefault="00C3266C" w:rsidP="00C3266C">
      <w:pPr>
        <w:ind w:left="283"/>
        <w:jc w:val="right"/>
        <w:rPr>
          <w:b/>
          <w:i/>
        </w:rPr>
      </w:pPr>
    </w:p>
    <w:bookmarkEnd w:id="3"/>
    <w:p w14:paraId="261D37B9" w14:textId="77777777" w:rsidR="00C3266C" w:rsidRPr="0037568D" w:rsidRDefault="00C3266C" w:rsidP="00C3266C">
      <w:pPr>
        <w:ind w:left="283"/>
        <w:jc w:val="right"/>
        <w:rPr>
          <w:b/>
          <w:i/>
        </w:rPr>
      </w:pPr>
    </w:p>
    <w:p w14:paraId="49EF8282" w14:textId="77777777" w:rsidR="00C3266C" w:rsidRPr="0037568D" w:rsidRDefault="00C3266C" w:rsidP="00C3266C">
      <w:pPr>
        <w:ind w:left="283"/>
        <w:jc w:val="right"/>
        <w:rPr>
          <w:b/>
          <w:i/>
        </w:rPr>
      </w:pPr>
    </w:p>
    <w:p w14:paraId="046E87F4" w14:textId="77777777" w:rsidR="00C3266C" w:rsidRDefault="00C3266C" w:rsidP="00C3266C"/>
    <w:p w14:paraId="1F623D23" w14:textId="77777777" w:rsidR="00BF1CD1" w:rsidRDefault="00BF1CD1" w:rsidP="00593334">
      <w:pPr>
        <w:ind w:firstLine="709"/>
        <w:jc w:val="both"/>
        <w:rPr>
          <w:sz w:val="28"/>
        </w:rPr>
      </w:pPr>
    </w:p>
    <w:p w14:paraId="16D0229C" w14:textId="77777777" w:rsidR="00F55788" w:rsidRPr="00C761BB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4.Критерии оценивания </w:t>
      </w:r>
      <w:r w:rsidRPr="00C761BB">
        <w:rPr>
          <w:b/>
          <w:sz w:val="28"/>
        </w:rPr>
        <w:t>результатов выполнения заданий по самостоятельной работе обучающихся.</w:t>
      </w:r>
    </w:p>
    <w:p w14:paraId="49CC8BAB" w14:textId="77777777" w:rsidR="00BF1CD1" w:rsidRDefault="00F55788" w:rsidP="00593334">
      <w:pPr>
        <w:ind w:firstLine="709"/>
        <w:jc w:val="both"/>
        <w:rPr>
          <w:sz w:val="28"/>
        </w:rPr>
      </w:pPr>
      <w:r w:rsidRPr="00C761BB">
        <w:rPr>
          <w:sz w:val="28"/>
        </w:rPr>
        <w:t>Критерии оценивания</w:t>
      </w:r>
      <w:r w:rsidR="00BF1CD1" w:rsidRPr="00C761BB">
        <w:rPr>
          <w:sz w:val="28"/>
        </w:rPr>
        <w:t xml:space="preserve"> выполненных заданий</w:t>
      </w:r>
      <w:r w:rsidR="006847B8" w:rsidRPr="00C761BB">
        <w:rPr>
          <w:sz w:val="28"/>
        </w:rPr>
        <w:t xml:space="preserve"> представлен</w:t>
      </w:r>
      <w:r w:rsidR="00F44E53" w:rsidRPr="00C761BB">
        <w:rPr>
          <w:sz w:val="28"/>
        </w:rPr>
        <w:t>ы</w:t>
      </w:r>
      <w:r w:rsidR="002E1E1E">
        <w:rPr>
          <w:sz w:val="28"/>
        </w:rPr>
        <w:t xml:space="preserve"> </w:t>
      </w:r>
      <w:r w:rsidR="006F7AD8" w:rsidRPr="00C761BB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 w:rsidR="00B21656" w:rsidRPr="00C761BB">
        <w:rPr>
          <w:b/>
          <w:i/>
          <w:sz w:val="28"/>
        </w:rPr>
        <w:t>практике</w:t>
      </w:r>
      <w:r w:rsidR="006F7AD8" w:rsidRPr="00C761BB">
        <w:rPr>
          <w:sz w:val="28"/>
        </w:rPr>
        <w:t>, который прикреплен</w:t>
      </w:r>
      <w:r w:rsidR="002E1E1E">
        <w:rPr>
          <w:sz w:val="28"/>
        </w:rPr>
        <w:t xml:space="preserve"> </w:t>
      </w:r>
      <w:r w:rsidR="006F7AD8" w:rsidRPr="00C761BB">
        <w:rPr>
          <w:sz w:val="28"/>
        </w:rPr>
        <w:t xml:space="preserve">к рабочей программе </w:t>
      </w:r>
      <w:r w:rsidR="00B21656" w:rsidRPr="00C761BB">
        <w:rPr>
          <w:sz w:val="28"/>
        </w:rPr>
        <w:t>практики</w:t>
      </w:r>
      <w:r w:rsidR="006F7AD8" w:rsidRPr="00C761BB">
        <w:rPr>
          <w:sz w:val="28"/>
        </w:rPr>
        <w:t>, раздел 6 «Учебно- методическое обеспечение по дисциплине (модулю)», в информационной системе Университета</w:t>
      </w:r>
      <w:r w:rsidR="006F7AD8">
        <w:rPr>
          <w:sz w:val="28"/>
        </w:rPr>
        <w:t>.</w:t>
      </w:r>
    </w:p>
    <w:p w14:paraId="47170686" w14:textId="77777777" w:rsidR="00F44E53" w:rsidRDefault="00F44E53" w:rsidP="00593334">
      <w:pPr>
        <w:ind w:firstLine="709"/>
        <w:jc w:val="both"/>
        <w:rPr>
          <w:sz w:val="28"/>
        </w:rPr>
      </w:pPr>
    </w:p>
    <w:p w14:paraId="59620FA1" w14:textId="77777777" w:rsidR="00F44E53" w:rsidRDefault="00F44E53" w:rsidP="00593334">
      <w:pPr>
        <w:ind w:firstLine="709"/>
        <w:jc w:val="both"/>
        <w:rPr>
          <w:sz w:val="28"/>
        </w:rPr>
      </w:pPr>
    </w:p>
    <w:p w14:paraId="21FE823C" w14:textId="77777777" w:rsidR="00D35869" w:rsidRDefault="00D35869" w:rsidP="00593334">
      <w:pPr>
        <w:ind w:firstLine="709"/>
        <w:jc w:val="both"/>
        <w:rPr>
          <w:sz w:val="28"/>
        </w:rPr>
      </w:pPr>
    </w:p>
    <w:p w14:paraId="3BD6FD1B" w14:textId="77777777" w:rsidR="00D35869" w:rsidRDefault="00D35869" w:rsidP="00593334">
      <w:pPr>
        <w:ind w:firstLine="709"/>
        <w:jc w:val="both"/>
        <w:rPr>
          <w:sz w:val="28"/>
        </w:rPr>
      </w:pPr>
    </w:p>
    <w:p w14:paraId="41B8CF52" w14:textId="77777777" w:rsidR="00D35869" w:rsidRDefault="00D35869" w:rsidP="00593334">
      <w:pPr>
        <w:ind w:firstLine="709"/>
        <w:jc w:val="both"/>
        <w:rPr>
          <w:sz w:val="28"/>
        </w:rPr>
      </w:pPr>
    </w:p>
    <w:p w14:paraId="69F666CF" w14:textId="77777777" w:rsidR="00D35869" w:rsidRDefault="00D35869" w:rsidP="00593334">
      <w:pPr>
        <w:ind w:firstLine="709"/>
        <w:jc w:val="both"/>
        <w:rPr>
          <w:sz w:val="28"/>
        </w:rPr>
      </w:pPr>
    </w:p>
    <w:p w14:paraId="2CD3143A" w14:textId="77777777" w:rsidR="00D35869" w:rsidRDefault="00D35869" w:rsidP="00593334">
      <w:pPr>
        <w:ind w:firstLine="709"/>
        <w:jc w:val="both"/>
        <w:rPr>
          <w:sz w:val="28"/>
        </w:rPr>
      </w:pPr>
    </w:p>
    <w:p w14:paraId="38BBC6AB" w14:textId="77777777" w:rsidR="00D35869" w:rsidRDefault="00D35869" w:rsidP="00593334">
      <w:pPr>
        <w:ind w:firstLine="709"/>
        <w:jc w:val="both"/>
        <w:rPr>
          <w:sz w:val="28"/>
        </w:rPr>
      </w:pPr>
    </w:p>
    <w:p w14:paraId="16C1608C" w14:textId="77777777" w:rsidR="00D35869" w:rsidRDefault="00D35869" w:rsidP="00593334">
      <w:pPr>
        <w:ind w:firstLine="709"/>
        <w:jc w:val="both"/>
        <w:rPr>
          <w:sz w:val="28"/>
        </w:rPr>
      </w:pPr>
    </w:p>
    <w:p w14:paraId="13A186D8" w14:textId="77777777" w:rsidR="00D35869" w:rsidRDefault="00D35869" w:rsidP="00593334">
      <w:pPr>
        <w:ind w:firstLine="709"/>
        <w:jc w:val="both"/>
        <w:rPr>
          <w:sz w:val="28"/>
        </w:rPr>
      </w:pPr>
    </w:p>
    <w:p w14:paraId="36BED7D9" w14:textId="77777777" w:rsidR="00D35869" w:rsidRDefault="00D35869" w:rsidP="00593334">
      <w:pPr>
        <w:ind w:firstLine="709"/>
        <w:jc w:val="both"/>
        <w:rPr>
          <w:sz w:val="28"/>
        </w:rPr>
      </w:pPr>
    </w:p>
    <w:p w14:paraId="526B6F55" w14:textId="77777777" w:rsidR="00D35869" w:rsidRDefault="00D35869" w:rsidP="00593334">
      <w:pPr>
        <w:ind w:firstLine="709"/>
        <w:jc w:val="both"/>
        <w:rPr>
          <w:sz w:val="28"/>
        </w:rPr>
      </w:pPr>
    </w:p>
    <w:p w14:paraId="7E9ADF00" w14:textId="77777777" w:rsidR="00D35869" w:rsidRDefault="00D35869" w:rsidP="00593334">
      <w:pPr>
        <w:ind w:firstLine="709"/>
        <w:jc w:val="both"/>
        <w:rPr>
          <w:sz w:val="28"/>
        </w:rPr>
      </w:pPr>
    </w:p>
    <w:p w14:paraId="1669FC03" w14:textId="77777777" w:rsidR="00D35869" w:rsidRDefault="00D35869" w:rsidP="00593334">
      <w:pPr>
        <w:ind w:firstLine="709"/>
        <w:jc w:val="both"/>
        <w:rPr>
          <w:sz w:val="28"/>
        </w:rPr>
      </w:pPr>
    </w:p>
    <w:bookmarkEnd w:id="4"/>
    <w:p w14:paraId="7AF5C00D" w14:textId="77777777"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CCE87" w14:textId="77777777" w:rsidR="006E1921" w:rsidRDefault="006E1921" w:rsidP="00FD5B6B">
      <w:r>
        <w:separator/>
      </w:r>
    </w:p>
  </w:endnote>
  <w:endnote w:type="continuationSeparator" w:id="0">
    <w:p w14:paraId="679477AA" w14:textId="77777777" w:rsidR="006E1921" w:rsidRDefault="006E192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9444" w14:textId="77777777" w:rsidR="005835ED" w:rsidRDefault="005835E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3A3BCEEB" w14:textId="77777777" w:rsidR="005835ED" w:rsidRDefault="005835E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B96AF" w14:textId="77777777" w:rsidR="006E1921" w:rsidRDefault="006E1921" w:rsidP="00FD5B6B">
      <w:r>
        <w:separator/>
      </w:r>
    </w:p>
  </w:footnote>
  <w:footnote w:type="continuationSeparator" w:id="0">
    <w:p w14:paraId="77A4D853" w14:textId="77777777" w:rsidR="006E1921" w:rsidRDefault="006E192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02A6A"/>
    <w:multiLevelType w:val="hybridMultilevel"/>
    <w:tmpl w:val="A048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1"/>
  </w:num>
  <w:num w:numId="15">
    <w:abstractNumId w:val="16"/>
  </w:num>
  <w:num w:numId="16">
    <w:abstractNumId w:val="12"/>
  </w:num>
  <w:num w:numId="17">
    <w:abstractNumId w:val="18"/>
  </w:num>
  <w:num w:numId="18">
    <w:abstractNumId w:val="13"/>
  </w:num>
  <w:num w:numId="19">
    <w:abstractNumId w:val="5"/>
  </w:num>
  <w:num w:numId="20">
    <w:abstractNumId w:val="10"/>
  </w:num>
  <w:num w:numId="21">
    <w:abstractNumId w:val="2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33367"/>
    <w:rsid w:val="0003403A"/>
    <w:rsid w:val="000522C0"/>
    <w:rsid w:val="00083C34"/>
    <w:rsid w:val="000931E3"/>
    <w:rsid w:val="00101FC5"/>
    <w:rsid w:val="001F5EE1"/>
    <w:rsid w:val="00252C5C"/>
    <w:rsid w:val="0026698D"/>
    <w:rsid w:val="0027278C"/>
    <w:rsid w:val="00275306"/>
    <w:rsid w:val="002D2784"/>
    <w:rsid w:val="002E1E1E"/>
    <w:rsid w:val="00316E81"/>
    <w:rsid w:val="00331ED2"/>
    <w:rsid w:val="00363381"/>
    <w:rsid w:val="003B5F75"/>
    <w:rsid w:val="003C37BE"/>
    <w:rsid w:val="0046099B"/>
    <w:rsid w:val="00476000"/>
    <w:rsid w:val="004B2C94"/>
    <w:rsid w:val="004C1386"/>
    <w:rsid w:val="004D1091"/>
    <w:rsid w:val="005677BE"/>
    <w:rsid w:val="00582BA5"/>
    <w:rsid w:val="005835ED"/>
    <w:rsid w:val="00593334"/>
    <w:rsid w:val="005968C1"/>
    <w:rsid w:val="006847B8"/>
    <w:rsid w:val="00693E11"/>
    <w:rsid w:val="006E1921"/>
    <w:rsid w:val="006F14A4"/>
    <w:rsid w:val="006F7AD8"/>
    <w:rsid w:val="00705E20"/>
    <w:rsid w:val="00742208"/>
    <w:rsid w:val="0075308C"/>
    <w:rsid w:val="00755609"/>
    <w:rsid w:val="0079237F"/>
    <w:rsid w:val="007D710F"/>
    <w:rsid w:val="008113A5"/>
    <w:rsid w:val="00820A9D"/>
    <w:rsid w:val="00832D24"/>
    <w:rsid w:val="00845C7D"/>
    <w:rsid w:val="008461B1"/>
    <w:rsid w:val="009511F7"/>
    <w:rsid w:val="00985E1D"/>
    <w:rsid w:val="009978D9"/>
    <w:rsid w:val="009C2F35"/>
    <w:rsid w:val="009C4A0D"/>
    <w:rsid w:val="009C5FAC"/>
    <w:rsid w:val="009F49C5"/>
    <w:rsid w:val="00A501BA"/>
    <w:rsid w:val="00AD3EBB"/>
    <w:rsid w:val="00AE4635"/>
    <w:rsid w:val="00AE730F"/>
    <w:rsid w:val="00AF327C"/>
    <w:rsid w:val="00B21656"/>
    <w:rsid w:val="00B31B60"/>
    <w:rsid w:val="00B350F3"/>
    <w:rsid w:val="00BF1CD1"/>
    <w:rsid w:val="00C22C7E"/>
    <w:rsid w:val="00C3266C"/>
    <w:rsid w:val="00C35B2E"/>
    <w:rsid w:val="00C761BB"/>
    <w:rsid w:val="00C83AB7"/>
    <w:rsid w:val="00CA501E"/>
    <w:rsid w:val="00CA6D6F"/>
    <w:rsid w:val="00CC0992"/>
    <w:rsid w:val="00CD1343"/>
    <w:rsid w:val="00D06B87"/>
    <w:rsid w:val="00D33524"/>
    <w:rsid w:val="00D35869"/>
    <w:rsid w:val="00D471E6"/>
    <w:rsid w:val="00D53D2B"/>
    <w:rsid w:val="00DA2162"/>
    <w:rsid w:val="00E07752"/>
    <w:rsid w:val="00E57C66"/>
    <w:rsid w:val="00EB6739"/>
    <w:rsid w:val="00ED3553"/>
    <w:rsid w:val="00EF0FEC"/>
    <w:rsid w:val="00EF6BA2"/>
    <w:rsid w:val="00F0689E"/>
    <w:rsid w:val="00F44E53"/>
    <w:rsid w:val="00F47D32"/>
    <w:rsid w:val="00F5136B"/>
    <w:rsid w:val="00F55788"/>
    <w:rsid w:val="00F57E1A"/>
    <w:rsid w:val="00F8248C"/>
    <w:rsid w:val="00F87104"/>
    <w:rsid w:val="00F8739C"/>
    <w:rsid w:val="00F922E9"/>
    <w:rsid w:val="00FB166E"/>
    <w:rsid w:val="00FB257D"/>
    <w:rsid w:val="00FC0253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1005"/>
  <w15:docId w15:val="{271806CB-7D3D-4021-BFD8-D08782AE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FC5"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C3266C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66C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C3266C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266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C3266C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C3266C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No Spacing"/>
    <w:uiPriority w:val="1"/>
    <w:qFormat/>
    <w:rsid w:val="00C3266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3266C"/>
    <w:rPr>
      <w:b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C3266C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C3266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3266C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3266C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C3266C"/>
    <w:rPr>
      <w:rFonts w:eastAsia="Calibri"/>
      <w:b/>
      <w:bCs/>
      <w:color w:val="000000"/>
      <w:sz w:val="24"/>
      <w:szCs w:val="24"/>
      <w:lang w:val="en-US"/>
    </w:rPr>
  </w:style>
  <w:style w:type="character" w:customStyle="1" w:styleId="12">
    <w:name w:val="Заголовок 1 Знак2"/>
    <w:basedOn w:val="a0"/>
    <w:uiPriority w:val="9"/>
    <w:rsid w:val="00C3266C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1">
    <w:name w:val="Абзац списка1"/>
    <w:basedOn w:val="a"/>
    <w:rsid w:val="00C3266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rsid w:val="00C3266C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C3266C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1">
    <w:name w:val="Основной текст5"/>
    <w:basedOn w:val="a"/>
    <w:rsid w:val="00C3266C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C326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266C"/>
    <w:rPr>
      <w:sz w:val="16"/>
      <w:szCs w:val="16"/>
    </w:rPr>
  </w:style>
  <w:style w:type="paragraph" w:customStyle="1" w:styleId="FR1">
    <w:name w:val="FR1"/>
    <w:rsid w:val="00C3266C"/>
    <w:pPr>
      <w:widowControl w:val="0"/>
      <w:autoSpaceDE w:val="0"/>
      <w:autoSpaceDN w:val="0"/>
      <w:spacing w:before="160" w:line="320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C3266C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13">
    <w:name w:val="Основной текст с отступом Знак1"/>
    <w:locked/>
    <w:rsid w:val="00C32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26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alloon Text"/>
    <w:basedOn w:val="a"/>
    <w:link w:val="af1"/>
    <w:semiHidden/>
    <w:rsid w:val="00C326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266C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C3266C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C3266C"/>
    <w:rPr>
      <w:rFonts w:ascii="Courier New" w:hAnsi="Courier New" w:cs="Courier New"/>
    </w:rPr>
  </w:style>
  <w:style w:type="character" w:customStyle="1" w:styleId="21">
    <w:name w:val="Знак Знак2"/>
    <w:locked/>
    <w:rsid w:val="00C3266C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C32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3266C"/>
    <w:rPr>
      <w:sz w:val="24"/>
      <w:szCs w:val="24"/>
    </w:rPr>
  </w:style>
  <w:style w:type="paragraph" w:customStyle="1" w:styleId="ConsPlusNormal">
    <w:name w:val="ConsPlusNormal"/>
    <w:rsid w:val="00C3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2">
    <w:name w:val="font2"/>
    <w:basedOn w:val="a0"/>
    <w:rsid w:val="00C3266C"/>
  </w:style>
  <w:style w:type="paragraph" w:customStyle="1" w:styleId="14">
    <w:name w:val="Обычный1"/>
    <w:rsid w:val="00C3266C"/>
    <w:rPr>
      <w:rFonts w:ascii="Times New Roman CYR" w:hAnsi="Times New Roman CYR"/>
    </w:rPr>
  </w:style>
  <w:style w:type="paragraph" w:styleId="af4">
    <w:name w:val="Title"/>
    <w:basedOn w:val="a"/>
    <w:link w:val="af5"/>
    <w:qFormat/>
    <w:rsid w:val="00C3266C"/>
    <w:pPr>
      <w:jc w:val="center"/>
    </w:pPr>
    <w:rPr>
      <w:b/>
      <w:sz w:val="26"/>
    </w:rPr>
  </w:style>
  <w:style w:type="character" w:customStyle="1" w:styleId="af5">
    <w:name w:val="Заголовок Знак"/>
    <w:basedOn w:val="a0"/>
    <w:link w:val="af4"/>
    <w:rsid w:val="00C3266C"/>
    <w:rPr>
      <w:b/>
      <w:sz w:val="26"/>
    </w:rPr>
  </w:style>
  <w:style w:type="paragraph" w:customStyle="1" w:styleId="33">
    <w:name w:val="Стиль3"/>
    <w:basedOn w:val="a"/>
    <w:rsid w:val="00C3266C"/>
    <w:pPr>
      <w:spacing w:after="12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rsid w:val="00C3266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C3266C"/>
    <w:rPr>
      <w:sz w:val="24"/>
      <w:szCs w:val="24"/>
    </w:rPr>
  </w:style>
  <w:style w:type="paragraph" w:customStyle="1" w:styleId="15">
    <w:name w:val="Стиль1"/>
    <w:basedOn w:val="a"/>
    <w:rsid w:val="00C3266C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C3266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f6">
    <w:name w:val="Strong"/>
    <w:basedOn w:val="a0"/>
    <w:uiPriority w:val="22"/>
    <w:qFormat/>
    <w:rsid w:val="00C3266C"/>
    <w:rPr>
      <w:b/>
      <w:bCs/>
    </w:rPr>
  </w:style>
  <w:style w:type="character" w:customStyle="1" w:styleId="81">
    <w:name w:val="Знак Знак8"/>
    <w:locked/>
    <w:rsid w:val="00C3266C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C3266C"/>
    <w:rPr>
      <w:sz w:val="16"/>
      <w:szCs w:val="16"/>
    </w:rPr>
  </w:style>
  <w:style w:type="character" w:customStyle="1" w:styleId="16">
    <w:name w:val="Знак Знак16"/>
    <w:basedOn w:val="a0"/>
    <w:rsid w:val="00C3266C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C3266C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C3266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C3266C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C326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C3266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C3266C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styleId="af7">
    <w:name w:val="Hyperlink"/>
    <w:uiPriority w:val="99"/>
    <w:rsid w:val="00C3266C"/>
    <w:rPr>
      <w:color w:val="0000FF"/>
      <w:u w:val="single"/>
    </w:rPr>
  </w:style>
  <w:style w:type="character" w:customStyle="1" w:styleId="17">
    <w:name w:val="Нижний колонтитул Знак1"/>
    <w:uiPriority w:val="99"/>
    <w:rsid w:val="00C3266C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C3266C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C3266C"/>
    <w:rPr>
      <w:sz w:val="24"/>
      <w:szCs w:val="24"/>
    </w:rPr>
  </w:style>
  <w:style w:type="character" w:styleId="afa">
    <w:name w:val="page number"/>
    <w:basedOn w:val="a0"/>
    <w:rsid w:val="00C3266C"/>
  </w:style>
  <w:style w:type="character" w:customStyle="1" w:styleId="35">
    <w:name w:val="Основной текст (3)_"/>
    <w:rsid w:val="00C326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C3266C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C3266C"/>
  </w:style>
  <w:style w:type="character" w:customStyle="1" w:styleId="18">
    <w:name w:val="Текст сноски Знак1"/>
    <w:basedOn w:val="a0"/>
    <w:link w:val="afc"/>
    <w:rsid w:val="00C3266C"/>
  </w:style>
  <w:style w:type="character" w:styleId="afd">
    <w:name w:val="FollowedHyperlink"/>
    <w:rsid w:val="00C3266C"/>
    <w:rPr>
      <w:color w:val="800080"/>
      <w:u w:val="single"/>
    </w:rPr>
  </w:style>
  <w:style w:type="paragraph" w:customStyle="1" w:styleId="28">
    <w:name w:val="Обычный2"/>
    <w:rsid w:val="00C3266C"/>
  </w:style>
  <w:style w:type="paragraph" w:customStyle="1" w:styleId="19">
    <w:name w:val="Обычный (веб)1"/>
    <w:basedOn w:val="a"/>
    <w:rsid w:val="00C3266C"/>
    <w:pPr>
      <w:spacing w:before="100" w:after="100"/>
    </w:pPr>
    <w:rPr>
      <w:sz w:val="24"/>
    </w:rPr>
  </w:style>
  <w:style w:type="paragraph" w:customStyle="1" w:styleId="ConsPlusCell">
    <w:name w:val="ConsPlusCell"/>
    <w:rsid w:val="00C3266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_табл"/>
    <w:basedOn w:val="a"/>
    <w:rsid w:val="00C3266C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C3266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C3266C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C3266C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C3266C"/>
    <w:pPr>
      <w:ind w:right="-766" w:firstLine="709"/>
      <w:jc w:val="both"/>
    </w:pPr>
    <w:rPr>
      <w:sz w:val="32"/>
    </w:rPr>
  </w:style>
  <w:style w:type="character" w:customStyle="1" w:styleId="110">
    <w:name w:val="Заголовок 1 Знак1"/>
    <w:basedOn w:val="a0"/>
    <w:rsid w:val="00C3266C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C3266C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C3266C"/>
    <w:rPr>
      <w:sz w:val="24"/>
      <w:szCs w:val="24"/>
    </w:rPr>
  </w:style>
  <w:style w:type="character" w:customStyle="1" w:styleId="29">
    <w:name w:val="Нижний колонтитул Знак2"/>
    <w:basedOn w:val="a0"/>
    <w:rsid w:val="00C3266C"/>
    <w:rPr>
      <w:sz w:val="24"/>
      <w:szCs w:val="24"/>
    </w:rPr>
  </w:style>
  <w:style w:type="character" w:customStyle="1" w:styleId="1b">
    <w:name w:val="Название Знак1"/>
    <w:basedOn w:val="a0"/>
    <w:rsid w:val="00C3266C"/>
    <w:rPr>
      <w:b/>
      <w:sz w:val="28"/>
    </w:rPr>
  </w:style>
  <w:style w:type="character" w:customStyle="1" w:styleId="211">
    <w:name w:val="Основной текст 2 Знак1"/>
    <w:basedOn w:val="a0"/>
    <w:rsid w:val="00C3266C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C3266C"/>
    <w:rPr>
      <w:sz w:val="24"/>
      <w:szCs w:val="24"/>
    </w:rPr>
  </w:style>
  <w:style w:type="paragraph" w:customStyle="1" w:styleId="2a">
    <w:name w:val="Абзац списка2"/>
    <w:basedOn w:val="a"/>
    <w:rsid w:val="00C326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C3266C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C326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C326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1">
    <w:name w:val="Знак Знак11"/>
    <w:basedOn w:val="a0"/>
    <w:rsid w:val="00C3266C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C3266C"/>
    <w:pPr>
      <w:ind w:left="566" w:hanging="283"/>
    </w:pPr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C3266C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C3266C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C3266C"/>
    <w:rPr>
      <w:shd w:val="clear" w:color="auto" w:fill="FFFFFF"/>
    </w:rPr>
  </w:style>
  <w:style w:type="paragraph" w:customStyle="1" w:styleId="72">
    <w:name w:val="Основной текст7"/>
    <w:basedOn w:val="a"/>
    <w:link w:val="aff0"/>
    <w:rsid w:val="00C3266C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bolighting">
    <w:name w:val="bo_lighting"/>
    <w:basedOn w:val="a0"/>
    <w:rsid w:val="00C3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19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5</cp:revision>
  <dcterms:created xsi:type="dcterms:W3CDTF">2019-02-11T04:53:00Z</dcterms:created>
  <dcterms:modified xsi:type="dcterms:W3CDTF">2020-05-14T09:20:00Z</dcterms:modified>
</cp:coreProperties>
</file>