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F2108E" w:rsidRDefault="00F2108E" w:rsidP="00F2108E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РЕНТГЕНУРОЛОГИЯ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157258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31.08.09 Рентгенология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</w:t>
      </w:r>
      <w:r w:rsidR="00444F4D">
        <w:rPr>
          <w:color w:val="000000"/>
          <w:sz w:val="24"/>
          <w:szCs w:val="24"/>
        </w:rPr>
        <w:t>з</w:t>
      </w:r>
      <w:r w:rsidR="00157258">
        <w:rPr>
          <w:color w:val="000000"/>
          <w:sz w:val="24"/>
          <w:szCs w:val="24"/>
        </w:rPr>
        <w:t>ования по специальности 31.08.09</w:t>
      </w:r>
      <w:r w:rsidRPr="00A25EE3">
        <w:rPr>
          <w:color w:val="000000"/>
          <w:sz w:val="24"/>
          <w:szCs w:val="24"/>
        </w:rPr>
        <w:t xml:space="preserve"> «</w:t>
      </w:r>
      <w:r w:rsidR="00157258">
        <w:rPr>
          <w:color w:val="000000"/>
          <w:sz w:val="24"/>
          <w:szCs w:val="24"/>
        </w:rPr>
        <w:t>Рентгенология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F52B70" w:rsidP="00F5136B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 xml:space="preserve">закрепление и систематизация знаний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иммунопатологиче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заболеваний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анатомии инфекционных и неинфекционных заболеваний в различные возрастные перио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особенностях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препаратов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2"/>
        <w:gridCol w:w="1696"/>
        <w:gridCol w:w="2835"/>
        <w:gridCol w:w="2268"/>
        <w:gridCol w:w="1985"/>
      </w:tblGrid>
      <w:tr w:rsidR="002F62D8" w:rsidRPr="007E31A0" w:rsidTr="00617699">
        <w:trPr>
          <w:trHeight w:val="1908"/>
        </w:trPr>
        <w:tc>
          <w:tcPr>
            <w:tcW w:w="572" w:type="dxa"/>
          </w:tcPr>
          <w:p w:rsidR="002F62D8" w:rsidRPr="007E31A0" w:rsidRDefault="002F62D8" w:rsidP="00617699">
            <w:pPr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1696" w:type="dxa"/>
          </w:tcPr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Тема самостоятельной </w:t>
            </w:r>
          </w:p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835" w:type="dxa"/>
          </w:tcPr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Форма </w:t>
            </w:r>
          </w:p>
          <w:p w:rsidR="002F62D8" w:rsidRPr="007E31A0" w:rsidRDefault="002F62D8" w:rsidP="0061769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E31A0">
              <w:rPr>
                <w:sz w:val="28"/>
                <w:szCs w:val="28"/>
              </w:rPr>
              <w:t>самостоятельной работы</w:t>
            </w:r>
          </w:p>
        </w:tc>
        <w:tc>
          <w:tcPr>
            <w:tcW w:w="2268" w:type="dxa"/>
          </w:tcPr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1985" w:type="dxa"/>
          </w:tcPr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Форма </w:t>
            </w:r>
          </w:p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контактной </w:t>
            </w:r>
          </w:p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работы при </w:t>
            </w:r>
          </w:p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проведении </w:t>
            </w:r>
          </w:p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текущего </w:t>
            </w:r>
          </w:p>
          <w:p w:rsidR="002F62D8" w:rsidRPr="007E31A0" w:rsidRDefault="002F62D8" w:rsidP="0061769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E31A0">
              <w:rPr>
                <w:sz w:val="28"/>
                <w:szCs w:val="28"/>
              </w:rPr>
              <w:t>контроля</w:t>
            </w:r>
          </w:p>
        </w:tc>
      </w:tr>
      <w:tr w:rsidR="002F62D8" w:rsidRPr="007E31A0" w:rsidTr="00617699">
        <w:trPr>
          <w:trHeight w:val="328"/>
        </w:trPr>
        <w:tc>
          <w:tcPr>
            <w:tcW w:w="572" w:type="dxa"/>
          </w:tcPr>
          <w:p w:rsidR="002F62D8" w:rsidRPr="007E31A0" w:rsidRDefault="002F62D8" w:rsidP="0061769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6" w:type="dxa"/>
          </w:tcPr>
          <w:p w:rsidR="002F62D8" w:rsidRPr="007E31A0" w:rsidRDefault="002F62D8" w:rsidP="0061769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F62D8" w:rsidRPr="007E31A0" w:rsidRDefault="002F62D8" w:rsidP="0061769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F62D8" w:rsidRPr="007E31A0" w:rsidRDefault="002F62D8" w:rsidP="0061769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F62D8" w:rsidRPr="007E31A0" w:rsidRDefault="002F62D8" w:rsidP="0061769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2F62D8" w:rsidRPr="007E31A0" w:rsidTr="00617699">
        <w:trPr>
          <w:trHeight w:val="313"/>
        </w:trPr>
        <w:tc>
          <w:tcPr>
            <w:tcW w:w="9356" w:type="dxa"/>
            <w:gridSpan w:val="5"/>
          </w:tcPr>
          <w:p w:rsidR="002F62D8" w:rsidRPr="007E31A0" w:rsidRDefault="002F62D8" w:rsidP="00617699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7E31A0">
              <w:rPr>
                <w:i/>
                <w:color w:val="000000"/>
                <w:sz w:val="28"/>
                <w:szCs w:val="28"/>
              </w:rPr>
              <w:t>Самостоятельная работа в рамках практических занятий</w:t>
            </w:r>
          </w:p>
        </w:tc>
      </w:tr>
      <w:tr w:rsidR="002F62D8" w:rsidRPr="007E31A0" w:rsidTr="00617699">
        <w:trPr>
          <w:trHeight w:val="3524"/>
        </w:trPr>
        <w:tc>
          <w:tcPr>
            <w:tcW w:w="572" w:type="dxa"/>
          </w:tcPr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,2</w:t>
            </w:r>
            <w:r w:rsidRPr="007E31A0">
              <w:rPr>
                <w:sz w:val="28"/>
                <w:szCs w:val="28"/>
              </w:rPr>
              <w:t>.</w:t>
            </w:r>
          </w:p>
        </w:tc>
        <w:tc>
          <w:tcPr>
            <w:tcW w:w="1696" w:type="dxa"/>
          </w:tcPr>
          <w:p w:rsidR="002F62D8" w:rsidRPr="007E31A0" w:rsidRDefault="002F62D8" w:rsidP="00617699">
            <w:pPr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Тема «</w:t>
            </w:r>
            <w:r w:rsidRPr="00130AF6">
              <w:rPr>
                <w:sz w:val="28"/>
                <w:szCs w:val="28"/>
              </w:rPr>
              <w:t>Контрастная рентгенография (пиелография). Ретроградная пиелография</w:t>
            </w:r>
            <w:r w:rsidRPr="007E31A0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68" w:type="dxa"/>
          </w:tcPr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устный опрос;</w:t>
            </w:r>
          </w:p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2F62D8" w:rsidRPr="007E31A0" w:rsidTr="00617699">
        <w:trPr>
          <w:trHeight w:val="3518"/>
        </w:trPr>
        <w:tc>
          <w:tcPr>
            <w:tcW w:w="572" w:type="dxa"/>
          </w:tcPr>
          <w:p w:rsidR="002F62D8" w:rsidRPr="007E31A0" w:rsidRDefault="002F62D8" w:rsidP="00617699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3,4</w:t>
            </w:r>
            <w:r w:rsidRPr="007E31A0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696" w:type="dxa"/>
          </w:tcPr>
          <w:p w:rsidR="002F62D8" w:rsidRPr="007E31A0" w:rsidRDefault="002F62D8" w:rsidP="00617699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Тема: «</w:t>
            </w:r>
            <w:r w:rsidRPr="00130AF6">
              <w:rPr>
                <w:iCs/>
                <w:color w:val="000000"/>
                <w:sz w:val="28"/>
                <w:szCs w:val="28"/>
              </w:rPr>
              <w:t>Выделительная урография</w:t>
            </w:r>
            <w:r w:rsidRPr="007E31A0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68" w:type="dxa"/>
          </w:tcPr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устный опрос;</w:t>
            </w:r>
          </w:p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2F62D8" w:rsidRPr="007E31A0" w:rsidTr="00617699">
        <w:trPr>
          <w:trHeight w:val="313"/>
        </w:trPr>
        <w:tc>
          <w:tcPr>
            <w:tcW w:w="572" w:type="dxa"/>
          </w:tcPr>
          <w:p w:rsidR="002F62D8" w:rsidRPr="007E31A0" w:rsidRDefault="002F62D8" w:rsidP="00617699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Pr="007E31A0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696" w:type="dxa"/>
          </w:tcPr>
          <w:p w:rsidR="002F62D8" w:rsidRPr="00130AF6" w:rsidRDefault="002F62D8" w:rsidP="00617699">
            <w:pPr>
              <w:pStyle w:val="a9"/>
              <w:rPr>
                <w:color w:val="000000"/>
                <w:sz w:val="27"/>
                <w:szCs w:val="27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Тема: «</w:t>
            </w:r>
            <w:proofErr w:type="spellStart"/>
            <w:r w:rsidRPr="00130AF6">
              <w:rPr>
                <w:color w:val="000000"/>
                <w:sz w:val="28"/>
                <w:szCs w:val="28"/>
              </w:rPr>
              <w:t>Пневморен</w:t>
            </w:r>
            <w:proofErr w:type="spellEnd"/>
            <w:r w:rsidRPr="00130AF6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30AF6">
              <w:rPr>
                <w:color w:val="000000"/>
                <w:sz w:val="28"/>
                <w:szCs w:val="28"/>
              </w:rPr>
              <w:t>пневморетроперитонеум</w:t>
            </w:r>
            <w:proofErr w:type="spellEnd"/>
            <w:r w:rsidRPr="00130AF6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</w:t>
            </w:r>
            <w:r w:rsidRPr="007E31A0">
              <w:rPr>
                <w:sz w:val="28"/>
                <w:szCs w:val="28"/>
              </w:rPr>
              <w:lastRenderedPageBreak/>
              <w:t xml:space="preserve">рекомендаций); ознакомление с нормативными документами </w:t>
            </w:r>
          </w:p>
        </w:tc>
        <w:tc>
          <w:tcPr>
            <w:tcW w:w="2268" w:type="dxa"/>
          </w:tcPr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lastRenderedPageBreak/>
              <w:t>Решение проблемно – ситуационных задач;</w:t>
            </w:r>
          </w:p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устный опрос;</w:t>
            </w:r>
          </w:p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2F62D8" w:rsidRPr="007E31A0" w:rsidTr="00617699">
        <w:trPr>
          <w:trHeight w:val="313"/>
        </w:trPr>
        <w:tc>
          <w:tcPr>
            <w:tcW w:w="572" w:type="dxa"/>
          </w:tcPr>
          <w:p w:rsidR="002F62D8" w:rsidRPr="007E31A0" w:rsidRDefault="002F62D8" w:rsidP="00617699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6</w:t>
            </w:r>
            <w:r w:rsidRPr="007E31A0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696" w:type="dxa"/>
          </w:tcPr>
          <w:p w:rsidR="002F62D8" w:rsidRPr="007E31A0" w:rsidRDefault="002F62D8" w:rsidP="00617699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Тема: «</w:t>
            </w:r>
            <w:r w:rsidRPr="00130AF6">
              <w:rPr>
                <w:iCs/>
                <w:color w:val="000000"/>
                <w:sz w:val="28"/>
                <w:szCs w:val="28"/>
              </w:rPr>
              <w:t>Ангиография почек</w:t>
            </w:r>
            <w:r w:rsidRPr="007E31A0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68" w:type="dxa"/>
          </w:tcPr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устный опрос;</w:t>
            </w:r>
          </w:p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2F62D8" w:rsidRPr="007E31A0" w:rsidTr="00617699">
        <w:trPr>
          <w:trHeight w:val="313"/>
        </w:trPr>
        <w:tc>
          <w:tcPr>
            <w:tcW w:w="572" w:type="dxa"/>
          </w:tcPr>
          <w:p w:rsidR="002F62D8" w:rsidRPr="007E31A0" w:rsidRDefault="002F62D8" w:rsidP="00617699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</w:t>
            </w:r>
            <w:r w:rsidRPr="007E31A0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696" w:type="dxa"/>
          </w:tcPr>
          <w:p w:rsidR="002F62D8" w:rsidRPr="007E31A0" w:rsidRDefault="002F62D8" w:rsidP="00617699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Тема: «</w:t>
            </w:r>
            <w:proofErr w:type="spellStart"/>
            <w:r w:rsidRPr="00130AF6">
              <w:rPr>
                <w:iCs/>
                <w:color w:val="000000"/>
                <w:sz w:val="28"/>
                <w:szCs w:val="28"/>
              </w:rPr>
              <w:t>Лимфография</w:t>
            </w:r>
            <w:proofErr w:type="spellEnd"/>
            <w:r w:rsidRPr="007E31A0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68" w:type="dxa"/>
          </w:tcPr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устный опрос;</w:t>
            </w:r>
          </w:p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2F62D8" w:rsidRPr="007E31A0" w:rsidTr="00617699">
        <w:trPr>
          <w:trHeight w:val="313"/>
        </w:trPr>
        <w:tc>
          <w:tcPr>
            <w:tcW w:w="572" w:type="dxa"/>
          </w:tcPr>
          <w:p w:rsidR="002F62D8" w:rsidRPr="007E31A0" w:rsidRDefault="002F62D8" w:rsidP="00617699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</w:t>
            </w:r>
            <w:r w:rsidRPr="007E31A0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696" w:type="dxa"/>
          </w:tcPr>
          <w:p w:rsidR="002F62D8" w:rsidRPr="007E31A0" w:rsidRDefault="002F62D8" w:rsidP="00617699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Тема: «</w:t>
            </w:r>
            <w:r w:rsidRPr="00130AF6">
              <w:rPr>
                <w:iCs/>
                <w:color w:val="000000"/>
                <w:sz w:val="28"/>
                <w:szCs w:val="28"/>
              </w:rPr>
              <w:t>Цистография</w:t>
            </w:r>
            <w:r w:rsidRPr="007E31A0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68" w:type="dxa"/>
          </w:tcPr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устный опрос;</w:t>
            </w:r>
          </w:p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2F62D8" w:rsidRPr="007E31A0" w:rsidTr="00617699">
        <w:trPr>
          <w:trHeight w:val="313"/>
        </w:trPr>
        <w:tc>
          <w:tcPr>
            <w:tcW w:w="572" w:type="dxa"/>
          </w:tcPr>
          <w:p w:rsidR="002F62D8" w:rsidRPr="007E31A0" w:rsidRDefault="002F62D8" w:rsidP="00617699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9</w:t>
            </w:r>
            <w:r w:rsidRPr="007E31A0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696" w:type="dxa"/>
          </w:tcPr>
          <w:p w:rsidR="002F62D8" w:rsidRPr="007E31A0" w:rsidRDefault="002F62D8" w:rsidP="00617699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Тема: «</w:t>
            </w:r>
            <w:proofErr w:type="spellStart"/>
            <w:r w:rsidRPr="00130AF6">
              <w:rPr>
                <w:iCs/>
                <w:color w:val="000000"/>
                <w:sz w:val="28"/>
                <w:szCs w:val="28"/>
              </w:rPr>
              <w:t>Уретрография</w:t>
            </w:r>
            <w:proofErr w:type="spellEnd"/>
            <w:r w:rsidRPr="007E31A0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68" w:type="dxa"/>
          </w:tcPr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устный опрос;</w:t>
            </w:r>
          </w:p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2F62D8" w:rsidRPr="007E31A0" w:rsidTr="00617699">
        <w:trPr>
          <w:trHeight w:val="313"/>
        </w:trPr>
        <w:tc>
          <w:tcPr>
            <w:tcW w:w="572" w:type="dxa"/>
          </w:tcPr>
          <w:p w:rsidR="002F62D8" w:rsidRPr="007E31A0" w:rsidRDefault="002F62D8" w:rsidP="00617699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</w:t>
            </w:r>
            <w:r w:rsidRPr="007E31A0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696" w:type="dxa"/>
          </w:tcPr>
          <w:p w:rsidR="002F62D8" w:rsidRPr="007E31A0" w:rsidRDefault="002F62D8" w:rsidP="00617699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>Тема: «</w:t>
            </w:r>
            <w:proofErr w:type="spellStart"/>
            <w:r w:rsidRPr="00130AF6">
              <w:rPr>
                <w:iCs/>
                <w:color w:val="000000"/>
                <w:sz w:val="28"/>
                <w:szCs w:val="28"/>
              </w:rPr>
              <w:t>Простатография</w:t>
            </w:r>
            <w:proofErr w:type="spellEnd"/>
            <w:r w:rsidRPr="007E31A0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68" w:type="dxa"/>
          </w:tcPr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устный опрос;</w:t>
            </w:r>
          </w:p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2F62D8" w:rsidRPr="007E31A0" w:rsidTr="00617699">
        <w:trPr>
          <w:trHeight w:val="313"/>
        </w:trPr>
        <w:tc>
          <w:tcPr>
            <w:tcW w:w="572" w:type="dxa"/>
          </w:tcPr>
          <w:p w:rsidR="002F62D8" w:rsidRPr="007E31A0" w:rsidRDefault="002F62D8" w:rsidP="00617699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11</w:t>
            </w:r>
            <w:r w:rsidRPr="007E31A0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696" w:type="dxa"/>
          </w:tcPr>
          <w:p w:rsidR="002F62D8" w:rsidRPr="007E31A0" w:rsidRDefault="002F62D8" w:rsidP="00617699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E31A0">
              <w:rPr>
                <w:iCs/>
                <w:color w:val="000000"/>
                <w:sz w:val="28"/>
                <w:szCs w:val="28"/>
              </w:rPr>
              <w:t xml:space="preserve">Тема: </w:t>
            </w:r>
            <w:r w:rsidRPr="00130AF6">
              <w:rPr>
                <w:iCs/>
                <w:color w:val="000000"/>
                <w:sz w:val="28"/>
                <w:szCs w:val="28"/>
              </w:rPr>
              <w:t>«</w:t>
            </w:r>
            <w:proofErr w:type="spellStart"/>
            <w:r w:rsidRPr="00130AF6">
              <w:rPr>
                <w:iCs/>
                <w:color w:val="000000"/>
                <w:sz w:val="28"/>
                <w:szCs w:val="28"/>
              </w:rPr>
              <w:t>Везикулография</w:t>
            </w:r>
            <w:proofErr w:type="spellEnd"/>
            <w:r w:rsidRPr="00130AF6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2268" w:type="dxa"/>
          </w:tcPr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устный опрос;</w:t>
            </w:r>
          </w:p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2F62D8" w:rsidRPr="007E31A0" w:rsidRDefault="002F62D8" w:rsidP="00617699">
            <w:pPr>
              <w:jc w:val="center"/>
              <w:rPr>
                <w:sz w:val="28"/>
                <w:szCs w:val="28"/>
              </w:rPr>
            </w:pPr>
            <w:r w:rsidRPr="007E31A0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  <w:bookmarkStart w:id="0" w:name="_GoBack"/>
      <w:bookmarkEnd w:id="0"/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lastRenderedPageBreak/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Специфика ситуационной задачи в том, что она носит ярко выраженный практико-ориентированный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которые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Определите, в чем ее суть, что имеет первостепенное значение, а что - второстепенное. Потом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 Так вы облегчите нахождение взаимосвязей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такие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 в случае принятия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</w:t>
      </w:r>
      <w:proofErr w:type="gramStart"/>
      <w:r>
        <w:rPr>
          <w:sz w:val="28"/>
        </w:rPr>
        <w:t xml:space="preserve">работы </w:t>
      </w:r>
      <w:r w:rsidRPr="00B13647">
        <w:rPr>
          <w:sz w:val="28"/>
        </w:rPr>
        <w:t xml:space="preserve"> проводится</w:t>
      </w:r>
      <w:proofErr w:type="gramEnd"/>
      <w:r w:rsidRPr="00B13647">
        <w:rPr>
          <w:sz w:val="28"/>
        </w:rPr>
        <w:t xml:space="preserve">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proofErr w:type="gramStart"/>
      <w:r w:rsidRPr="00B13647">
        <w:rPr>
          <w:sz w:val="28"/>
        </w:rPr>
        <w:t>отво</w:t>
      </w:r>
      <w:r>
        <w:rPr>
          <w:sz w:val="28"/>
        </w:rPr>
        <w:t>дится  не</w:t>
      </w:r>
      <w:proofErr w:type="gramEnd"/>
      <w:r>
        <w:rPr>
          <w:sz w:val="28"/>
        </w:rPr>
        <w:t xml:space="preserve">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 xml:space="preserve">по каждой теме дисциплины. Цель тестов: проверка усвоения теоретического материала дисциплины (содержания и объема общих и специальных понятий, терминологии, факторов и механизмов),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четыре варианта ответов, из которых необходимо выбрать один). Цель – проверка знаний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несколько вариантов ответа, в числе которых может быть несколько правильных). </w:t>
      </w:r>
      <w:r>
        <w:rPr>
          <w:sz w:val="28"/>
        </w:rPr>
        <w:t>Ординатор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средств для проведения текущего контроля успеваемости и промежуточной аттестации обучающихся</w:t>
      </w:r>
      <w:r>
        <w:rPr>
          <w:sz w:val="28"/>
        </w:rPr>
        <w:t xml:space="preserve">. Тестовое задание содержит 10 вопросов, критерием успешной сдачи теста является количество правильных ответов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индивидуального теста, состоящего </w:t>
      </w:r>
      <w:proofErr w:type="gramStart"/>
      <w:r w:rsidRPr="00B13647">
        <w:rPr>
          <w:sz w:val="28"/>
        </w:rPr>
        <w:t xml:space="preserve">из </w:t>
      </w:r>
      <w:r>
        <w:rPr>
          <w:sz w:val="28"/>
        </w:rPr>
        <w:t>10</w:t>
      </w:r>
      <w:r w:rsidRPr="00B13647">
        <w:rPr>
          <w:sz w:val="28"/>
        </w:rPr>
        <w:t xml:space="preserve"> заданий</w:t>
      </w:r>
      <w:proofErr w:type="gramEnd"/>
      <w:r w:rsidRPr="00B13647">
        <w:rPr>
          <w:sz w:val="28"/>
        </w:rPr>
        <w:t xml:space="preserve"> отводится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студент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ознакомительный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2 уровень - Репродуктивный - происходит выполнение деятельности по образцу,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инструкциями, в которых указаны: цель работы, пояснения (теория, </w:t>
      </w:r>
      <w:proofErr w:type="gramStart"/>
      <w:r w:rsidRPr="00B13647">
        <w:rPr>
          <w:sz w:val="28"/>
        </w:rPr>
        <w:t>основные  характеристики</w:t>
      </w:r>
      <w:proofErr w:type="gramEnd"/>
      <w:r w:rsidRPr="00B13647">
        <w:rPr>
          <w:sz w:val="28"/>
        </w:rPr>
        <w:t xml:space="preserve">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7FA52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F49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</w:t>
      </w:r>
      <w:r w:rsidRPr="006E062D">
        <w:rPr>
          <w:color w:val="000000"/>
          <w:sz w:val="28"/>
          <w:szCs w:val="28"/>
        </w:rPr>
        <w:lastRenderedPageBreak/>
        <w:t xml:space="preserve">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6. Располагайте абзацы ступеньками, применяйте цветные карандаши, маркеры,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B36A4">
        <w:rPr>
          <w:sz w:val="28"/>
        </w:rPr>
        <w:t xml:space="preserve">, который прикреплен к рабочей программе дисциплины, </w:t>
      </w:r>
      <w:r w:rsidRPr="00FB36A4">
        <w:rPr>
          <w:sz w:val="28"/>
        </w:rPr>
        <w:lastRenderedPageBreak/>
        <w:t>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8D5" w:rsidRDefault="001A28D5" w:rsidP="00FD5B6B">
      <w:r>
        <w:separator/>
      </w:r>
    </w:p>
  </w:endnote>
  <w:endnote w:type="continuationSeparator" w:id="0">
    <w:p w:rsidR="001A28D5" w:rsidRDefault="001A28D5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9A" w:rsidRDefault="0024749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F62D8">
      <w:rPr>
        <w:noProof/>
      </w:rPr>
      <w:t>12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8D5" w:rsidRDefault="001A28D5" w:rsidP="00FD5B6B">
      <w:r>
        <w:separator/>
      </w:r>
    </w:p>
  </w:footnote>
  <w:footnote w:type="continuationSeparator" w:id="0">
    <w:p w:rsidR="001A28D5" w:rsidRDefault="001A28D5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EC7CF87E"/>
    <w:lvl w:ilvl="0" w:tplc="84E27722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157258"/>
    <w:rsid w:val="00177287"/>
    <w:rsid w:val="001A28D5"/>
    <w:rsid w:val="001D4FA7"/>
    <w:rsid w:val="001F5EE1"/>
    <w:rsid w:val="0024749A"/>
    <w:rsid w:val="0026698D"/>
    <w:rsid w:val="002D2784"/>
    <w:rsid w:val="002F62D8"/>
    <w:rsid w:val="003B5F75"/>
    <w:rsid w:val="003C37BE"/>
    <w:rsid w:val="00444F4D"/>
    <w:rsid w:val="0045011E"/>
    <w:rsid w:val="00476000"/>
    <w:rsid w:val="004B2C94"/>
    <w:rsid w:val="004C1386"/>
    <w:rsid w:val="004D1091"/>
    <w:rsid w:val="004F38A4"/>
    <w:rsid w:val="005677BE"/>
    <w:rsid w:val="00582BA5"/>
    <w:rsid w:val="00593334"/>
    <w:rsid w:val="006847B8"/>
    <w:rsid w:val="00686266"/>
    <w:rsid w:val="00693E11"/>
    <w:rsid w:val="006F14A4"/>
    <w:rsid w:val="006F7AD8"/>
    <w:rsid w:val="00742208"/>
    <w:rsid w:val="00755609"/>
    <w:rsid w:val="0079237F"/>
    <w:rsid w:val="008113A5"/>
    <w:rsid w:val="00832D24"/>
    <w:rsid w:val="00845C7D"/>
    <w:rsid w:val="008576FF"/>
    <w:rsid w:val="009066EC"/>
    <w:rsid w:val="009511F7"/>
    <w:rsid w:val="00985E1D"/>
    <w:rsid w:val="009978D9"/>
    <w:rsid w:val="009C2F35"/>
    <w:rsid w:val="009C4A0D"/>
    <w:rsid w:val="009F49C5"/>
    <w:rsid w:val="00A25EE3"/>
    <w:rsid w:val="00AD3EBB"/>
    <w:rsid w:val="00AF327C"/>
    <w:rsid w:val="00B13647"/>
    <w:rsid w:val="00B350F3"/>
    <w:rsid w:val="00BF1CD1"/>
    <w:rsid w:val="00C332A0"/>
    <w:rsid w:val="00C35B2E"/>
    <w:rsid w:val="00C83AB7"/>
    <w:rsid w:val="00D06B87"/>
    <w:rsid w:val="00D33524"/>
    <w:rsid w:val="00D35869"/>
    <w:rsid w:val="00D471E6"/>
    <w:rsid w:val="00DE3088"/>
    <w:rsid w:val="00E57C66"/>
    <w:rsid w:val="00EB388E"/>
    <w:rsid w:val="00F0689E"/>
    <w:rsid w:val="00F2108E"/>
    <w:rsid w:val="00F44E53"/>
    <w:rsid w:val="00F5136B"/>
    <w:rsid w:val="00F52B70"/>
    <w:rsid w:val="00F55788"/>
    <w:rsid w:val="00F8248C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FE5B75-D828-4A32-BC1C-5E36E973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customStyle="1" w:styleId="11">
    <w:name w:val="Сетка таблицы1"/>
    <w:basedOn w:val="a1"/>
    <w:next w:val="a3"/>
    <w:uiPriority w:val="39"/>
    <w:rsid w:val="001572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3504</Words>
  <Characters>19978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Пользователь</cp:lastModifiedBy>
  <cp:revision>7</cp:revision>
  <dcterms:created xsi:type="dcterms:W3CDTF">2019-06-18T03:50:00Z</dcterms:created>
  <dcterms:modified xsi:type="dcterms:W3CDTF">2019-10-14T13:12:00Z</dcterms:modified>
</cp:coreProperties>
</file>