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Pr="003834E5" w:rsidRDefault="004B2C94" w:rsidP="00255764">
      <w:pPr>
        <w:jc w:val="center"/>
        <w:rPr>
          <w:sz w:val="24"/>
          <w:szCs w:val="24"/>
        </w:rPr>
      </w:pPr>
      <w:r w:rsidRPr="003834E5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B2C94" w:rsidRPr="003834E5" w:rsidRDefault="004B2C94" w:rsidP="00255764">
      <w:pPr>
        <w:jc w:val="center"/>
        <w:rPr>
          <w:sz w:val="24"/>
          <w:szCs w:val="24"/>
        </w:rPr>
      </w:pPr>
      <w:r w:rsidRPr="003834E5">
        <w:rPr>
          <w:sz w:val="24"/>
          <w:szCs w:val="24"/>
        </w:rPr>
        <w:t>высшего образования</w:t>
      </w:r>
    </w:p>
    <w:p w:rsidR="004B2C94" w:rsidRPr="003834E5" w:rsidRDefault="004B2C94" w:rsidP="00255764">
      <w:pPr>
        <w:jc w:val="center"/>
        <w:rPr>
          <w:sz w:val="24"/>
          <w:szCs w:val="24"/>
        </w:rPr>
      </w:pPr>
      <w:r w:rsidRPr="003834E5">
        <w:rPr>
          <w:sz w:val="24"/>
          <w:szCs w:val="24"/>
        </w:rPr>
        <w:t>«Оренбургский государственный медицинский университет»</w:t>
      </w:r>
    </w:p>
    <w:p w:rsidR="004B2C94" w:rsidRPr="003834E5" w:rsidRDefault="00FD5B6B" w:rsidP="00255764">
      <w:pPr>
        <w:jc w:val="center"/>
        <w:rPr>
          <w:sz w:val="24"/>
          <w:szCs w:val="24"/>
        </w:rPr>
      </w:pPr>
      <w:r w:rsidRPr="003834E5">
        <w:rPr>
          <w:sz w:val="24"/>
          <w:szCs w:val="24"/>
        </w:rPr>
        <w:t>Министерства здравоохранения Российской Федерации</w:t>
      </w:r>
    </w:p>
    <w:p w:rsidR="004B2C94" w:rsidRPr="003834E5" w:rsidRDefault="004B2C94" w:rsidP="00255764">
      <w:pPr>
        <w:jc w:val="center"/>
        <w:rPr>
          <w:sz w:val="24"/>
          <w:szCs w:val="24"/>
        </w:rPr>
      </w:pPr>
    </w:p>
    <w:p w:rsidR="004B2C94" w:rsidRPr="003834E5" w:rsidRDefault="004B2C94" w:rsidP="00255764">
      <w:pPr>
        <w:jc w:val="center"/>
        <w:rPr>
          <w:sz w:val="24"/>
          <w:szCs w:val="24"/>
        </w:rPr>
      </w:pPr>
    </w:p>
    <w:p w:rsidR="004B2C94" w:rsidRPr="003834E5" w:rsidRDefault="004B2C94" w:rsidP="00255764">
      <w:pPr>
        <w:jc w:val="center"/>
        <w:rPr>
          <w:sz w:val="24"/>
          <w:szCs w:val="24"/>
        </w:rPr>
      </w:pPr>
    </w:p>
    <w:p w:rsidR="004B2C94" w:rsidRPr="003834E5" w:rsidRDefault="004B2C94" w:rsidP="00255764">
      <w:pPr>
        <w:jc w:val="center"/>
        <w:rPr>
          <w:sz w:val="24"/>
          <w:szCs w:val="24"/>
        </w:rPr>
      </w:pPr>
    </w:p>
    <w:p w:rsidR="004B2C94" w:rsidRPr="003834E5" w:rsidRDefault="004B2C94" w:rsidP="00255764">
      <w:pPr>
        <w:jc w:val="center"/>
        <w:rPr>
          <w:sz w:val="24"/>
          <w:szCs w:val="24"/>
        </w:rPr>
      </w:pPr>
    </w:p>
    <w:p w:rsidR="004B2C94" w:rsidRPr="003834E5" w:rsidRDefault="004B2C94" w:rsidP="00255764">
      <w:pPr>
        <w:jc w:val="center"/>
        <w:rPr>
          <w:sz w:val="24"/>
          <w:szCs w:val="24"/>
        </w:rPr>
      </w:pPr>
    </w:p>
    <w:p w:rsidR="004B2C94" w:rsidRPr="003834E5" w:rsidRDefault="004B2C94" w:rsidP="00255764">
      <w:pPr>
        <w:jc w:val="center"/>
        <w:rPr>
          <w:sz w:val="24"/>
          <w:szCs w:val="24"/>
        </w:rPr>
      </w:pPr>
    </w:p>
    <w:p w:rsidR="005979B3" w:rsidRPr="003834E5" w:rsidRDefault="005979B3" w:rsidP="005979B3">
      <w:pPr>
        <w:jc w:val="center"/>
        <w:rPr>
          <w:b/>
          <w:sz w:val="24"/>
          <w:szCs w:val="24"/>
        </w:rPr>
      </w:pPr>
      <w:r w:rsidRPr="003834E5">
        <w:rPr>
          <w:b/>
          <w:sz w:val="24"/>
          <w:szCs w:val="24"/>
        </w:rPr>
        <w:t xml:space="preserve">МЕТОДИЧЕСКИЕ УКАЗАНИЯ ПО САМОСТОЯТЕЛЬНОЙ </w:t>
      </w:r>
    </w:p>
    <w:p w:rsidR="005979B3" w:rsidRPr="003834E5" w:rsidRDefault="005979B3" w:rsidP="005979B3">
      <w:pPr>
        <w:jc w:val="center"/>
        <w:rPr>
          <w:b/>
          <w:sz w:val="24"/>
          <w:szCs w:val="24"/>
        </w:rPr>
      </w:pPr>
      <w:r w:rsidRPr="003834E5">
        <w:rPr>
          <w:b/>
          <w:sz w:val="24"/>
          <w:szCs w:val="24"/>
        </w:rPr>
        <w:t xml:space="preserve">РАБОТЕ ДЛЯ ОРДИНАТОРОВ </w:t>
      </w:r>
    </w:p>
    <w:p w:rsidR="005979B3" w:rsidRPr="003834E5" w:rsidRDefault="005979B3" w:rsidP="005979B3">
      <w:pPr>
        <w:jc w:val="center"/>
        <w:rPr>
          <w:sz w:val="24"/>
          <w:szCs w:val="24"/>
        </w:rPr>
      </w:pPr>
    </w:p>
    <w:p w:rsidR="005979B3" w:rsidRPr="003834E5" w:rsidRDefault="005979B3" w:rsidP="005979B3">
      <w:pPr>
        <w:jc w:val="center"/>
        <w:rPr>
          <w:sz w:val="24"/>
          <w:szCs w:val="24"/>
        </w:rPr>
      </w:pPr>
    </w:p>
    <w:p w:rsidR="005979B3" w:rsidRDefault="005979B3" w:rsidP="005979B3">
      <w:pPr>
        <w:jc w:val="center"/>
        <w:rPr>
          <w:b/>
          <w:sz w:val="24"/>
          <w:szCs w:val="24"/>
        </w:rPr>
      </w:pPr>
      <w:r w:rsidRPr="003834E5">
        <w:rPr>
          <w:b/>
          <w:sz w:val="24"/>
          <w:szCs w:val="24"/>
        </w:rPr>
        <w:t>САНИТАРНАЯ МИКРОБИОЛОГИЯ</w:t>
      </w:r>
    </w:p>
    <w:p w:rsidR="00A35602" w:rsidRPr="003834E5" w:rsidRDefault="00A35602" w:rsidP="005979B3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5979B3" w:rsidRPr="003834E5" w:rsidRDefault="005979B3" w:rsidP="005979B3">
      <w:pPr>
        <w:jc w:val="center"/>
        <w:rPr>
          <w:sz w:val="24"/>
          <w:szCs w:val="24"/>
        </w:rPr>
      </w:pPr>
      <w:r w:rsidRPr="003834E5">
        <w:rPr>
          <w:sz w:val="24"/>
          <w:szCs w:val="24"/>
        </w:rPr>
        <w:t>Для ординаторов, обучающихся по специальности</w:t>
      </w:r>
    </w:p>
    <w:p w:rsidR="005979B3" w:rsidRPr="003834E5" w:rsidRDefault="005979B3" w:rsidP="005979B3">
      <w:pPr>
        <w:jc w:val="center"/>
        <w:rPr>
          <w:b/>
          <w:sz w:val="24"/>
          <w:szCs w:val="24"/>
          <w:u w:val="single"/>
        </w:rPr>
      </w:pPr>
      <w:r w:rsidRPr="003834E5">
        <w:rPr>
          <w:b/>
          <w:sz w:val="24"/>
          <w:szCs w:val="24"/>
          <w:u w:val="single"/>
        </w:rPr>
        <w:t>32.08.14. БАКТЕРИОЛОГИЯ</w:t>
      </w:r>
    </w:p>
    <w:p w:rsidR="005979B3" w:rsidRPr="003834E5" w:rsidRDefault="005979B3" w:rsidP="005979B3">
      <w:pPr>
        <w:ind w:firstLine="709"/>
        <w:jc w:val="both"/>
        <w:rPr>
          <w:color w:val="000000"/>
          <w:sz w:val="24"/>
          <w:szCs w:val="24"/>
        </w:rPr>
      </w:pPr>
    </w:p>
    <w:p w:rsidR="005979B3" w:rsidRPr="003834E5" w:rsidRDefault="005979B3" w:rsidP="005979B3">
      <w:pPr>
        <w:ind w:firstLine="709"/>
        <w:jc w:val="both"/>
        <w:rPr>
          <w:color w:val="000000"/>
          <w:sz w:val="24"/>
          <w:szCs w:val="24"/>
        </w:rPr>
      </w:pPr>
    </w:p>
    <w:p w:rsidR="005979B3" w:rsidRPr="003834E5" w:rsidRDefault="005979B3" w:rsidP="005979B3">
      <w:pPr>
        <w:ind w:firstLine="709"/>
        <w:jc w:val="both"/>
        <w:rPr>
          <w:color w:val="000000"/>
          <w:sz w:val="24"/>
          <w:szCs w:val="24"/>
        </w:rPr>
      </w:pPr>
    </w:p>
    <w:p w:rsidR="005979B3" w:rsidRPr="003834E5" w:rsidRDefault="005979B3" w:rsidP="005979B3">
      <w:pPr>
        <w:ind w:firstLine="709"/>
        <w:jc w:val="both"/>
        <w:rPr>
          <w:color w:val="000000"/>
          <w:sz w:val="24"/>
          <w:szCs w:val="24"/>
        </w:rPr>
      </w:pPr>
    </w:p>
    <w:p w:rsidR="005979B3" w:rsidRPr="003834E5" w:rsidRDefault="005979B3" w:rsidP="005979B3">
      <w:pPr>
        <w:ind w:firstLine="709"/>
        <w:jc w:val="both"/>
        <w:rPr>
          <w:color w:val="000000"/>
          <w:sz w:val="24"/>
          <w:szCs w:val="24"/>
        </w:rPr>
      </w:pPr>
    </w:p>
    <w:p w:rsidR="005979B3" w:rsidRPr="003834E5" w:rsidRDefault="005979B3" w:rsidP="005979B3">
      <w:pPr>
        <w:ind w:firstLine="709"/>
        <w:jc w:val="both"/>
        <w:rPr>
          <w:color w:val="000000"/>
          <w:sz w:val="24"/>
          <w:szCs w:val="24"/>
        </w:rPr>
      </w:pPr>
    </w:p>
    <w:p w:rsidR="005979B3" w:rsidRPr="003834E5" w:rsidRDefault="005979B3" w:rsidP="005979B3">
      <w:pPr>
        <w:ind w:firstLine="709"/>
        <w:jc w:val="both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32.08.14 «Бактериология», утвержденной ученым советом ФГБОУ ВО </w:t>
      </w:r>
      <w:proofErr w:type="spellStart"/>
      <w:r w:rsidRPr="003834E5">
        <w:rPr>
          <w:color w:val="000000"/>
          <w:sz w:val="24"/>
          <w:szCs w:val="24"/>
        </w:rPr>
        <w:t>ОрГМУ</w:t>
      </w:r>
      <w:proofErr w:type="spellEnd"/>
      <w:r w:rsidRPr="003834E5">
        <w:rPr>
          <w:color w:val="000000"/>
          <w:sz w:val="24"/>
          <w:szCs w:val="24"/>
        </w:rPr>
        <w:t xml:space="preserve"> Минздрава России</w:t>
      </w:r>
    </w:p>
    <w:p w:rsidR="005979B3" w:rsidRPr="003834E5" w:rsidRDefault="005979B3" w:rsidP="005979B3">
      <w:pPr>
        <w:ind w:firstLine="709"/>
        <w:jc w:val="center"/>
        <w:rPr>
          <w:sz w:val="24"/>
          <w:szCs w:val="24"/>
        </w:rPr>
      </w:pPr>
      <w:r w:rsidRPr="003834E5">
        <w:rPr>
          <w:color w:val="000000"/>
          <w:sz w:val="24"/>
          <w:szCs w:val="24"/>
        </w:rPr>
        <w:t xml:space="preserve">протокол </w:t>
      </w:r>
      <w:proofErr w:type="gramStart"/>
      <w:r w:rsidRPr="003834E5">
        <w:rPr>
          <w:color w:val="000000"/>
          <w:sz w:val="24"/>
          <w:szCs w:val="24"/>
        </w:rPr>
        <w:t>№  от</w:t>
      </w:r>
      <w:proofErr w:type="gramEnd"/>
      <w:r w:rsidRPr="003834E5">
        <w:rPr>
          <w:color w:val="000000"/>
          <w:sz w:val="24"/>
          <w:szCs w:val="24"/>
        </w:rPr>
        <w:t xml:space="preserve">             г.</w:t>
      </w:r>
    </w:p>
    <w:p w:rsidR="005979B3" w:rsidRPr="003834E5" w:rsidRDefault="005979B3" w:rsidP="005979B3">
      <w:pPr>
        <w:jc w:val="center"/>
        <w:rPr>
          <w:sz w:val="24"/>
          <w:szCs w:val="24"/>
        </w:rPr>
      </w:pPr>
    </w:p>
    <w:p w:rsidR="00425DD8" w:rsidRPr="003834E5" w:rsidRDefault="00425DD8" w:rsidP="00425DD8">
      <w:pPr>
        <w:spacing w:line="360" w:lineRule="auto"/>
        <w:jc w:val="center"/>
        <w:rPr>
          <w:sz w:val="24"/>
          <w:szCs w:val="24"/>
        </w:rPr>
      </w:pPr>
    </w:p>
    <w:p w:rsidR="0024644E" w:rsidRPr="003834E5" w:rsidRDefault="0024644E" w:rsidP="00002F4B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4"/>
          <w:szCs w:val="24"/>
        </w:rPr>
      </w:pPr>
    </w:p>
    <w:p w:rsidR="004C0F9B" w:rsidRPr="003834E5" w:rsidRDefault="004C0F9B" w:rsidP="00255764">
      <w:pPr>
        <w:jc w:val="center"/>
        <w:rPr>
          <w:sz w:val="24"/>
          <w:szCs w:val="24"/>
        </w:rPr>
      </w:pPr>
    </w:p>
    <w:p w:rsidR="004C0F9B" w:rsidRPr="003834E5" w:rsidRDefault="004C0F9B" w:rsidP="00255764">
      <w:pPr>
        <w:jc w:val="center"/>
        <w:rPr>
          <w:sz w:val="24"/>
          <w:szCs w:val="24"/>
        </w:rPr>
      </w:pPr>
    </w:p>
    <w:p w:rsidR="004C0F9B" w:rsidRPr="003834E5" w:rsidRDefault="004C0F9B" w:rsidP="00255764">
      <w:pPr>
        <w:jc w:val="center"/>
        <w:rPr>
          <w:sz w:val="24"/>
          <w:szCs w:val="24"/>
        </w:rPr>
      </w:pPr>
    </w:p>
    <w:p w:rsidR="004C0F9B" w:rsidRPr="003834E5" w:rsidRDefault="004C0F9B" w:rsidP="00255764">
      <w:pPr>
        <w:jc w:val="center"/>
        <w:rPr>
          <w:sz w:val="24"/>
          <w:szCs w:val="24"/>
        </w:rPr>
      </w:pPr>
    </w:p>
    <w:p w:rsidR="004C0F9B" w:rsidRPr="003834E5" w:rsidRDefault="004C0F9B" w:rsidP="00255764">
      <w:pPr>
        <w:jc w:val="center"/>
        <w:rPr>
          <w:sz w:val="24"/>
          <w:szCs w:val="24"/>
        </w:rPr>
      </w:pPr>
    </w:p>
    <w:p w:rsidR="00D37146" w:rsidRPr="003834E5" w:rsidRDefault="00D37146" w:rsidP="00255764">
      <w:pPr>
        <w:jc w:val="center"/>
        <w:rPr>
          <w:sz w:val="24"/>
          <w:szCs w:val="24"/>
        </w:rPr>
      </w:pPr>
    </w:p>
    <w:p w:rsidR="00D37146" w:rsidRPr="003834E5" w:rsidRDefault="00D37146" w:rsidP="00255764">
      <w:pPr>
        <w:jc w:val="center"/>
        <w:rPr>
          <w:sz w:val="24"/>
          <w:szCs w:val="24"/>
        </w:rPr>
      </w:pPr>
    </w:p>
    <w:p w:rsidR="00D37146" w:rsidRPr="003834E5" w:rsidRDefault="00D37146" w:rsidP="00255764">
      <w:pPr>
        <w:jc w:val="center"/>
        <w:rPr>
          <w:sz w:val="24"/>
          <w:szCs w:val="24"/>
        </w:rPr>
      </w:pPr>
    </w:p>
    <w:p w:rsidR="00D37146" w:rsidRPr="003834E5" w:rsidRDefault="00D37146" w:rsidP="00255764">
      <w:pPr>
        <w:jc w:val="center"/>
        <w:rPr>
          <w:sz w:val="24"/>
          <w:szCs w:val="24"/>
        </w:rPr>
      </w:pPr>
    </w:p>
    <w:p w:rsidR="00D37146" w:rsidRPr="003834E5" w:rsidRDefault="00D37146" w:rsidP="00255764">
      <w:pPr>
        <w:jc w:val="center"/>
        <w:rPr>
          <w:sz w:val="24"/>
          <w:szCs w:val="24"/>
        </w:rPr>
      </w:pPr>
    </w:p>
    <w:p w:rsidR="00D37146" w:rsidRPr="003834E5" w:rsidRDefault="00D37146" w:rsidP="00255764">
      <w:pPr>
        <w:jc w:val="center"/>
        <w:rPr>
          <w:sz w:val="24"/>
          <w:szCs w:val="24"/>
        </w:rPr>
      </w:pPr>
    </w:p>
    <w:p w:rsidR="004C0F9B" w:rsidRPr="003834E5" w:rsidRDefault="004C0F9B" w:rsidP="00255764">
      <w:pPr>
        <w:jc w:val="center"/>
        <w:rPr>
          <w:sz w:val="24"/>
          <w:szCs w:val="24"/>
        </w:rPr>
      </w:pPr>
    </w:p>
    <w:p w:rsidR="004C0F9B" w:rsidRPr="003834E5" w:rsidRDefault="004C0F9B" w:rsidP="00255764">
      <w:pPr>
        <w:jc w:val="center"/>
        <w:rPr>
          <w:sz w:val="24"/>
          <w:szCs w:val="24"/>
        </w:rPr>
      </w:pPr>
    </w:p>
    <w:p w:rsidR="004C0F9B" w:rsidRPr="003834E5" w:rsidRDefault="004C0F9B" w:rsidP="00255764">
      <w:pPr>
        <w:jc w:val="center"/>
        <w:rPr>
          <w:sz w:val="24"/>
          <w:szCs w:val="24"/>
        </w:rPr>
      </w:pPr>
    </w:p>
    <w:p w:rsidR="004C0F9B" w:rsidRPr="003834E5" w:rsidRDefault="004C0F9B" w:rsidP="00255764">
      <w:pPr>
        <w:jc w:val="center"/>
        <w:rPr>
          <w:sz w:val="24"/>
          <w:szCs w:val="24"/>
        </w:rPr>
      </w:pPr>
      <w:r w:rsidRPr="003834E5">
        <w:rPr>
          <w:sz w:val="24"/>
          <w:szCs w:val="24"/>
        </w:rPr>
        <w:t>Оренбург</w:t>
      </w:r>
    </w:p>
    <w:p w:rsidR="00570BAD" w:rsidRPr="003834E5" w:rsidRDefault="00570BAD" w:rsidP="00255764">
      <w:pPr>
        <w:jc w:val="center"/>
        <w:rPr>
          <w:sz w:val="24"/>
          <w:szCs w:val="24"/>
        </w:rPr>
      </w:pPr>
    </w:p>
    <w:p w:rsidR="00570BAD" w:rsidRPr="003834E5" w:rsidRDefault="00570BAD" w:rsidP="00255764">
      <w:pPr>
        <w:jc w:val="center"/>
        <w:rPr>
          <w:sz w:val="24"/>
          <w:szCs w:val="24"/>
        </w:rPr>
      </w:pPr>
    </w:p>
    <w:p w:rsidR="00570BAD" w:rsidRPr="003834E5" w:rsidRDefault="00570BAD" w:rsidP="00255764">
      <w:pPr>
        <w:jc w:val="center"/>
        <w:rPr>
          <w:sz w:val="24"/>
          <w:szCs w:val="24"/>
        </w:rPr>
      </w:pPr>
    </w:p>
    <w:p w:rsidR="00570BAD" w:rsidRPr="003834E5" w:rsidRDefault="00570BAD" w:rsidP="00255764">
      <w:pPr>
        <w:jc w:val="center"/>
        <w:rPr>
          <w:sz w:val="24"/>
          <w:szCs w:val="24"/>
        </w:rPr>
      </w:pPr>
    </w:p>
    <w:p w:rsidR="007F1E63" w:rsidRPr="003834E5" w:rsidRDefault="007F1E63" w:rsidP="00255764">
      <w:pPr>
        <w:jc w:val="center"/>
        <w:rPr>
          <w:sz w:val="24"/>
          <w:szCs w:val="24"/>
        </w:rPr>
      </w:pPr>
    </w:p>
    <w:p w:rsidR="00FD5B6B" w:rsidRPr="003834E5" w:rsidRDefault="00FD5B6B" w:rsidP="00F225BA">
      <w:pPr>
        <w:pStyle w:val="aa"/>
        <w:numPr>
          <w:ilvl w:val="0"/>
          <w:numId w:val="14"/>
        </w:numPr>
        <w:ind w:left="0" w:firstLine="0"/>
        <w:jc w:val="center"/>
        <w:rPr>
          <w:b/>
        </w:rPr>
      </w:pPr>
      <w:r w:rsidRPr="003834E5">
        <w:rPr>
          <w:b/>
        </w:rPr>
        <w:t>Пояснительная записка</w:t>
      </w:r>
    </w:p>
    <w:p w:rsidR="004B2C94" w:rsidRPr="003834E5" w:rsidRDefault="009511F7" w:rsidP="009511F7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>С</w:t>
      </w:r>
      <w:r w:rsidR="00324E85" w:rsidRPr="003834E5">
        <w:rPr>
          <w:sz w:val="24"/>
          <w:szCs w:val="24"/>
        </w:rPr>
        <w:t>амостоятельная работа –</w:t>
      </w:r>
      <w:r w:rsidRPr="003834E5">
        <w:rPr>
          <w:sz w:val="24"/>
          <w:szCs w:val="24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 w:rsidRPr="003834E5">
        <w:rPr>
          <w:sz w:val="24"/>
          <w:szCs w:val="24"/>
        </w:rPr>
        <w:t>обучающихся</w:t>
      </w:r>
      <w:r w:rsidRPr="003834E5">
        <w:rPr>
          <w:sz w:val="24"/>
          <w:szCs w:val="24"/>
        </w:rPr>
        <w:t>.</w:t>
      </w:r>
    </w:p>
    <w:p w:rsidR="004B2C94" w:rsidRPr="003834E5" w:rsidRDefault="009511F7" w:rsidP="009511F7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lastRenderedPageBreak/>
        <w:t xml:space="preserve">Самостоятельная работа </w:t>
      </w:r>
      <w:r w:rsidR="004E22F4" w:rsidRPr="003834E5">
        <w:rPr>
          <w:sz w:val="24"/>
          <w:szCs w:val="24"/>
        </w:rPr>
        <w:t>аспиранта</w:t>
      </w:r>
      <w:r w:rsidRPr="003834E5">
        <w:rPr>
          <w:sz w:val="24"/>
          <w:szCs w:val="24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3834E5">
        <w:rPr>
          <w:sz w:val="24"/>
          <w:szCs w:val="24"/>
        </w:rPr>
        <w:t>р</w:t>
      </w:r>
      <w:r w:rsidRPr="003834E5">
        <w:rPr>
          <w:sz w:val="24"/>
          <w:szCs w:val="24"/>
        </w:rPr>
        <w:t>ешения актуальных проблем формирования общекультурных (универсальных)</w:t>
      </w:r>
      <w:r w:rsidR="000931E3" w:rsidRPr="003834E5">
        <w:rPr>
          <w:sz w:val="24"/>
          <w:szCs w:val="24"/>
        </w:rPr>
        <w:t xml:space="preserve">, общепрофессиональных </w:t>
      </w:r>
      <w:r w:rsidRPr="003834E5">
        <w:rPr>
          <w:sz w:val="24"/>
          <w:szCs w:val="24"/>
        </w:rPr>
        <w:t>и профессиональных компетенций, научно-исследоват</w:t>
      </w:r>
      <w:r w:rsidR="00FD5B6B" w:rsidRPr="003834E5">
        <w:rPr>
          <w:sz w:val="24"/>
          <w:szCs w:val="24"/>
        </w:rPr>
        <w:t>ельской деятельности, подготовку</w:t>
      </w:r>
      <w:r w:rsidRPr="003834E5">
        <w:rPr>
          <w:sz w:val="24"/>
          <w:szCs w:val="24"/>
        </w:rPr>
        <w:t xml:space="preserve"> к </w:t>
      </w:r>
      <w:r w:rsidR="000931E3" w:rsidRPr="003834E5">
        <w:rPr>
          <w:sz w:val="24"/>
          <w:szCs w:val="24"/>
        </w:rPr>
        <w:t>за</w:t>
      </w:r>
      <w:r w:rsidR="00FD5B6B" w:rsidRPr="003834E5">
        <w:rPr>
          <w:sz w:val="24"/>
          <w:szCs w:val="24"/>
        </w:rPr>
        <w:t>нятиям и прохождение</w:t>
      </w:r>
      <w:r w:rsidR="000931E3" w:rsidRPr="003834E5">
        <w:rPr>
          <w:sz w:val="24"/>
          <w:szCs w:val="24"/>
        </w:rPr>
        <w:t xml:space="preserve"> промежуточной аттестации</w:t>
      </w:r>
      <w:r w:rsidRPr="003834E5">
        <w:rPr>
          <w:sz w:val="24"/>
          <w:szCs w:val="24"/>
        </w:rPr>
        <w:t xml:space="preserve">. </w:t>
      </w:r>
    </w:p>
    <w:p w:rsidR="004B2C94" w:rsidRPr="003834E5" w:rsidRDefault="009511F7" w:rsidP="009511F7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 xml:space="preserve">Самостоятельная работа </w:t>
      </w:r>
      <w:r w:rsidR="003834E5" w:rsidRPr="003834E5">
        <w:rPr>
          <w:sz w:val="24"/>
          <w:szCs w:val="24"/>
        </w:rPr>
        <w:t>ординаторов</w:t>
      </w:r>
      <w:r w:rsidRPr="003834E5">
        <w:rPr>
          <w:sz w:val="24"/>
          <w:szCs w:val="24"/>
        </w:rPr>
        <w:t xml:space="preserve"> представляет собой совокупность аудиторных и внеаудиторных занятий и работ</w:t>
      </w:r>
      <w:r w:rsidR="004E22F4" w:rsidRPr="003834E5">
        <w:rPr>
          <w:sz w:val="24"/>
          <w:szCs w:val="24"/>
        </w:rPr>
        <w:t>.</w:t>
      </w:r>
      <w:r w:rsidRPr="003834E5">
        <w:rPr>
          <w:sz w:val="24"/>
          <w:szCs w:val="24"/>
        </w:rPr>
        <w:t xml:space="preserve"> Выбор формы организации самостоятельной работы определяется содержанием учебной дисциплины и формой организации обучения (лекция, практическое заня</w:t>
      </w:r>
      <w:r w:rsidR="000931E3" w:rsidRPr="003834E5">
        <w:rPr>
          <w:sz w:val="24"/>
          <w:szCs w:val="24"/>
        </w:rPr>
        <w:t>тие</w:t>
      </w:r>
      <w:r w:rsidR="008D436F" w:rsidRPr="003834E5">
        <w:rPr>
          <w:sz w:val="24"/>
          <w:szCs w:val="24"/>
        </w:rPr>
        <w:t>).</w:t>
      </w:r>
    </w:p>
    <w:p w:rsidR="00F225BA" w:rsidRPr="003834E5" w:rsidRDefault="00FD5B6B" w:rsidP="004E22F4">
      <w:pPr>
        <w:jc w:val="both"/>
        <w:rPr>
          <w:bCs/>
          <w:sz w:val="24"/>
          <w:szCs w:val="24"/>
        </w:rPr>
      </w:pPr>
      <w:r w:rsidRPr="003834E5">
        <w:rPr>
          <w:sz w:val="24"/>
          <w:szCs w:val="24"/>
        </w:rPr>
        <w:t>В результате выполнения самостоятельной работы по дисци</w:t>
      </w:r>
      <w:r w:rsidR="00F225BA" w:rsidRPr="003834E5">
        <w:rPr>
          <w:sz w:val="24"/>
          <w:szCs w:val="24"/>
        </w:rPr>
        <w:t xml:space="preserve">плине </w:t>
      </w:r>
      <w:r w:rsidR="004E22F4" w:rsidRPr="003834E5">
        <w:rPr>
          <w:sz w:val="24"/>
          <w:szCs w:val="24"/>
        </w:rPr>
        <w:t>аспирант</w:t>
      </w:r>
      <w:r w:rsidRPr="003834E5">
        <w:rPr>
          <w:sz w:val="24"/>
          <w:szCs w:val="24"/>
        </w:rPr>
        <w:t xml:space="preserve"> должен: овладеть </w:t>
      </w:r>
      <w:r w:rsidR="008D436F" w:rsidRPr="003834E5">
        <w:rPr>
          <w:bCs/>
          <w:sz w:val="24"/>
          <w:szCs w:val="24"/>
        </w:rPr>
        <w:t xml:space="preserve">теоретическими знаниями принципиально важных вопросов предмета, а также приобрести определенные навыки и умения в проведении лабораторных исследований, а именно: </w:t>
      </w:r>
    </w:p>
    <w:p w:rsidR="004E22F4" w:rsidRPr="003834E5" w:rsidRDefault="00F225BA" w:rsidP="004E22F4">
      <w:pPr>
        <w:pStyle w:val="a9"/>
        <w:spacing w:before="0" w:beforeAutospacing="0" w:after="0" w:afterAutospacing="0"/>
        <w:ind w:left="0" w:firstLine="0"/>
        <w:jc w:val="both"/>
      </w:pPr>
      <w:r w:rsidRPr="003834E5">
        <w:rPr>
          <w:bCs/>
        </w:rPr>
        <w:t>а) П</w:t>
      </w:r>
      <w:r w:rsidR="008D436F" w:rsidRPr="003834E5">
        <w:rPr>
          <w:bCs/>
        </w:rPr>
        <w:t xml:space="preserve">ри изучении общей части предмета </w:t>
      </w:r>
      <w:r w:rsidR="003834E5" w:rsidRPr="003834E5">
        <w:rPr>
          <w:bCs/>
        </w:rPr>
        <w:t>ординатор</w:t>
      </w:r>
      <w:r w:rsidR="008D436F" w:rsidRPr="003834E5">
        <w:rPr>
          <w:bCs/>
        </w:rPr>
        <w:t xml:space="preserve"> должен знать </w:t>
      </w:r>
      <w:r w:rsidR="004E22F4" w:rsidRPr="003834E5">
        <w:rPr>
          <w:bCs/>
        </w:rPr>
        <w:t xml:space="preserve">морфологические, </w:t>
      </w:r>
      <w:r w:rsidR="008D436F" w:rsidRPr="003834E5">
        <w:rPr>
          <w:bCs/>
        </w:rPr>
        <w:t xml:space="preserve">биологические </w:t>
      </w:r>
      <w:r w:rsidR="004E22F4" w:rsidRPr="003834E5">
        <w:rPr>
          <w:bCs/>
        </w:rPr>
        <w:t xml:space="preserve">и физиологические </w:t>
      </w:r>
      <w:r w:rsidR="008D436F" w:rsidRPr="003834E5">
        <w:rPr>
          <w:bCs/>
        </w:rPr>
        <w:t xml:space="preserve">свойства основных групп </w:t>
      </w:r>
      <w:r w:rsidR="001976F3" w:rsidRPr="003834E5">
        <w:rPr>
          <w:bCs/>
        </w:rPr>
        <w:t xml:space="preserve">санитарно-показательных </w:t>
      </w:r>
      <w:r w:rsidR="008D436F" w:rsidRPr="003834E5">
        <w:rPr>
          <w:bCs/>
        </w:rPr>
        <w:t>микроорганизмов,</w:t>
      </w:r>
      <w:r w:rsidR="001976F3" w:rsidRPr="003834E5">
        <w:rPr>
          <w:bCs/>
        </w:rPr>
        <w:t xml:space="preserve"> знать</w:t>
      </w:r>
      <w:r w:rsidR="001976F3" w:rsidRPr="003834E5">
        <w:rPr>
          <w:color w:val="000000"/>
          <w:spacing w:val="3"/>
        </w:rPr>
        <w:t xml:space="preserve"> санитарное законодательство РФ, методы микробиологических исследований объектов окружающей среды, применяемые в санитарной микробиологии</w:t>
      </w:r>
      <w:r w:rsidR="00371370" w:rsidRPr="003834E5">
        <w:rPr>
          <w:color w:val="000000"/>
          <w:spacing w:val="3"/>
        </w:rPr>
        <w:t>, требования, предъявляемые к санитарно-показательным микроорганизмам</w:t>
      </w:r>
      <w:r w:rsidR="004E22F4" w:rsidRPr="003834E5">
        <w:t>.</w:t>
      </w:r>
    </w:p>
    <w:p w:rsidR="008D436F" w:rsidRPr="003834E5" w:rsidRDefault="00F225BA" w:rsidP="004E22F4">
      <w:pPr>
        <w:jc w:val="both"/>
        <w:rPr>
          <w:bCs/>
          <w:sz w:val="24"/>
          <w:szCs w:val="24"/>
        </w:rPr>
      </w:pPr>
      <w:r w:rsidRPr="003834E5">
        <w:rPr>
          <w:bCs/>
          <w:sz w:val="24"/>
          <w:szCs w:val="24"/>
        </w:rPr>
        <w:t xml:space="preserve">б) </w:t>
      </w:r>
      <w:r w:rsidR="003834E5" w:rsidRPr="003834E5">
        <w:rPr>
          <w:bCs/>
          <w:sz w:val="24"/>
          <w:szCs w:val="24"/>
        </w:rPr>
        <w:t>Ординатор</w:t>
      </w:r>
      <w:r w:rsidR="008D436F" w:rsidRPr="003834E5">
        <w:rPr>
          <w:bCs/>
          <w:sz w:val="24"/>
          <w:szCs w:val="24"/>
        </w:rPr>
        <w:t xml:space="preserve"> должен уметь пользоваться оптическим микроскопом, посеять исследуемый материал и выделить чистую культуру. Приготовить микропрепарат из микробных</w:t>
      </w:r>
      <w:r w:rsidR="008D436F" w:rsidRPr="003834E5">
        <w:rPr>
          <w:bCs/>
          <w:sz w:val="24"/>
          <w:szCs w:val="24"/>
          <w:u w:val="single"/>
        </w:rPr>
        <w:t xml:space="preserve"> </w:t>
      </w:r>
      <w:r w:rsidR="008D436F" w:rsidRPr="003834E5">
        <w:rPr>
          <w:bCs/>
          <w:sz w:val="24"/>
          <w:szCs w:val="24"/>
        </w:rPr>
        <w:t>культур, окрасить простыми и сложными методами (</w:t>
      </w:r>
      <w:proofErr w:type="spellStart"/>
      <w:r w:rsidR="008D436F" w:rsidRPr="003834E5">
        <w:rPr>
          <w:bCs/>
          <w:sz w:val="24"/>
          <w:szCs w:val="24"/>
        </w:rPr>
        <w:t>Грама</w:t>
      </w:r>
      <w:proofErr w:type="spellEnd"/>
      <w:r w:rsidR="008D436F" w:rsidRPr="003834E5">
        <w:rPr>
          <w:bCs/>
          <w:sz w:val="24"/>
          <w:szCs w:val="24"/>
        </w:rPr>
        <w:t xml:space="preserve"> и </w:t>
      </w:r>
      <w:proofErr w:type="spellStart"/>
      <w:r w:rsidR="008D436F" w:rsidRPr="003834E5">
        <w:rPr>
          <w:bCs/>
          <w:sz w:val="24"/>
          <w:szCs w:val="24"/>
        </w:rPr>
        <w:t>Циль-Нильсена</w:t>
      </w:r>
      <w:proofErr w:type="spellEnd"/>
      <w:r w:rsidR="008D436F" w:rsidRPr="003834E5">
        <w:rPr>
          <w:bCs/>
          <w:sz w:val="24"/>
          <w:szCs w:val="24"/>
        </w:rPr>
        <w:t>). Идентифицировать микробы по морфологическим, биохимическим и антигенным свойствам. Определить чувствительность микроба к антибиоти</w:t>
      </w:r>
      <w:r w:rsidRPr="003834E5">
        <w:rPr>
          <w:bCs/>
          <w:sz w:val="24"/>
          <w:szCs w:val="24"/>
        </w:rPr>
        <w:t>кам</w:t>
      </w:r>
      <w:r w:rsidR="004E22F4" w:rsidRPr="003834E5">
        <w:rPr>
          <w:bCs/>
          <w:sz w:val="24"/>
          <w:szCs w:val="24"/>
        </w:rPr>
        <w:t>.</w:t>
      </w:r>
    </w:p>
    <w:p w:rsidR="004E22F4" w:rsidRPr="003834E5" w:rsidRDefault="004E22F4" w:rsidP="004E22F4">
      <w:pPr>
        <w:jc w:val="both"/>
        <w:rPr>
          <w:sz w:val="24"/>
          <w:szCs w:val="24"/>
        </w:rPr>
      </w:pPr>
    </w:p>
    <w:p w:rsidR="00F5136B" w:rsidRPr="003834E5" w:rsidRDefault="006F14A4" w:rsidP="00F225BA">
      <w:pPr>
        <w:jc w:val="center"/>
        <w:rPr>
          <w:b/>
          <w:sz w:val="24"/>
          <w:szCs w:val="24"/>
        </w:rPr>
      </w:pPr>
      <w:r w:rsidRPr="003834E5">
        <w:rPr>
          <w:b/>
          <w:sz w:val="24"/>
          <w:szCs w:val="24"/>
        </w:rPr>
        <w:t xml:space="preserve">2. </w:t>
      </w:r>
      <w:r w:rsidR="00F55788" w:rsidRPr="003834E5">
        <w:rPr>
          <w:b/>
          <w:sz w:val="24"/>
          <w:szCs w:val="24"/>
        </w:rPr>
        <w:t xml:space="preserve">Содержание самостоятельной работы </w:t>
      </w:r>
      <w:r w:rsidR="004E22F4" w:rsidRPr="003834E5">
        <w:rPr>
          <w:b/>
          <w:sz w:val="24"/>
          <w:szCs w:val="24"/>
        </w:rPr>
        <w:t>аспиранта</w:t>
      </w:r>
      <w:r w:rsidR="00F55788" w:rsidRPr="003834E5">
        <w:rPr>
          <w:b/>
          <w:sz w:val="24"/>
          <w:szCs w:val="24"/>
        </w:rPr>
        <w:t>.</w:t>
      </w:r>
    </w:p>
    <w:p w:rsidR="00476000" w:rsidRPr="003834E5" w:rsidRDefault="00476000" w:rsidP="00476000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 xml:space="preserve">Содержание заданий для самостоятельной работы по дисциплине представлено </w:t>
      </w:r>
      <w:r w:rsidRPr="003834E5">
        <w:rPr>
          <w:b/>
          <w:i/>
          <w:sz w:val="24"/>
          <w:szCs w:val="24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3834E5">
        <w:rPr>
          <w:sz w:val="24"/>
          <w:szCs w:val="24"/>
        </w:rPr>
        <w:t>, который прикреплен</w:t>
      </w:r>
      <w:r w:rsidR="00324E85" w:rsidRPr="003834E5">
        <w:rPr>
          <w:sz w:val="24"/>
          <w:szCs w:val="24"/>
        </w:rPr>
        <w:t xml:space="preserve"> </w:t>
      </w:r>
      <w:r w:rsidRPr="003834E5">
        <w:rPr>
          <w:sz w:val="24"/>
          <w:szCs w:val="24"/>
        </w:rPr>
        <w:t>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476000" w:rsidRPr="003834E5" w:rsidRDefault="00476000" w:rsidP="00F55788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451E68" w:rsidRPr="003834E5">
        <w:rPr>
          <w:sz w:val="24"/>
          <w:szCs w:val="24"/>
        </w:rPr>
        <w:t>, раздел 8 «</w:t>
      </w:r>
      <w:r w:rsidR="00F55788" w:rsidRPr="003834E5">
        <w:rPr>
          <w:sz w:val="24"/>
          <w:szCs w:val="24"/>
        </w:rPr>
        <w:t>Перечень основной и дополнительной учебной литературы, необходимой для освоения дисциплины (модуля)»</w:t>
      </w:r>
      <w:r w:rsidRPr="003834E5">
        <w:rPr>
          <w:sz w:val="24"/>
          <w:szCs w:val="24"/>
        </w:rPr>
        <w:t xml:space="preserve">. </w:t>
      </w:r>
    </w:p>
    <w:p w:rsidR="003834E5" w:rsidRPr="003834E5" w:rsidRDefault="003834E5" w:rsidP="00F55788">
      <w:pPr>
        <w:ind w:firstLine="709"/>
        <w:jc w:val="both"/>
        <w:rPr>
          <w:b/>
          <w:bCs/>
          <w:sz w:val="24"/>
          <w:szCs w:val="24"/>
        </w:rPr>
      </w:pPr>
    </w:p>
    <w:p w:rsidR="00F5136B" w:rsidRPr="003834E5" w:rsidRDefault="00F5136B" w:rsidP="00F5136B">
      <w:pPr>
        <w:ind w:firstLine="709"/>
        <w:jc w:val="both"/>
        <w:rPr>
          <w:sz w:val="24"/>
          <w:szCs w:val="24"/>
        </w:rPr>
      </w:pP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64"/>
        <w:gridCol w:w="2538"/>
        <w:gridCol w:w="2126"/>
        <w:gridCol w:w="1975"/>
      </w:tblGrid>
      <w:tr w:rsidR="00525BFA" w:rsidRPr="003834E5" w:rsidTr="003834E5">
        <w:tc>
          <w:tcPr>
            <w:tcW w:w="594" w:type="dxa"/>
            <w:vAlign w:val="center"/>
          </w:tcPr>
          <w:p w:rsidR="00F8657A" w:rsidRPr="003834E5" w:rsidRDefault="00F8657A" w:rsidP="00F8657A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№ п/н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F8657A" w:rsidRPr="003834E5" w:rsidRDefault="00F8657A" w:rsidP="00451E68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Тема самостоятельной работы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F8657A" w:rsidRPr="003834E5" w:rsidRDefault="00F8657A" w:rsidP="00451E6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3834E5">
              <w:rPr>
                <w:sz w:val="24"/>
                <w:szCs w:val="24"/>
              </w:rPr>
              <w:t>Форма самостоятельной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657A" w:rsidRPr="003834E5" w:rsidRDefault="00F8657A" w:rsidP="00451E68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Форма контроля самостоятельной работы</w:t>
            </w:r>
          </w:p>
          <w:p w:rsidR="00F8657A" w:rsidRPr="003834E5" w:rsidRDefault="00F8657A" w:rsidP="00451E68">
            <w:pPr>
              <w:jc w:val="center"/>
              <w:rPr>
                <w:sz w:val="24"/>
                <w:szCs w:val="24"/>
              </w:rPr>
            </w:pPr>
            <w:r w:rsidRPr="003834E5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8657A" w:rsidRPr="003834E5" w:rsidRDefault="00F8657A" w:rsidP="00451E6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3834E5">
              <w:rPr>
                <w:sz w:val="24"/>
                <w:szCs w:val="24"/>
              </w:rPr>
              <w:t>Форма контактной работы при проведении текущего контроля</w:t>
            </w:r>
          </w:p>
        </w:tc>
      </w:tr>
      <w:tr w:rsidR="00525BFA" w:rsidRPr="003834E5" w:rsidTr="003834E5">
        <w:tc>
          <w:tcPr>
            <w:tcW w:w="594" w:type="dxa"/>
            <w:vAlign w:val="center"/>
          </w:tcPr>
          <w:p w:rsidR="00F8657A" w:rsidRPr="003834E5" w:rsidRDefault="00F8657A" w:rsidP="00F8657A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F8657A" w:rsidRPr="003834E5" w:rsidRDefault="00F8657A" w:rsidP="00451E68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2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F8657A" w:rsidRPr="003834E5" w:rsidRDefault="00F8657A" w:rsidP="00451E68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657A" w:rsidRPr="003834E5" w:rsidRDefault="00F8657A" w:rsidP="00451E68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8657A" w:rsidRPr="003834E5" w:rsidRDefault="00F8657A" w:rsidP="00451E68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5</w:t>
            </w:r>
          </w:p>
        </w:tc>
      </w:tr>
      <w:tr w:rsidR="00F8657A" w:rsidRPr="003834E5" w:rsidTr="003834E5">
        <w:tc>
          <w:tcPr>
            <w:tcW w:w="10197" w:type="dxa"/>
            <w:gridSpan w:val="5"/>
            <w:vAlign w:val="center"/>
          </w:tcPr>
          <w:p w:rsidR="00F8657A" w:rsidRPr="003834E5" w:rsidRDefault="00F8657A" w:rsidP="00456D33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3834E5">
              <w:rPr>
                <w:i/>
                <w:sz w:val="24"/>
                <w:szCs w:val="24"/>
              </w:rPr>
              <w:t>Самостоятельная работа в рамках всей дисциплины</w:t>
            </w:r>
          </w:p>
        </w:tc>
      </w:tr>
      <w:tr w:rsidR="00525BFA" w:rsidRPr="003834E5" w:rsidTr="003834E5">
        <w:trPr>
          <w:trHeight w:val="20"/>
        </w:trPr>
        <w:tc>
          <w:tcPr>
            <w:tcW w:w="594" w:type="dxa"/>
            <w:vAlign w:val="center"/>
          </w:tcPr>
          <w:p w:rsidR="00456D33" w:rsidRPr="003834E5" w:rsidRDefault="00456D33" w:rsidP="00F8657A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5716FB" w:rsidRPr="003834E5" w:rsidRDefault="00456D33" w:rsidP="005716FB">
            <w:pPr>
              <w:jc w:val="center"/>
              <w:rPr>
                <w:color w:val="000000"/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 xml:space="preserve">Модуль 1 </w:t>
            </w:r>
            <w:r w:rsidR="005716FB" w:rsidRPr="003834E5">
              <w:rPr>
                <w:sz w:val="24"/>
                <w:szCs w:val="24"/>
              </w:rPr>
              <w:t>«</w:t>
            </w:r>
            <w:r w:rsidR="0042650D" w:rsidRPr="003834E5">
              <w:rPr>
                <w:sz w:val="24"/>
                <w:szCs w:val="24"/>
              </w:rPr>
              <w:t>Общая часть</w:t>
            </w:r>
            <w:r w:rsidR="005716FB" w:rsidRPr="003834E5">
              <w:rPr>
                <w:color w:val="000000"/>
                <w:sz w:val="24"/>
                <w:szCs w:val="24"/>
              </w:rPr>
              <w:t>».</w:t>
            </w:r>
          </w:p>
          <w:p w:rsidR="00456D33" w:rsidRPr="003834E5" w:rsidRDefault="00456D33" w:rsidP="003834E5">
            <w:pPr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 xml:space="preserve">Модуль 2 </w:t>
            </w:r>
            <w:r w:rsidR="005716FB" w:rsidRPr="003834E5">
              <w:rPr>
                <w:sz w:val="24"/>
                <w:szCs w:val="24"/>
              </w:rPr>
              <w:t>«</w:t>
            </w:r>
            <w:r w:rsidR="0042650D" w:rsidRPr="003834E5">
              <w:rPr>
                <w:sz w:val="24"/>
                <w:szCs w:val="24"/>
              </w:rPr>
              <w:t>Специальная часть</w:t>
            </w:r>
            <w:r w:rsidR="005716FB" w:rsidRPr="003834E5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456D33" w:rsidRPr="003834E5" w:rsidRDefault="000E48BB" w:rsidP="00525BFA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6D33" w:rsidRPr="003834E5" w:rsidRDefault="00456D33" w:rsidP="00456D33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Реферат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56D33" w:rsidRPr="003834E5" w:rsidRDefault="00456D33" w:rsidP="00F8657A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Аудиторная</w:t>
            </w:r>
            <w:r w:rsidR="000E48BB" w:rsidRPr="003834E5">
              <w:rPr>
                <w:sz w:val="24"/>
                <w:szCs w:val="24"/>
              </w:rPr>
              <w:t>,</w:t>
            </w:r>
          </w:p>
          <w:p w:rsidR="00456D33" w:rsidRPr="003834E5" w:rsidRDefault="000E48BB" w:rsidP="00F8657A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внеаудиторная -</w:t>
            </w:r>
            <w:r w:rsidR="00456D33" w:rsidRPr="003834E5">
              <w:rPr>
                <w:sz w:val="24"/>
                <w:szCs w:val="24"/>
              </w:rPr>
              <w:t>КСР</w:t>
            </w:r>
          </w:p>
        </w:tc>
      </w:tr>
      <w:tr w:rsidR="003834E5" w:rsidRPr="003834E5" w:rsidTr="003834E5">
        <w:tc>
          <w:tcPr>
            <w:tcW w:w="10197" w:type="dxa"/>
            <w:gridSpan w:val="5"/>
            <w:vAlign w:val="center"/>
          </w:tcPr>
          <w:p w:rsidR="003834E5" w:rsidRPr="003834E5" w:rsidRDefault="003834E5" w:rsidP="00721242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3834E5">
              <w:rPr>
                <w:i/>
                <w:sz w:val="24"/>
                <w:szCs w:val="24"/>
              </w:rPr>
              <w:t xml:space="preserve">Самостоятельная работа в рамках практических занятий модуля дисциплины 1 </w:t>
            </w:r>
          </w:p>
          <w:p w:rsidR="003834E5" w:rsidRPr="003834E5" w:rsidRDefault="003834E5" w:rsidP="00721242">
            <w:pPr>
              <w:ind w:firstLine="709"/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«Общая часть</w:t>
            </w:r>
            <w:r w:rsidRPr="003834E5">
              <w:rPr>
                <w:color w:val="000000"/>
                <w:sz w:val="24"/>
                <w:szCs w:val="24"/>
              </w:rPr>
              <w:t xml:space="preserve">». </w:t>
            </w:r>
          </w:p>
        </w:tc>
      </w:tr>
      <w:tr w:rsidR="003834E5" w:rsidRPr="003834E5" w:rsidTr="003834E5">
        <w:tc>
          <w:tcPr>
            <w:tcW w:w="594" w:type="dxa"/>
            <w:vAlign w:val="center"/>
          </w:tcPr>
          <w:p w:rsidR="003834E5" w:rsidRPr="003834E5" w:rsidRDefault="003834E5" w:rsidP="00721242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3834E5" w:rsidRPr="003834E5" w:rsidRDefault="003834E5" w:rsidP="003834E5">
            <w:pPr>
              <w:pStyle w:val="af"/>
              <w:spacing w:line="240" w:lineRule="auto"/>
              <w:ind w:left="0" w:right="22" w:firstLine="7"/>
              <w:jc w:val="both"/>
              <w:rPr>
                <w:rFonts w:cs="Times New Roman"/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Тема «</w:t>
            </w:r>
            <w:r w:rsidRPr="00BC1FC1">
              <w:rPr>
                <w:sz w:val="24"/>
                <w:szCs w:val="24"/>
              </w:rPr>
              <w:t xml:space="preserve">Предмет и задачи санитарной микробиологии. Санитарно-показательные </w:t>
            </w:r>
            <w:r w:rsidRPr="00BC1FC1">
              <w:rPr>
                <w:sz w:val="24"/>
                <w:szCs w:val="24"/>
              </w:rPr>
              <w:lastRenderedPageBreak/>
              <w:t>микроорганизмы</w:t>
            </w:r>
            <w:r w:rsidRPr="003834E5">
              <w:rPr>
                <w:sz w:val="24"/>
                <w:szCs w:val="24"/>
              </w:rPr>
              <w:t>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3834E5" w:rsidRPr="003834E5" w:rsidRDefault="003834E5" w:rsidP="00721242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lastRenderedPageBreak/>
              <w:t xml:space="preserve">работа с конспектом лекции; работа над учебным материалом; заполнение таблицы </w:t>
            </w:r>
            <w:r w:rsidRPr="003834E5">
              <w:rPr>
                <w:sz w:val="24"/>
                <w:szCs w:val="24"/>
              </w:rPr>
              <w:lastRenderedPageBreak/>
              <w:t>для систематизации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34E5" w:rsidRPr="003834E5" w:rsidRDefault="003834E5" w:rsidP="00721242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lastRenderedPageBreak/>
              <w:t>Устный опрос, контроль выполнения заданий в рабочих тетрадях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834E5" w:rsidRPr="003834E5" w:rsidRDefault="003834E5" w:rsidP="00721242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Аудиторная</w:t>
            </w:r>
          </w:p>
        </w:tc>
      </w:tr>
      <w:tr w:rsidR="003834E5" w:rsidRPr="003834E5" w:rsidTr="003834E5">
        <w:tc>
          <w:tcPr>
            <w:tcW w:w="594" w:type="dxa"/>
            <w:vAlign w:val="center"/>
          </w:tcPr>
          <w:p w:rsidR="003834E5" w:rsidRPr="003834E5" w:rsidRDefault="003834E5" w:rsidP="00721242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2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3834E5" w:rsidRPr="003834E5" w:rsidRDefault="003834E5" w:rsidP="00721242">
            <w:pPr>
              <w:pStyle w:val="af"/>
              <w:spacing w:line="240" w:lineRule="auto"/>
              <w:ind w:left="0" w:right="22" w:firstLine="7"/>
              <w:jc w:val="both"/>
              <w:rPr>
                <w:rFonts w:cs="Times New Roman"/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Тема «</w:t>
            </w:r>
            <w:r w:rsidRPr="00BC1FC1">
              <w:rPr>
                <w:sz w:val="24"/>
                <w:szCs w:val="24"/>
              </w:rPr>
              <w:t>Методы, используемые в санитарно-микробиологических исследованиях</w:t>
            </w:r>
            <w:r w:rsidRPr="003834E5">
              <w:rPr>
                <w:sz w:val="24"/>
                <w:szCs w:val="24"/>
              </w:rPr>
              <w:t>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3834E5" w:rsidRPr="003834E5" w:rsidRDefault="003834E5" w:rsidP="00721242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34E5" w:rsidRPr="003834E5" w:rsidRDefault="003834E5" w:rsidP="00721242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834E5" w:rsidRPr="003834E5" w:rsidRDefault="003834E5" w:rsidP="00721242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Аудиторная</w:t>
            </w:r>
          </w:p>
        </w:tc>
      </w:tr>
      <w:tr w:rsidR="00456D33" w:rsidRPr="003834E5" w:rsidTr="003834E5">
        <w:tc>
          <w:tcPr>
            <w:tcW w:w="10197" w:type="dxa"/>
            <w:gridSpan w:val="5"/>
            <w:vAlign w:val="center"/>
          </w:tcPr>
          <w:p w:rsidR="00456D33" w:rsidRPr="003834E5" w:rsidRDefault="00456D33" w:rsidP="0042650D">
            <w:pPr>
              <w:ind w:firstLine="709"/>
              <w:jc w:val="center"/>
              <w:rPr>
                <w:sz w:val="24"/>
                <w:szCs w:val="24"/>
              </w:rPr>
            </w:pPr>
            <w:r w:rsidRPr="003834E5">
              <w:rPr>
                <w:i/>
                <w:sz w:val="24"/>
                <w:szCs w:val="24"/>
              </w:rPr>
              <w:t>Самостоятельная работа в рамках практических занятий модуля 2</w:t>
            </w:r>
            <w:r w:rsidR="005F077D" w:rsidRPr="003834E5">
              <w:rPr>
                <w:i/>
                <w:sz w:val="24"/>
                <w:szCs w:val="24"/>
              </w:rPr>
              <w:t xml:space="preserve"> </w:t>
            </w:r>
            <w:r w:rsidR="00A05255" w:rsidRPr="003834E5">
              <w:rPr>
                <w:sz w:val="24"/>
                <w:szCs w:val="24"/>
              </w:rPr>
              <w:t>«</w:t>
            </w:r>
            <w:r w:rsidR="0042650D" w:rsidRPr="003834E5">
              <w:rPr>
                <w:sz w:val="24"/>
                <w:szCs w:val="24"/>
              </w:rPr>
              <w:t>Специальная часть»</w:t>
            </w:r>
            <w:r w:rsidR="00A05255" w:rsidRPr="003834E5">
              <w:rPr>
                <w:color w:val="000000"/>
                <w:sz w:val="24"/>
                <w:szCs w:val="24"/>
              </w:rPr>
              <w:t xml:space="preserve"> </w:t>
            </w:r>
            <w:r w:rsidRPr="003834E5">
              <w:rPr>
                <w:i/>
                <w:sz w:val="24"/>
                <w:szCs w:val="24"/>
              </w:rPr>
              <w:t xml:space="preserve">дисциплины </w:t>
            </w:r>
          </w:p>
        </w:tc>
      </w:tr>
      <w:tr w:rsidR="003834E5" w:rsidRPr="003834E5" w:rsidTr="003834E5">
        <w:tc>
          <w:tcPr>
            <w:tcW w:w="594" w:type="dxa"/>
            <w:vAlign w:val="center"/>
          </w:tcPr>
          <w:p w:rsidR="003834E5" w:rsidRPr="003834E5" w:rsidRDefault="003834E5" w:rsidP="0038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3834E5" w:rsidRPr="003834E5" w:rsidRDefault="003834E5" w:rsidP="003834E5">
            <w:pPr>
              <w:pStyle w:val="af"/>
              <w:spacing w:line="240" w:lineRule="auto"/>
              <w:ind w:left="0" w:right="22" w:firstLine="7"/>
              <w:jc w:val="both"/>
              <w:rPr>
                <w:rFonts w:cs="Times New Roman"/>
                <w:sz w:val="24"/>
                <w:szCs w:val="24"/>
              </w:rPr>
            </w:pPr>
            <w:r w:rsidRPr="003834E5">
              <w:rPr>
                <w:rFonts w:cs="Times New Roman"/>
                <w:sz w:val="24"/>
                <w:szCs w:val="24"/>
              </w:rPr>
              <w:t>Тема «</w:t>
            </w:r>
            <w:r w:rsidRPr="00BC1FC1">
              <w:rPr>
                <w:sz w:val="24"/>
                <w:szCs w:val="24"/>
              </w:rPr>
              <w:t>Санитарно-</w:t>
            </w:r>
            <w:r w:rsidRPr="00BC1FC1">
              <w:rPr>
                <w:spacing w:val="3"/>
                <w:sz w:val="24"/>
                <w:szCs w:val="24"/>
              </w:rPr>
              <w:t>микробиологическое исследование воды</w:t>
            </w:r>
            <w:r w:rsidRPr="003834E5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3834E5" w:rsidRPr="003834E5" w:rsidRDefault="003834E5" w:rsidP="003834E5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34E5" w:rsidRPr="003834E5" w:rsidRDefault="003834E5" w:rsidP="003834E5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834E5" w:rsidRPr="003834E5" w:rsidRDefault="003834E5" w:rsidP="003834E5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Аудиторная</w:t>
            </w:r>
          </w:p>
        </w:tc>
      </w:tr>
      <w:tr w:rsidR="00443ED3" w:rsidRPr="003834E5" w:rsidTr="003834E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E5" w:rsidRPr="003834E5" w:rsidRDefault="003834E5" w:rsidP="00721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4E5" w:rsidRPr="003834E5" w:rsidRDefault="003834E5" w:rsidP="00721242">
            <w:pPr>
              <w:pStyle w:val="af"/>
              <w:spacing w:line="240" w:lineRule="auto"/>
              <w:ind w:left="0" w:right="22" w:firstLine="7"/>
              <w:jc w:val="both"/>
              <w:rPr>
                <w:rFonts w:cs="Times New Roman"/>
                <w:sz w:val="24"/>
                <w:szCs w:val="24"/>
              </w:rPr>
            </w:pPr>
            <w:r w:rsidRPr="003834E5">
              <w:rPr>
                <w:rFonts w:cs="Times New Roman"/>
                <w:sz w:val="24"/>
                <w:szCs w:val="24"/>
              </w:rPr>
              <w:t>Тема «</w:t>
            </w:r>
            <w:r w:rsidRPr="00BC1FC1">
              <w:rPr>
                <w:sz w:val="24"/>
                <w:szCs w:val="24"/>
              </w:rPr>
              <w:t>Санитарно-</w:t>
            </w:r>
            <w:r w:rsidRPr="00BC1FC1">
              <w:rPr>
                <w:spacing w:val="3"/>
                <w:sz w:val="24"/>
                <w:szCs w:val="24"/>
              </w:rPr>
              <w:t>микробиологическое исследование почвы</w:t>
            </w:r>
            <w:r w:rsidRPr="003834E5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4E5" w:rsidRPr="003834E5" w:rsidRDefault="003834E5" w:rsidP="00721242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4E5" w:rsidRPr="003834E5" w:rsidRDefault="003834E5" w:rsidP="00721242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4E5" w:rsidRPr="003834E5" w:rsidRDefault="003834E5" w:rsidP="00721242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Аудиторная</w:t>
            </w:r>
          </w:p>
        </w:tc>
      </w:tr>
      <w:tr w:rsidR="00443ED3" w:rsidRPr="003834E5" w:rsidTr="003834E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E5" w:rsidRPr="003834E5" w:rsidRDefault="003834E5" w:rsidP="00721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4E5" w:rsidRPr="003834E5" w:rsidRDefault="003834E5" w:rsidP="00721242">
            <w:pPr>
              <w:pStyle w:val="af"/>
              <w:spacing w:line="240" w:lineRule="auto"/>
              <w:ind w:left="0" w:right="22" w:firstLine="7"/>
              <w:jc w:val="both"/>
              <w:rPr>
                <w:rFonts w:cs="Times New Roman"/>
                <w:sz w:val="24"/>
                <w:szCs w:val="24"/>
              </w:rPr>
            </w:pPr>
            <w:r w:rsidRPr="003834E5">
              <w:rPr>
                <w:rFonts w:cs="Times New Roman"/>
                <w:sz w:val="24"/>
                <w:szCs w:val="24"/>
              </w:rPr>
              <w:t>Тема «</w:t>
            </w:r>
            <w:r w:rsidRPr="00BC1FC1">
              <w:rPr>
                <w:sz w:val="24"/>
                <w:szCs w:val="24"/>
              </w:rPr>
              <w:t>Санитарно-</w:t>
            </w:r>
            <w:r w:rsidRPr="00BC1FC1">
              <w:rPr>
                <w:spacing w:val="3"/>
                <w:sz w:val="24"/>
                <w:szCs w:val="24"/>
              </w:rPr>
              <w:t>микробиологическое исследование воздуха</w:t>
            </w:r>
            <w:r w:rsidRPr="003834E5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4E5" w:rsidRPr="003834E5" w:rsidRDefault="003834E5" w:rsidP="00721242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4E5" w:rsidRPr="003834E5" w:rsidRDefault="003834E5" w:rsidP="00721242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4E5" w:rsidRPr="003834E5" w:rsidRDefault="003834E5" w:rsidP="00721242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Аудиторная</w:t>
            </w:r>
          </w:p>
        </w:tc>
      </w:tr>
      <w:tr w:rsidR="00443ED3" w:rsidRPr="003834E5" w:rsidTr="003834E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E5" w:rsidRPr="003834E5" w:rsidRDefault="003834E5" w:rsidP="00721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4E5" w:rsidRPr="003834E5" w:rsidRDefault="003834E5" w:rsidP="00721242">
            <w:pPr>
              <w:pStyle w:val="af"/>
              <w:spacing w:line="240" w:lineRule="auto"/>
              <w:ind w:left="0" w:right="22" w:firstLine="7"/>
              <w:jc w:val="both"/>
              <w:rPr>
                <w:rFonts w:cs="Times New Roman"/>
                <w:sz w:val="24"/>
                <w:szCs w:val="24"/>
              </w:rPr>
            </w:pPr>
            <w:r w:rsidRPr="003834E5">
              <w:rPr>
                <w:rFonts w:cs="Times New Roman"/>
                <w:sz w:val="24"/>
                <w:szCs w:val="24"/>
              </w:rPr>
              <w:t>Тема «</w:t>
            </w:r>
            <w:r w:rsidRPr="00BC1FC1">
              <w:rPr>
                <w:sz w:val="24"/>
                <w:szCs w:val="24"/>
              </w:rPr>
              <w:t>Санитарно-</w:t>
            </w:r>
            <w:r w:rsidRPr="00BC1FC1">
              <w:rPr>
                <w:spacing w:val="3"/>
                <w:sz w:val="24"/>
                <w:szCs w:val="24"/>
              </w:rPr>
              <w:t>микробиологическ</w:t>
            </w:r>
            <w:r w:rsidRPr="00443ED3">
              <w:rPr>
                <w:spacing w:val="3"/>
                <w:sz w:val="24"/>
                <w:szCs w:val="24"/>
              </w:rPr>
              <w:t>ое</w:t>
            </w:r>
            <w:r w:rsidRPr="00BC1FC1">
              <w:rPr>
                <w:spacing w:val="3"/>
                <w:sz w:val="24"/>
                <w:szCs w:val="24"/>
              </w:rPr>
              <w:t xml:space="preserve"> исследовани</w:t>
            </w:r>
            <w:r w:rsidRPr="00BC1FC1">
              <w:rPr>
                <w:b/>
                <w:spacing w:val="3"/>
                <w:sz w:val="24"/>
                <w:szCs w:val="24"/>
              </w:rPr>
              <w:t>е</w:t>
            </w:r>
            <w:r w:rsidRPr="00BC1FC1">
              <w:rPr>
                <w:spacing w:val="3"/>
                <w:sz w:val="24"/>
                <w:szCs w:val="24"/>
              </w:rPr>
              <w:t xml:space="preserve"> сырья и пищевых продуктов</w:t>
            </w:r>
            <w:r w:rsidRPr="003834E5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4E5" w:rsidRPr="003834E5" w:rsidRDefault="003834E5" w:rsidP="00721242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4E5" w:rsidRPr="003834E5" w:rsidRDefault="003834E5" w:rsidP="00721242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4E5" w:rsidRPr="003834E5" w:rsidRDefault="003834E5" w:rsidP="00721242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Аудиторная</w:t>
            </w:r>
          </w:p>
        </w:tc>
      </w:tr>
      <w:tr w:rsidR="00443ED3" w:rsidRPr="003834E5" w:rsidTr="003834E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E5" w:rsidRPr="003834E5" w:rsidRDefault="003834E5" w:rsidP="00721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4E5" w:rsidRPr="003834E5" w:rsidRDefault="003834E5" w:rsidP="00443ED3">
            <w:pPr>
              <w:pStyle w:val="af"/>
              <w:spacing w:line="240" w:lineRule="auto"/>
              <w:ind w:left="0" w:right="22" w:firstLine="7"/>
              <w:jc w:val="both"/>
              <w:rPr>
                <w:rFonts w:cs="Times New Roman"/>
                <w:sz w:val="24"/>
                <w:szCs w:val="24"/>
              </w:rPr>
            </w:pPr>
            <w:r w:rsidRPr="003834E5">
              <w:rPr>
                <w:rFonts w:cs="Times New Roman"/>
                <w:sz w:val="24"/>
                <w:szCs w:val="24"/>
              </w:rPr>
              <w:t>Тема «</w:t>
            </w:r>
            <w:r w:rsidR="00443ED3" w:rsidRPr="00BC1FC1">
              <w:rPr>
                <w:spacing w:val="3"/>
                <w:sz w:val="24"/>
                <w:szCs w:val="24"/>
              </w:rPr>
              <w:t xml:space="preserve">Пищевые отравления. </w:t>
            </w:r>
            <w:r w:rsidR="00443ED3">
              <w:rPr>
                <w:spacing w:val="3"/>
                <w:sz w:val="24"/>
                <w:szCs w:val="24"/>
              </w:rPr>
              <w:t>М</w:t>
            </w:r>
            <w:r w:rsidR="00443ED3" w:rsidRPr="00BC1FC1">
              <w:rPr>
                <w:spacing w:val="3"/>
                <w:sz w:val="24"/>
                <w:szCs w:val="24"/>
              </w:rPr>
              <w:t>икроорганизмы, вызывающие пищевые отравления у человека</w:t>
            </w:r>
            <w:r w:rsidRPr="003834E5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4E5" w:rsidRPr="003834E5" w:rsidRDefault="003834E5" w:rsidP="00721242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4E5" w:rsidRPr="003834E5" w:rsidRDefault="003834E5" w:rsidP="00721242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4E5" w:rsidRPr="003834E5" w:rsidRDefault="003834E5" w:rsidP="00721242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Аудиторная</w:t>
            </w:r>
          </w:p>
        </w:tc>
      </w:tr>
      <w:tr w:rsidR="00443ED3" w:rsidRPr="003834E5" w:rsidTr="003834E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E5" w:rsidRPr="003834E5" w:rsidRDefault="003834E5" w:rsidP="00721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4E5" w:rsidRPr="003834E5" w:rsidRDefault="003834E5" w:rsidP="00443ED3">
            <w:pPr>
              <w:pStyle w:val="af"/>
              <w:spacing w:line="240" w:lineRule="auto"/>
              <w:ind w:left="0" w:right="22" w:firstLine="7"/>
              <w:jc w:val="both"/>
              <w:rPr>
                <w:rFonts w:cs="Times New Roman"/>
                <w:sz w:val="24"/>
                <w:szCs w:val="24"/>
              </w:rPr>
            </w:pPr>
            <w:r w:rsidRPr="003834E5">
              <w:rPr>
                <w:rFonts w:cs="Times New Roman"/>
                <w:sz w:val="24"/>
                <w:szCs w:val="24"/>
              </w:rPr>
              <w:t>Тема «</w:t>
            </w:r>
            <w:r w:rsidR="00443ED3" w:rsidRPr="00BC1FC1">
              <w:rPr>
                <w:sz w:val="24"/>
                <w:szCs w:val="24"/>
              </w:rPr>
              <w:t>Санитарно-</w:t>
            </w:r>
            <w:r w:rsidR="00443ED3" w:rsidRPr="00BC1FC1">
              <w:rPr>
                <w:spacing w:val="3"/>
                <w:sz w:val="24"/>
                <w:szCs w:val="24"/>
              </w:rPr>
              <w:t>микробиологическ</w:t>
            </w:r>
            <w:r w:rsidR="00443ED3" w:rsidRPr="00443ED3">
              <w:rPr>
                <w:spacing w:val="3"/>
                <w:sz w:val="24"/>
                <w:szCs w:val="24"/>
              </w:rPr>
              <w:t>ое</w:t>
            </w:r>
            <w:r w:rsidR="00443ED3" w:rsidRPr="00BC1FC1">
              <w:rPr>
                <w:spacing w:val="3"/>
                <w:sz w:val="24"/>
                <w:szCs w:val="24"/>
              </w:rPr>
              <w:t xml:space="preserve"> исследовани</w:t>
            </w:r>
            <w:r w:rsidR="00443ED3" w:rsidRPr="00BC1FC1">
              <w:rPr>
                <w:b/>
                <w:spacing w:val="3"/>
                <w:sz w:val="24"/>
                <w:szCs w:val="24"/>
              </w:rPr>
              <w:t xml:space="preserve">е </w:t>
            </w:r>
            <w:r w:rsidR="00443ED3" w:rsidRPr="00BC1FC1">
              <w:rPr>
                <w:spacing w:val="3"/>
                <w:sz w:val="24"/>
                <w:szCs w:val="24"/>
              </w:rPr>
              <w:t>ЛПУ</w:t>
            </w:r>
            <w:r w:rsidR="00443ED3">
              <w:rPr>
                <w:spacing w:val="3"/>
                <w:sz w:val="24"/>
                <w:szCs w:val="24"/>
              </w:rPr>
              <w:t>. Микробиологическая диагностика внутрибольничных инфекций</w:t>
            </w:r>
            <w:r w:rsidRPr="003834E5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4E5" w:rsidRPr="003834E5" w:rsidRDefault="003834E5" w:rsidP="00721242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4E5" w:rsidRPr="003834E5" w:rsidRDefault="003834E5" w:rsidP="00721242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4E5" w:rsidRPr="003834E5" w:rsidRDefault="003834E5" w:rsidP="00721242">
            <w:pPr>
              <w:jc w:val="center"/>
              <w:rPr>
                <w:sz w:val="24"/>
                <w:szCs w:val="24"/>
              </w:rPr>
            </w:pPr>
            <w:r w:rsidRPr="003834E5">
              <w:rPr>
                <w:sz w:val="24"/>
                <w:szCs w:val="24"/>
              </w:rPr>
              <w:t>Аудиторная</w:t>
            </w:r>
          </w:p>
        </w:tc>
      </w:tr>
    </w:tbl>
    <w:p w:rsidR="00476000" w:rsidRPr="003834E5" w:rsidRDefault="00476000" w:rsidP="00F5136B">
      <w:pPr>
        <w:ind w:firstLine="709"/>
        <w:jc w:val="both"/>
        <w:rPr>
          <w:sz w:val="24"/>
          <w:szCs w:val="24"/>
        </w:rPr>
      </w:pPr>
    </w:p>
    <w:p w:rsidR="003834E5" w:rsidRPr="003834E5" w:rsidRDefault="003834E5" w:rsidP="00F5136B">
      <w:pPr>
        <w:ind w:firstLine="709"/>
        <w:jc w:val="both"/>
        <w:rPr>
          <w:sz w:val="24"/>
          <w:szCs w:val="24"/>
        </w:rPr>
      </w:pPr>
    </w:p>
    <w:p w:rsidR="003834E5" w:rsidRPr="003834E5" w:rsidRDefault="003834E5" w:rsidP="00F5136B">
      <w:pPr>
        <w:ind w:firstLine="709"/>
        <w:jc w:val="both"/>
        <w:rPr>
          <w:sz w:val="24"/>
          <w:szCs w:val="24"/>
        </w:rPr>
      </w:pPr>
    </w:p>
    <w:p w:rsidR="00C65A1D" w:rsidRDefault="00C65A1D" w:rsidP="003E5DAA">
      <w:pPr>
        <w:jc w:val="center"/>
        <w:rPr>
          <w:b/>
          <w:sz w:val="24"/>
          <w:szCs w:val="24"/>
        </w:rPr>
      </w:pPr>
    </w:p>
    <w:p w:rsidR="00C65A1D" w:rsidRDefault="00C65A1D" w:rsidP="003E5DAA">
      <w:pPr>
        <w:jc w:val="center"/>
        <w:rPr>
          <w:b/>
          <w:sz w:val="24"/>
          <w:szCs w:val="24"/>
        </w:rPr>
      </w:pPr>
    </w:p>
    <w:p w:rsidR="00593334" w:rsidRPr="003834E5" w:rsidRDefault="00593334" w:rsidP="003E5DAA">
      <w:pPr>
        <w:jc w:val="center"/>
        <w:rPr>
          <w:sz w:val="24"/>
          <w:szCs w:val="24"/>
        </w:rPr>
      </w:pPr>
      <w:r w:rsidRPr="003834E5">
        <w:rPr>
          <w:b/>
          <w:sz w:val="24"/>
          <w:szCs w:val="24"/>
        </w:rPr>
        <w:lastRenderedPageBreak/>
        <w:t xml:space="preserve">3. Методические указания по выполнению заданий для самостоятельной работы по </w:t>
      </w:r>
      <w:r w:rsidR="006847B8" w:rsidRPr="003834E5">
        <w:rPr>
          <w:b/>
          <w:sz w:val="24"/>
          <w:szCs w:val="24"/>
        </w:rPr>
        <w:t>дисциплине</w:t>
      </w:r>
    </w:p>
    <w:p w:rsidR="00525BFA" w:rsidRPr="003834E5" w:rsidRDefault="00525BFA" w:rsidP="003E5DAA">
      <w:pPr>
        <w:jc w:val="center"/>
        <w:rPr>
          <w:b/>
          <w:sz w:val="24"/>
          <w:szCs w:val="24"/>
        </w:rPr>
      </w:pPr>
    </w:p>
    <w:p w:rsidR="003E5DAA" w:rsidRPr="003834E5" w:rsidRDefault="003E5DAA" w:rsidP="003E5DAA">
      <w:pPr>
        <w:jc w:val="center"/>
        <w:rPr>
          <w:b/>
          <w:sz w:val="24"/>
          <w:szCs w:val="24"/>
        </w:rPr>
      </w:pPr>
      <w:r w:rsidRPr="003834E5">
        <w:rPr>
          <w:b/>
          <w:sz w:val="24"/>
          <w:szCs w:val="24"/>
        </w:rPr>
        <w:t xml:space="preserve">Методические указания </w:t>
      </w:r>
      <w:r w:rsidR="00BA41D4" w:rsidRPr="003834E5">
        <w:rPr>
          <w:b/>
          <w:sz w:val="24"/>
          <w:szCs w:val="24"/>
        </w:rPr>
        <w:t>аспиранту</w:t>
      </w:r>
    </w:p>
    <w:p w:rsidR="003E5DAA" w:rsidRPr="003834E5" w:rsidRDefault="003E5DAA" w:rsidP="003E5DAA">
      <w:pPr>
        <w:jc w:val="center"/>
        <w:rPr>
          <w:b/>
          <w:sz w:val="24"/>
          <w:szCs w:val="24"/>
        </w:rPr>
      </w:pPr>
      <w:r w:rsidRPr="003834E5">
        <w:rPr>
          <w:b/>
          <w:sz w:val="24"/>
          <w:szCs w:val="24"/>
        </w:rPr>
        <w:t xml:space="preserve">по формированию навыков конспектирования лекционного материала </w:t>
      </w:r>
    </w:p>
    <w:p w:rsidR="003E5DAA" w:rsidRPr="003834E5" w:rsidRDefault="003E5DAA" w:rsidP="003E5DAA">
      <w:pPr>
        <w:ind w:firstLine="708"/>
        <w:jc w:val="both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3E5DAA" w:rsidRPr="003834E5" w:rsidRDefault="003E5DAA" w:rsidP="003E5DAA">
      <w:pPr>
        <w:ind w:firstLine="709"/>
        <w:jc w:val="both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t>а) дорабатывать записи в будущем (уточнять, вводить новую информацию);</w:t>
      </w:r>
    </w:p>
    <w:p w:rsidR="003E5DAA" w:rsidRPr="003834E5" w:rsidRDefault="003E5DAA" w:rsidP="003E5DAA">
      <w:pPr>
        <w:ind w:firstLine="709"/>
        <w:jc w:val="both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3E5DAA" w:rsidRPr="003834E5" w:rsidRDefault="003E5DAA" w:rsidP="003E5DAA">
      <w:pPr>
        <w:ind w:firstLine="709"/>
        <w:jc w:val="both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t>в) сокращать время на нахождение нужного материала в конспекте;</w:t>
      </w:r>
    </w:p>
    <w:p w:rsidR="003E5DAA" w:rsidRPr="003834E5" w:rsidRDefault="003E5DAA" w:rsidP="003E5DAA">
      <w:pPr>
        <w:ind w:firstLine="709"/>
        <w:jc w:val="both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3E5DAA" w:rsidRPr="003834E5" w:rsidRDefault="003E5DAA" w:rsidP="003E5DAA">
      <w:pPr>
        <w:ind w:firstLine="709"/>
        <w:jc w:val="both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3E5DAA" w:rsidRPr="003834E5" w:rsidRDefault="003E5DAA" w:rsidP="003E5DAA">
      <w:pPr>
        <w:ind w:firstLine="709"/>
        <w:jc w:val="center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t>Пример 1</w:t>
      </w:r>
    </w:p>
    <w:p w:rsidR="003E5DAA" w:rsidRPr="003834E5" w:rsidRDefault="003E5DAA" w:rsidP="003E5DAA">
      <w:pPr>
        <w:ind w:firstLine="709"/>
        <w:jc w:val="both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t>/ - прочитать еще раз;</w:t>
      </w:r>
    </w:p>
    <w:p w:rsidR="003E5DAA" w:rsidRPr="003834E5" w:rsidRDefault="003E5DAA" w:rsidP="003E5DAA">
      <w:pPr>
        <w:ind w:firstLine="709"/>
        <w:jc w:val="both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t>// законспектировать первоисточник;</w:t>
      </w:r>
    </w:p>
    <w:p w:rsidR="003E5DAA" w:rsidRPr="003834E5" w:rsidRDefault="003E5DAA" w:rsidP="003E5DAA">
      <w:pPr>
        <w:ind w:firstLine="709"/>
        <w:jc w:val="both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t>? – непонятно, требует уточнения;</w:t>
      </w:r>
    </w:p>
    <w:p w:rsidR="003E5DAA" w:rsidRPr="003834E5" w:rsidRDefault="003E5DAA" w:rsidP="003E5DAA">
      <w:pPr>
        <w:ind w:firstLine="709"/>
        <w:jc w:val="both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t>! – смело;</w:t>
      </w:r>
    </w:p>
    <w:p w:rsidR="003E5DAA" w:rsidRPr="003834E5" w:rsidRDefault="003E5DAA" w:rsidP="003E5DAA">
      <w:pPr>
        <w:ind w:firstLine="709"/>
        <w:jc w:val="both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t xml:space="preserve">S – слишком сложно. </w:t>
      </w:r>
    </w:p>
    <w:p w:rsidR="003E5DAA" w:rsidRPr="003834E5" w:rsidRDefault="003E5DAA" w:rsidP="003E5DAA">
      <w:pPr>
        <w:ind w:firstLine="709"/>
        <w:jc w:val="center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t>Пример 2</w:t>
      </w:r>
    </w:p>
    <w:p w:rsidR="003E5DAA" w:rsidRPr="003834E5" w:rsidRDefault="003E5DAA" w:rsidP="003E5DAA">
      <w:pPr>
        <w:ind w:firstLine="709"/>
        <w:jc w:val="both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t>= - это важно;</w:t>
      </w:r>
    </w:p>
    <w:p w:rsidR="003E5DAA" w:rsidRPr="003834E5" w:rsidRDefault="003E5DAA" w:rsidP="003E5DAA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3834E5">
        <w:rPr>
          <w:color w:val="000000"/>
          <w:sz w:val="24"/>
          <w:szCs w:val="24"/>
        </w:rPr>
        <w:t>[ -</w:t>
      </w:r>
      <w:proofErr w:type="gramEnd"/>
      <w:r w:rsidRPr="003834E5">
        <w:rPr>
          <w:color w:val="000000"/>
          <w:sz w:val="24"/>
          <w:szCs w:val="24"/>
        </w:rPr>
        <w:t xml:space="preserve"> сделать выписки;</w:t>
      </w:r>
    </w:p>
    <w:p w:rsidR="003E5DAA" w:rsidRPr="003834E5" w:rsidRDefault="003E5DAA" w:rsidP="003E5DAA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3834E5">
        <w:rPr>
          <w:color w:val="000000"/>
          <w:sz w:val="24"/>
          <w:szCs w:val="24"/>
        </w:rPr>
        <w:t>[ ]</w:t>
      </w:r>
      <w:proofErr w:type="gramEnd"/>
      <w:r w:rsidRPr="003834E5">
        <w:rPr>
          <w:color w:val="000000"/>
          <w:sz w:val="24"/>
          <w:szCs w:val="24"/>
        </w:rPr>
        <w:t xml:space="preserve"> – выписки сделаны;</w:t>
      </w:r>
    </w:p>
    <w:p w:rsidR="003E5DAA" w:rsidRPr="003834E5" w:rsidRDefault="003E5DAA" w:rsidP="003E5DAA">
      <w:pPr>
        <w:ind w:firstLine="709"/>
        <w:jc w:val="both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t>! – очень важно;</w:t>
      </w:r>
    </w:p>
    <w:p w:rsidR="003E5DAA" w:rsidRPr="003834E5" w:rsidRDefault="00691D7B" w:rsidP="003E5DAA">
      <w:pPr>
        <w:ind w:firstLine="709"/>
        <w:jc w:val="both"/>
        <w:rPr>
          <w:color w:val="000000"/>
          <w:sz w:val="24"/>
          <w:szCs w:val="24"/>
        </w:rPr>
      </w:pPr>
      <w:r w:rsidRPr="003834E5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9423D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3E5DAA" w:rsidRPr="003834E5">
        <w:rPr>
          <w:color w:val="000000"/>
          <w:sz w:val="24"/>
          <w:szCs w:val="24"/>
        </w:rPr>
        <w:t>? – надо посмотреть, не совсем понятно;</w:t>
      </w:r>
    </w:p>
    <w:p w:rsidR="003E5DAA" w:rsidRPr="003834E5" w:rsidRDefault="003E5DAA" w:rsidP="003E5DAA">
      <w:pPr>
        <w:ind w:firstLine="709"/>
        <w:jc w:val="both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t xml:space="preserve">     - основные определения;</w:t>
      </w:r>
    </w:p>
    <w:p w:rsidR="003E5DAA" w:rsidRPr="003834E5" w:rsidRDefault="00691D7B" w:rsidP="003E5DAA">
      <w:pPr>
        <w:ind w:firstLine="709"/>
        <w:jc w:val="both"/>
        <w:rPr>
          <w:color w:val="000000"/>
          <w:sz w:val="24"/>
          <w:szCs w:val="24"/>
        </w:rPr>
      </w:pPr>
      <w:r w:rsidRPr="003834E5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2984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3197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3E5DAA" w:rsidRPr="003834E5">
        <w:rPr>
          <w:color w:val="000000"/>
          <w:sz w:val="24"/>
          <w:szCs w:val="24"/>
        </w:rPr>
        <w:t xml:space="preserve">      - не представляет интереса. </w:t>
      </w:r>
    </w:p>
    <w:p w:rsidR="003E5DAA" w:rsidRPr="003834E5" w:rsidRDefault="003E5DAA" w:rsidP="003E5DAA">
      <w:pPr>
        <w:ind w:firstLine="709"/>
        <w:jc w:val="both"/>
        <w:rPr>
          <w:color w:val="000000"/>
          <w:sz w:val="24"/>
          <w:szCs w:val="24"/>
        </w:rPr>
      </w:pPr>
    </w:p>
    <w:p w:rsidR="003E5DAA" w:rsidRPr="003834E5" w:rsidRDefault="003E5DAA" w:rsidP="003E5DAA">
      <w:pPr>
        <w:ind w:firstLine="709"/>
        <w:jc w:val="both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3E5DAA" w:rsidRPr="003834E5" w:rsidRDefault="003E5DAA" w:rsidP="003E5DAA">
      <w:pPr>
        <w:ind w:firstLine="709"/>
        <w:jc w:val="both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3834E5">
        <w:rPr>
          <w:color w:val="000000"/>
          <w:spacing w:val="-2"/>
          <w:sz w:val="24"/>
          <w:szCs w:val="24"/>
        </w:rPr>
        <w:t>части курса, что дает возможность легче сравнивать, устанавливать связи, обобщать материа</w:t>
      </w:r>
      <w:r w:rsidRPr="003834E5">
        <w:rPr>
          <w:color w:val="000000"/>
          <w:sz w:val="24"/>
          <w:szCs w:val="24"/>
        </w:rPr>
        <w:t xml:space="preserve">л. </w:t>
      </w:r>
    </w:p>
    <w:p w:rsidR="003E5DAA" w:rsidRPr="003834E5" w:rsidRDefault="003E5DAA" w:rsidP="003E5DAA">
      <w:pPr>
        <w:ind w:firstLine="709"/>
        <w:jc w:val="both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3E5DAA" w:rsidRPr="003834E5" w:rsidRDefault="003E5DAA" w:rsidP="003E5DAA">
      <w:pPr>
        <w:ind w:firstLine="709"/>
        <w:jc w:val="both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3E5DAA" w:rsidRPr="003834E5" w:rsidRDefault="003E5DAA" w:rsidP="003E5DAA">
      <w:pPr>
        <w:ind w:firstLine="709"/>
        <w:jc w:val="both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t xml:space="preserve">6. При конспектировании действует принцип </w:t>
      </w:r>
      <w:proofErr w:type="spellStart"/>
      <w:r w:rsidRPr="003834E5">
        <w:rPr>
          <w:color w:val="000000"/>
          <w:sz w:val="24"/>
          <w:szCs w:val="24"/>
        </w:rPr>
        <w:t>дистантного</w:t>
      </w:r>
      <w:proofErr w:type="spellEnd"/>
      <w:r w:rsidRPr="003834E5">
        <w:rPr>
          <w:color w:val="000000"/>
          <w:sz w:val="24"/>
          <w:szCs w:val="24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3E5DAA" w:rsidRPr="003834E5" w:rsidRDefault="003E5DAA" w:rsidP="003E5DAA">
      <w:pPr>
        <w:ind w:firstLine="709"/>
        <w:jc w:val="both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3834E5">
        <w:rPr>
          <w:color w:val="000000"/>
          <w:sz w:val="24"/>
          <w:szCs w:val="24"/>
        </w:rPr>
        <w:t>нумерование</w:t>
      </w:r>
      <w:proofErr w:type="spellEnd"/>
      <w:r w:rsidRPr="003834E5">
        <w:rPr>
          <w:color w:val="000000"/>
          <w:sz w:val="24"/>
          <w:szCs w:val="24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3E5DAA" w:rsidRPr="003834E5" w:rsidRDefault="003E5DAA" w:rsidP="003E5DAA">
      <w:pPr>
        <w:ind w:firstLine="709"/>
        <w:jc w:val="both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lastRenderedPageBreak/>
        <w:t xml:space="preserve">8. </w:t>
      </w:r>
      <w:r w:rsidRPr="003834E5">
        <w:rPr>
          <w:color w:val="000000"/>
          <w:spacing w:val="-4"/>
          <w:sz w:val="24"/>
          <w:szCs w:val="24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3834E5">
        <w:rPr>
          <w:color w:val="000000"/>
          <w:spacing w:val="-4"/>
          <w:sz w:val="24"/>
          <w:szCs w:val="24"/>
        </w:rPr>
        <w:t>конспект+память</w:t>
      </w:r>
      <w:proofErr w:type="spellEnd"/>
      <w:r w:rsidRPr="003834E5">
        <w:rPr>
          <w:color w:val="000000"/>
          <w:spacing w:val="-4"/>
          <w:sz w:val="24"/>
          <w:szCs w:val="24"/>
        </w:rPr>
        <w:t>=исходный текст</w:t>
      </w:r>
      <w:r w:rsidRPr="003834E5">
        <w:rPr>
          <w:color w:val="000000"/>
          <w:sz w:val="24"/>
          <w:szCs w:val="24"/>
        </w:rPr>
        <w:t>».</w:t>
      </w:r>
    </w:p>
    <w:p w:rsidR="003E5DAA" w:rsidRPr="003834E5" w:rsidRDefault="003E5DAA" w:rsidP="003E5DAA">
      <w:pPr>
        <w:ind w:firstLine="709"/>
        <w:jc w:val="both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3E5DAA" w:rsidRPr="003834E5" w:rsidRDefault="003E5DAA" w:rsidP="003E5DAA">
      <w:pPr>
        <w:ind w:firstLine="709"/>
        <w:jc w:val="both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t xml:space="preserve">10. Если в ходе лекции предлагается графическое моделирование, то опорную схему </w:t>
      </w:r>
      <w:r w:rsidRPr="003834E5">
        <w:rPr>
          <w:color w:val="000000"/>
          <w:spacing w:val="-2"/>
          <w:sz w:val="24"/>
          <w:szCs w:val="24"/>
        </w:rPr>
        <w:t>записывают крупно, свободно, так как скученность и мелкий шрифт затрудняют её понимание</w:t>
      </w:r>
      <w:r w:rsidRPr="003834E5">
        <w:rPr>
          <w:color w:val="000000"/>
          <w:sz w:val="24"/>
          <w:szCs w:val="24"/>
        </w:rPr>
        <w:t xml:space="preserve">. </w:t>
      </w:r>
    </w:p>
    <w:p w:rsidR="003E5DAA" w:rsidRPr="003834E5" w:rsidRDefault="003E5DAA" w:rsidP="003E5DAA">
      <w:pPr>
        <w:ind w:firstLine="709"/>
        <w:jc w:val="both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3E5DAA" w:rsidRPr="003834E5" w:rsidRDefault="003E5DAA" w:rsidP="003E5DAA">
      <w:pPr>
        <w:ind w:firstLine="709"/>
        <w:jc w:val="both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3E5DAA" w:rsidRPr="003834E5" w:rsidRDefault="003E5DAA" w:rsidP="003E5DAA">
      <w:pPr>
        <w:ind w:firstLine="709"/>
        <w:jc w:val="both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t xml:space="preserve">13. У каждого слушателя имеется своя система скорописи, которая основывается на следующих приемах: </w:t>
      </w:r>
      <w:r w:rsidRPr="003834E5">
        <w:rPr>
          <w:color w:val="000000"/>
          <w:spacing w:val="-2"/>
          <w:sz w:val="24"/>
          <w:szCs w:val="24"/>
        </w:rPr>
        <w:t>слова, наиболее часто встречающиеся в данной области, сокращаются наиболее сильно</w:t>
      </w:r>
      <w:r w:rsidRPr="003834E5">
        <w:rPr>
          <w:color w:val="000000"/>
          <w:sz w:val="24"/>
          <w:szCs w:val="24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3E5DAA" w:rsidRPr="003834E5" w:rsidRDefault="003E5DAA" w:rsidP="003E5DAA">
      <w:pPr>
        <w:ind w:firstLine="709"/>
        <w:jc w:val="both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3E5DAA" w:rsidRPr="003834E5" w:rsidRDefault="003E5DAA" w:rsidP="003E5DAA">
      <w:pPr>
        <w:ind w:firstLine="709"/>
        <w:jc w:val="both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3834E5">
        <w:rPr>
          <w:color w:val="000000"/>
          <w:spacing w:val="-2"/>
          <w:sz w:val="24"/>
          <w:szCs w:val="24"/>
        </w:rPr>
        <w:t>красным, формулировки – синим или черным, зеленым – фактический иллюстративный материал</w:t>
      </w:r>
      <w:r w:rsidRPr="003834E5">
        <w:rPr>
          <w:color w:val="000000"/>
          <w:sz w:val="24"/>
          <w:szCs w:val="24"/>
        </w:rPr>
        <w:t xml:space="preserve">. </w:t>
      </w:r>
    </w:p>
    <w:p w:rsidR="003E5DAA" w:rsidRPr="003834E5" w:rsidRDefault="003E5DAA" w:rsidP="003E5DAA">
      <w:pPr>
        <w:ind w:firstLine="709"/>
        <w:jc w:val="both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t xml:space="preserve">15. </w:t>
      </w:r>
      <w:r w:rsidRPr="003834E5">
        <w:rPr>
          <w:color w:val="000000"/>
          <w:spacing w:val="-4"/>
          <w:sz w:val="24"/>
          <w:szCs w:val="24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3834E5">
        <w:rPr>
          <w:color w:val="000000"/>
          <w:sz w:val="24"/>
          <w:szCs w:val="24"/>
        </w:rPr>
        <w:t xml:space="preserve">. </w:t>
      </w:r>
    </w:p>
    <w:p w:rsidR="003E5DAA" w:rsidRPr="003834E5" w:rsidRDefault="003E5DAA" w:rsidP="003E5DAA">
      <w:pPr>
        <w:ind w:firstLine="709"/>
        <w:jc w:val="both"/>
        <w:rPr>
          <w:color w:val="000000"/>
          <w:sz w:val="24"/>
          <w:szCs w:val="24"/>
        </w:rPr>
      </w:pPr>
      <w:r w:rsidRPr="003834E5">
        <w:rPr>
          <w:color w:val="000000"/>
          <w:sz w:val="24"/>
          <w:szCs w:val="24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3E5DAA" w:rsidRPr="003834E5" w:rsidRDefault="003E5DAA" w:rsidP="003E5DAA">
      <w:pPr>
        <w:ind w:firstLine="709"/>
        <w:jc w:val="both"/>
        <w:rPr>
          <w:sz w:val="24"/>
          <w:szCs w:val="24"/>
        </w:rPr>
      </w:pPr>
    </w:p>
    <w:p w:rsidR="003E5DAA" w:rsidRPr="003834E5" w:rsidRDefault="003E5DAA" w:rsidP="003E5DAA">
      <w:pPr>
        <w:ind w:firstLine="709"/>
        <w:jc w:val="center"/>
        <w:rPr>
          <w:b/>
          <w:sz w:val="24"/>
          <w:szCs w:val="24"/>
        </w:rPr>
      </w:pPr>
      <w:r w:rsidRPr="003834E5">
        <w:rPr>
          <w:b/>
          <w:sz w:val="24"/>
          <w:szCs w:val="24"/>
        </w:rPr>
        <w:t xml:space="preserve">Методические указания </w:t>
      </w:r>
      <w:r w:rsidR="00BA41D4" w:rsidRPr="003834E5">
        <w:rPr>
          <w:b/>
          <w:sz w:val="24"/>
          <w:szCs w:val="24"/>
        </w:rPr>
        <w:t>аспиранту</w:t>
      </w:r>
      <w:r w:rsidRPr="003834E5">
        <w:rPr>
          <w:b/>
          <w:sz w:val="24"/>
          <w:szCs w:val="24"/>
        </w:rPr>
        <w:t xml:space="preserve"> по подготовке</w:t>
      </w:r>
    </w:p>
    <w:p w:rsidR="003E5DAA" w:rsidRPr="003834E5" w:rsidRDefault="003E5DAA" w:rsidP="003E5DAA">
      <w:pPr>
        <w:ind w:firstLine="709"/>
        <w:jc w:val="center"/>
        <w:rPr>
          <w:b/>
          <w:sz w:val="24"/>
          <w:szCs w:val="24"/>
        </w:rPr>
      </w:pPr>
      <w:r w:rsidRPr="003834E5">
        <w:rPr>
          <w:b/>
          <w:sz w:val="24"/>
          <w:szCs w:val="24"/>
        </w:rPr>
        <w:t xml:space="preserve">к практическим занятиям </w:t>
      </w:r>
    </w:p>
    <w:p w:rsidR="003E5DAA" w:rsidRPr="003834E5" w:rsidRDefault="003E5DAA" w:rsidP="003E5DAA">
      <w:pPr>
        <w:ind w:firstLine="709"/>
        <w:jc w:val="both"/>
        <w:rPr>
          <w:sz w:val="24"/>
          <w:szCs w:val="24"/>
        </w:rPr>
      </w:pPr>
    </w:p>
    <w:p w:rsidR="00C75AFC" w:rsidRPr="003834E5" w:rsidRDefault="003E5DAA" w:rsidP="003E5DAA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 xml:space="preserve">Практическое занятие </w:t>
      </w:r>
      <w:r w:rsidRPr="003834E5">
        <w:rPr>
          <w:i/>
          <w:sz w:val="24"/>
          <w:szCs w:val="24"/>
        </w:rPr>
        <w:t>–</w:t>
      </w:r>
      <w:r w:rsidRPr="003834E5">
        <w:rPr>
          <w:sz w:val="24"/>
          <w:szCs w:val="24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</w:t>
      </w:r>
      <w:r w:rsidR="00BA41D4" w:rsidRPr="003834E5">
        <w:rPr>
          <w:sz w:val="24"/>
          <w:szCs w:val="24"/>
        </w:rPr>
        <w:t>научного руководителя</w:t>
      </w:r>
      <w:r w:rsidRPr="003834E5">
        <w:rPr>
          <w:sz w:val="24"/>
          <w:szCs w:val="24"/>
        </w:rPr>
        <w:t xml:space="preserve">. </w:t>
      </w:r>
    </w:p>
    <w:p w:rsidR="003E5DAA" w:rsidRPr="003834E5" w:rsidRDefault="003E5DAA" w:rsidP="003E5DAA">
      <w:pPr>
        <w:ind w:firstLine="709"/>
        <w:jc w:val="both"/>
        <w:rPr>
          <w:sz w:val="24"/>
          <w:szCs w:val="24"/>
        </w:rPr>
      </w:pPr>
      <w:r w:rsidRPr="003834E5">
        <w:rPr>
          <w:i/>
          <w:sz w:val="24"/>
          <w:szCs w:val="24"/>
        </w:rPr>
        <w:t>При разработке устного ответа на практическом занятии можно использовать классическую схему ораторского искусства. В основе этой схемы лежит 5 этапов</w:t>
      </w:r>
      <w:r w:rsidRPr="003834E5">
        <w:rPr>
          <w:sz w:val="24"/>
          <w:szCs w:val="24"/>
        </w:rPr>
        <w:t xml:space="preserve">: </w:t>
      </w:r>
    </w:p>
    <w:p w:rsidR="003E5DAA" w:rsidRPr="003834E5" w:rsidRDefault="003E5DAA" w:rsidP="003E5DAA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>1. Подбор необходимого материала содержания предстоящего выступления.</w:t>
      </w:r>
    </w:p>
    <w:p w:rsidR="003E5DAA" w:rsidRPr="003834E5" w:rsidRDefault="003E5DAA" w:rsidP="003E5DAA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3E5DAA" w:rsidRPr="003834E5" w:rsidRDefault="003E5DAA" w:rsidP="003E5DAA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>3. «</w:t>
      </w:r>
      <w:r w:rsidRPr="003834E5">
        <w:rPr>
          <w:spacing w:val="-4"/>
          <w:sz w:val="24"/>
          <w:szCs w:val="24"/>
        </w:rPr>
        <w:t>Словесное выражение», литературная обработка речи, насыщение её содержания</w:t>
      </w:r>
      <w:r w:rsidRPr="003834E5">
        <w:rPr>
          <w:sz w:val="24"/>
          <w:szCs w:val="24"/>
        </w:rPr>
        <w:t>.</w:t>
      </w:r>
    </w:p>
    <w:p w:rsidR="003E5DAA" w:rsidRPr="003834E5" w:rsidRDefault="003E5DAA" w:rsidP="003E5DAA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>4. Заучивание, запоминание текста речи или её отдельных аспектов (при необходимости).</w:t>
      </w:r>
    </w:p>
    <w:p w:rsidR="003E5DAA" w:rsidRPr="003834E5" w:rsidRDefault="003E5DAA" w:rsidP="003E5DAA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>5. Произнесение речи с соответствующей интонацией, мимикой, жестами.</w:t>
      </w:r>
    </w:p>
    <w:p w:rsidR="003E5DAA" w:rsidRPr="003834E5" w:rsidRDefault="003E5DAA" w:rsidP="003E5DAA">
      <w:pPr>
        <w:ind w:firstLine="709"/>
        <w:jc w:val="center"/>
        <w:rPr>
          <w:sz w:val="24"/>
          <w:szCs w:val="24"/>
        </w:rPr>
      </w:pPr>
      <w:r w:rsidRPr="003834E5">
        <w:rPr>
          <w:i/>
          <w:sz w:val="24"/>
          <w:szCs w:val="24"/>
        </w:rPr>
        <w:t>Рекомендации по построению композиции устного ответа:</w:t>
      </w:r>
    </w:p>
    <w:p w:rsidR="003E5DAA" w:rsidRPr="003834E5" w:rsidRDefault="003E5DAA" w:rsidP="003E5DAA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 xml:space="preserve">1. Во введение следует: </w:t>
      </w:r>
    </w:p>
    <w:p w:rsidR="003E5DAA" w:rsidRPr="003834E5" w:rsidRDefault="003E5DAA" w:rsidP="003E5DAA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>- привлечь внимание, вызвать интерес слушателей к проблеме, предмету ответа;</w:t>
      </w:r>
    </w:p>
    <w:p w:rsidR="003E5DAA" w:rsidRPr="003834E5" w:rsidRDefault="003E5DAA" w:rsidP="003E5DAA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>- объяснить, почему ваши суждения о предмете (проблеме) являются авторитетными, значимыми;</w:t>
      </w:r>
    </w:p>
    <w:p w:rsidR="003E5DAA" w:rsidRPr="003834E5" w:rsidRDefault="003E5DAA" w:rsidP="003E5DAA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lastRenderedPageBreak/>
        <w:t>- установить контакт со слушателями путем указания на общие взгляды, прежний опыт.</w:t>
      </w:r>
    </w:p>
    <w:p w:rsidR="003E5DAA" w:rsidRPr="003834E5" w:rsidRDefault="003E5DAA" w:rsidP="003E5DAA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>2. В предуведомлении следует:</w:t>
      </w:r>
    </w:p>
    <w:p w:rsidR="003E5DAA" w:rsidRPr="003834E5" w:rsidRDefault="003E5DAA" w:rsidP="003E5DAA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>- раскрыть историю возникновения проблемы (предмета) выступления;</w:t>
      </w:r>
    </w:p>
    <w:p w:rsidR="003E5DAA" w:rsidRPr="003834E5" w:rsidRDefault="003E5DAA" w:rsidP="003E5DAA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>- показать её социальную, научную или практическую значимость;</w:t>
      </w:r>
    </w:p>
    <w:p w:rsidR="003E5DAA" w:rsidRPr="003834E5" w:rsidRDefault="003E5DAA" w:rsidP="003E5DAA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>- раскрыть известные ранее попытки её решения.</w:t>
      </w:r>
    </w:p>
    <w:p w:rsidR="003E5DAA" w:rsidRPr="003834E5" w:rsidRDefault="003E5DAA" w:rsidP="003E5DAA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 xml:space="preserve">3. В процессе аргументации необходимо: </w:t>
      </w:r>
    </w:p>
    <w:p w:rsidR="003E5DAA" w:rsidRPr="003834E5" w:rsidRDefault="003E5DAA" w:rsidP="003E5DAA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3E5DAA" w:rsidRPr="003834E5" w:rsidRDefault="003E5DAA" w:rsidP="003E5DAA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>- сформулировать дополнительный тезис, при необходимости сопроводив его дополнительной информацией;</w:t>
      </w:r>
    </w:p>
    <w:p w:rsidR="003E5DAA" w:rsidRPr="003834E5" w:rsidRDefault="003E5DAA" w:rsidP="003E5DAA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>- сформулировать заключение в общем виде;</w:t>
      </w:r>
    </w:p>
    <w:p w:rsidR="003E5DAA" w:rsidRPr="003834E5" w:rsidRDefault="003E5DAA" w:rsidP="003E5DAA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 xml:space="preserve">- </w:t>
      </w:r>
      <w:r w:rsidRPr="003834E5">
        <w:rPr>
          <w:spacing w:val="-4"/>
          <w:sz w:val="24"/>
          <w:szCs w:val="24"/>
        </w:rPr>
        <w:t>указать на недостатки альтернативных позиций и на преимущества вашей позиции</w:t>
      </w:r>
      <w:r w:rsidRPr="003834E5">
        <w:rPr>
          <w:sz w:val="24"/>
          <w:szCs w:val="24"/>
        </w:rPr>
        <w:t xml:space="preserve">. </w:t>
      </w:r>
    </w:p>
    <w:p w:rsidR="003E5DAA" w:rsidRPr="003834E5" w:rsidRDefault="003E5DAA" w:rsidP="003E5DAA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>4. В заключении целесообразно:</w:t>
      </w:r>
    </w:p>
    <w:p w:rsidR="003E5DAA" w:rsidRPr="003834E5" w:rsidRDefault="003E5DAA" w:rsidP="003E5DAA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>- обобщить вашу позицию по обсуждаемой проблеме, ваш окончательный вывод и решение;</w:t>
      </w:r>
    </w:p>
    <w:p w:rsidR="003E5DAA" w:rsidRPr="003834E5" w:rsidRDefault="003E5DAA" w:rsidP="003E5DAA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 xml:space="preserve">- обосновать, каковы последствия в случае отказа от вашего подхода к решению проблемы. </w:t>
      </w:r>
    </w:p>
    <w:p w:rsidR="003E5DAA" w:rsidRPr="003834E5" w:rsidRDefault="003E5DAA" w:rsidP="003E5DAA">
      <w:pPr>
        <w:ind w:firstLine="709"/>
        <w:jc w:val="center"/>
        <w:rPr>
          <w:i/>
          <w:color w:val="000000"/>
          <w:sz w:val="24"/>
          <w:szCs w:val="24"/>
        </w:rPr>
      </w:pPr>
      <w:r w:rsidRPr="003834E5">
        <w:rPr>
          <w:i/>
          <w:color w:val="000000"/>
          <w:sz w:val="24"/>
          <w:szCs w:val="24"/>
        </w:rPr>
        <w:t>Рекомендации по составлению развернутого плана-ответа</w:t>
      </w:r>
    </w:p>
    <w:p w:rsidR="003E5DAA" w:rsidRPr="003834E5" w:rsidRDefault="003E5DAA" w:rsidP="003E5DAA">
      <w:pPr>
        <w:ind w:firstLine="709"/>
        <w:jc w:val="center"/>
        <w:rPr>
          <w:i/>
          <w:color w:val="000000"/>
          <w:sz w:val="24"/>
          <w:szCs w:val="24"/>
        </w:rPr>
      </w:pPr>
      <w:r w:rsidRPr="003834E5">
        <w:rPr>
          <w:i/>
          <w:color w:val="000000"/>
          <w:sz w:val="24"/>
          <w:szCs w:val="24"/>
        </w:rPr>
        <w:t>к теоретическим вопросам практического занятия</w:t>
      </w:r>
    </w:p>
    <w:p w:rsidR="003E5DAA" w:rsidRPr="003834E5" w:rsidRDefault="003E5DAA" w:rsidP="003E5DAA">
      <w:pPr>
        <w:pStyle w:val="a4"/>
        <w:tabs>
          <w:tab w:val="left" w:pos="554"/>
        </w:tabs>
        <w:spacing w:after="0"/>
        <w:ind w:firstLine="709"/>
        <w:jc w:val="both"/>
        <w:rPr>
          <w:szCs w:val="24"/>
        </w:rPr>
      </w:pPr>
      <w:r w:rsidRPr="003834E5">
        <w:rPr>
          <w:szCs w:val="24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3E5DAA" w:rsidRPr="003834E5" w:rsidRDefault="003E5DAA" w:rsidP="003E5DAA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3834E5">
        <w:rPr>
          <w:szCs w:val="24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3E5DAA" w:rsidRPr="003834E5" w:rsidRDefault="003E5DAA" w:rsidP="003E5DAA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3834E5">
        <w:rPr>
          <w:szCs w:val="24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3E5DAA" w:rsidRPr="003834E5" w:rsidRDefault="003E5DAA" w:rsidP="003E5DAA">
      <w:pPr>
        <w:pStyle w:val="a4"/>
        <w:tabs>
          <w:tab w:val="left" w:pos="558"/>
        </w:tabs>
        <w:spacing w:after="0"/>
        <w:ind w:firstLine="709"/>
        <w:jc w:val="both"/>
        <w:rPr>
          <w:szCs w:val="24"/>
        </w:rPr>
      </w:pPr>
      <w:r w:rsidRPr="003834E5">
        <w:rPr>
          <w:szCs w:val="24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3E5DAA" w:rsidRPr="003834E5" w:rsidRDefault="003E5DAA" w:rsidP="003E5DAA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3834E5">
        <w:rPr>
          <w:szCs w:val="24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3E5DAA" w:rsidRPr="003834E5" w:rsidRDefault="003E5DAA" w:rsidP="003E5DAA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3834E5">
        <w:rPr>
          <w:szCs w:val="24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75AFC" w:rsidRPr="003834E5" w:rsidRDefault="00C75AFC" w:rsidP="003E5DAA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</w:p>
    <w:p w:rsidR="00C75AFC" w:rsidRPr="003834E5" w:rsidRDefault="00C75AFC" w:rsidP="00C75AFC">
      <w:pPr>
        <w:pStyle w:val="a4"/>
        <w:spacing w:after="0"/>
        <w:jc w:val="center"/>
        <w:rPr>
          <w:b/>
          <w:szCs w:val="24"/>
        </w:rPr>
      </w:pPr>
      <w:r w:rsidRPr="003834E5">
        <w:rPr>
          <w:b/>
          <w:szCs w:val="24"/>
        </w:rPr>
        <w:t>Методические указания по составлению сводных (обобщающих) таблиц к тексту</w:t>
      </w:r>
    </w:p>
    <w:p w:rsidR="00C75AFC" w:rsidRPr="003834E5" w:rsidRDefault="00C75AFC" w:rsidP="00C75AFC">
      <w:pPr>
        <w:pStyle w:val="a4"/>
        <w:spacing w:after="0"/>
        <w:ind w:firstLine="709"/>
        <w:jc w:val="both"/>
        <w:rPr>
          <w:szCs w:val="24"/>
        </w:rPr>
      </w:pPr>
      <w:r w:rsidRPr="003834E5">
        <w:rPr>
          <w:szCs w:val="24"/>
        </w:rPr>
        <w:t xml:space="preserve">Сводная (обобщающая) таблица – концентрированное представление отношений между изучаемыми феноменами, выраженными в форме переменных. </w:t>
      </w:r>
    </w:p>
    <w:p w:rsidR="00C75AFC" w:rsidRPr="003834E5" w:rsidRDefault="00C75AFC" w:rsidP="00C75AFC">
      <w:pPr>
        <w:pStyle w:val="a4"/>
        <w:spacing w:after="0"/>
        <w:ind w:firstLine="709"/>
        <w:jc w:val="both"/>
        <w:rPr>
          <w:i/>
          <w:szCs w:val="24"/>
        </w:rPr>
      </w:pPr>
      <w:r w:rsidRPr="003834E5">
        <w:rPr>
          <w:i/>
          <w:szCs w:val="24"/>
        </w:rPr>
        <w:t xml:space="preserve">Правила составления таблицы: </w:t>
      </w:r>
    </w:p>
    <w:p w:rsidR="00C75AFC" w:rsidRPr="003834E5" w:rsidRDefault="00C75AFC" w:rsidP="00C75AFC">
      <w:pPr>
        <w:pStyle w:val="a4"/>
        <w:spacing w:after="0"/>
        <w:ind w:firstLine="709"/>
        <w:jc w:val="both"/>
        <w:rPr>
          <w:szCs w:val="24"/>
        </w:rPr>
      </w:pPr>
      <w:r w:rsidRPr="003834E5">
        <w:rPr>
          <w:szCs w:val="24"/>
        </w:rPr>
        <w:t xml:space="preserve">1) таблица должна быть выразительной и компактной, лучше делать несколько небольших по объему, но наглядных таблиц, отвечающих задаче исследования; </w:t>
      </w:r>
    </w:p>
    <w:p w:rsidR="00C75AFC" w:rsidRPr="003834E5" w:rsidRDefault="00C75AFC" w:rsidP="00C75AFC">
      <w:pPr>
        <w:pStyle w:val="a4"/>
        <w:spacing w:after="0"/>
        <w:ind w:firstLine="709"/>
        <w:jc w:val="both"/>
        <w:rPr>
          <w:szCs w:val="24"/>
        </w:rPr>
      </w:pPr>
      <w:r w:rsidRPr="003834E5">
        <w:rPr>
          <w:szCs w:val="24"/>
        </w:rPr>
        <w:t xml:space="preserve">2) название таблицы, заглавия граф и строк следует формулировать точно и лаконично; </w:t>
      </w:r>
    </w:p>
    <w:p w:rsidR="00C75AFC" w:rsidRPr="003834E5" w:rsidRDefault="00C75AFC" w:rsidP="00C75AFC">
      <w:pPr>
        <w:pStyle w:val="a4"/>
        <w:spacing w:after="0"/>
        <w:ind w:firstLine="709"/>
        <w:jc w:val="both"/>
        <w:rPr>
          <w:szCs w:val="24"/>
        </w:rPr>
      </w:pPr>
      <w:r w:rsidRPr="003834E5">
        <w:rPr>
          <w:szCs w:val="24"/>
        </w:rPr>
        <w:t xml:space="preserve">3) в таблице обязательно должны быть указаны изучаемый объект и единицы измерения; </w:t>
      </w:r>
    </w:p>
    <w:p w:rsidR="00C75AFC" w:rsidRPr="003834E5" w:rsidRDefault="00C75AFC" w:rsidP="00C75AFC">
      <w:pPr>
        <w:pStyle w:val="a4"/>
        <w:spacing w:after="0"/>
        <w:ind w:firstLine="709"/>
        <w:jc w:val="both"/>
        <w:rPr>
          <w:szCs w:val="24"/>
        </w:rPr>
      </w:pPr>
      <w:r w:rsidRPr="003834E5">
        <w:rPr>
          <w:szCs w:val="24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75AFC" w:rsidRPr="003834E5" w:rsidRDefault="00C75AFC" w:rsidP="00C75AFC">
      <w:pPr>
        <w:pStyle w:val="a4"/>
        <w:spacing w:after="0"/>
        <w:ind w:firstLine="709"/>
        <w:jc w:val="both"/>
        <w:rPr>
          <w:szCs w:val="24"/>
        </w:rPr>
      </w:pPr>
      <w:r w:rsidRPr="003834E5">
        <w:rPr>
          <w:szCs w:val="24"/>
        </w:rPr>
        <w:t xml:space="preserve">5) значения одних и тех же показателей приводятся в таблице в одинаковой степенью точности; </w:t>
      </w:r>
    </w:p>
    <w:p w:rsidR="00C75AFC" w:rsidRPr="003834E5" w:rsidRDefault="00C75AFC" w:rsidP="00C75AFC">
      <w:pPr>
        <w:pStyle w:val="a4"/>
        <w:spacing w:after="0"/>
        <w:ind w:firstLine="709"/>
        <w:jc w:val="both"/>
        <w:rPr>
          <w:szCs w:val="24"/>
        </w:rPr>
      </w:pPr>
      <w:r w:rsidRPr="003834E5">
        <w:rPr>
          <w:szCs w:val="24"/>
        </w:rPr>
        <w:t xml:space="preserve">6) таблица должна иметь итоги по группам, подгруппам и в целом; </w:t>
      </w:r>
    </w:p>
    <w:p w:rsidR="00C75AFC" w:rsidRPr="003834E5" w:rsidRDefault="00C75AFC" w:rsidP="00C75AFC">
      <w:pPr>
        <w:pStyle w:val="a4"/>
        <w:spacing w:after="0"/>
        <w:ind w:firstLine="709"/>
        <w:jc w:val="both"/>
        <w:rPr>
          <w:szCs w:val="24"/>
        </w:rPr>
      </w:pPr>
      <w:r w:rsidRPr="003834E5">
        <w:rPr>
          <w:szCs w:val="24"/>
        </w:rPr>
        <w:t xml:space="preserve">7) если суммирование данных невозможно, то в этой графе ставят знак умножения; </w:t>
      </w:r>
    </w:p>
    <w:p w:rsidR="00C75AFC" w:rsidRPr="003834E5" w:rsidRDefault="00C75AFC" w:rsidP="00C75AFC">
      <w:pPr>
        <w:pStyle w:val="a4"/>
        <w:spacing w:after="0"/>
        <w:ind w:firstLine="709"/>
        <w:jc w:val="both"/>
        <w:rPr>
          <w:szCs w:val="24"/>
        </w:rPr>
      </w:pPr>
      <w:r w:rsidRPr="003834E5">
        <w:rPr>
          <w:szCs w:val="24"/>
        </w:rPr>
        <w:t xml:space="preserve">8) в больших таблицах после каждых пяти строк делается промежуток для удобства чтения и анализа. </w:t>
      </w:r>
    </w:p>
    <w:p w:rsidR="00C75AFC" w:rsidRPr="003834E5" w:rsidRDefault="00C75AFC" w:rsidP="00C75AFC">
      <w:pPr>
        <w:pStyle w:val="a4"/>
        <w:spacing w:after="0"/>
        <w:ind w:firstLine="709"/>
        <w:jc w:val="both"/>
        <w:rPr>
          <w:szCs w:val="24"/>
        </w:rPr>
      </w:pPr>
    </w:p>
    <w:p w:rsidR="00C75AFC" w:rsidRPr="003834E5" w:rsidRDefault="00C75AFC" w:rsidP="00C75AFC">
      <w:pPr>
        <w:pStyle w:val="a4"/>
        <w:spacing w:after="0"/>
        <w:jc w:val="center"/>
        <w:rPr>
          <w:b/>
          <w:szCs w:val="24"/>
        </w:rPr>
      </w:pPr>
      <w:r w:rsidRPr="003834E5">
        <w:rPr>
          <w:b/>
          <w:szCs w:val="24"/>
        </w:rPr>
        <w:t>Методические указания к составлению граф-схемы</w:t>
      </w:r>
    </w:p>
    <w:p w:rsidR="00C75AFC" w:rsidRPr="003834E5" w:rsidRDefault="00C75AFC" w:rsidP="00C75AFC">
      <w:pPr>
        <w:pStyle w:val="a4"/>
        <w:spacing w:after="0"/>
        <w:ind w:firstLine="709"/>
        <w:jc w:val="both"/>
        <w:rPr>
          <w:szCs w:val="24"/>
        </w:rPr>
      </w:pPr>
      <w:r w:rsidRPr="003834E5">
        <w:rPr>
          <w:szCs w:val="24"/>
        </w:rPr>
        <w:t xml:space="preserve">Схема – графическое представление определения, анализа или метода решения задачи, в котором используются символы для отображения данных. </w:t>
      </w:r>
    </w:p>
    <w:p w:rsidR="00C75AFC" w:rsidRPr="003834E5" w:rsidRDefault="00C75AFC" w:rsidP="00C75AFC">
      <w:pPr>
        <w:pStyle w:val="a4"/>
        <w:spacing w:after="0"/>
        <w:ind w:firstLine="709"/>
        <w:jc w:val="both"/>
        <w:rPr>
          <w:szCs w:val="24"/>
        </w:rPr>
      </w:pPr>
      <w:r w:rsidRPr="003834E5">
        <w:rPr>
          <w:szCs w:val="24"/>
        </w:rPr>
        <w:t xml:space="preserve">Граф-схема – 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C75AFC" w:rsidRPr="003834E5" w:rsidRDefault="00C75AFC" w:rsidP="00C75AFC">
      <w:pPr>
        <w:pStyle w:val="a4"/>
        <w:spacing w:after="0"/>
        <w:ind w:firstLine="709"/>
        <w:jc w:val="both"/>
        <w:rPr>
          <w:szCs w:val="24"/>
        </w:rPr>
      </w:pPr>
      <w:r w:rsidRPr="003834E5">
        <w:rPr>
          <w:szCs w:val="24"/>
        </w:rPr>
        <w:lastRenderedPageBreak/>
        <w:t xml:space="preserve">Граф-схема может выполняться в следующих вариантах: (преподаватель может сразу указать требуемый вид граф-схемы в соответствии с содержанием задания и целями самостоятельной работы) </w:t>
      </w:r>
    </w:p>
    <w:p w:rsidR="00C75AFC" w:rsidRPr="003834E5" w:rsidRDefault="00C75AFC" w:rsidP="00C75AFC">
      <w:pPr>
        <w:pStyle w:val="a4"/>
        <w:spacing w:after="0"/>
        <w:ind w:firstLine="709"/>
        <w:jc w:val="both"/>
        <w:rPr>
          <w:szCs w:val="24"/>
        </w:rPr>
      </w:pPr>
      <w:r w:rsidRPr="003834E5">
        <w:rPr>
          <w:szCs w:val="24"/>
        </w:rPr>
        <w:t xml:space="preserve">- представить в наглядной форме иерархические отношения между понятиями; </w:t>
      </w:r>
    </w:p>
    <w:p w:rsidR="00C75AFC" w:rsidRPr="003834E5" w:rsidRDefault="00C75AFC" w:rsidP="00C75AFC">
      <w:pPr>
        <w:pStyle w:val="a4"/>
        <w:spacing w:after="0"/>
        <w:ind w:firstLine="709"/>
        <w:jc w:val="both"/>
        <w:rPr>
          <w:szCs w:val="24"/>
        </w:rPr>
      </w:pPr>
      <w:r w:rsidRPr="003834E5">
        <w:rPr>
          <w:szCs w:val="24"/>
        </w:rPr>
        <w:t xml:space="preserve">- 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C75AFC" w:rsidRPr="003834E5" w:rsidRDefault="00C75AFC" w:rsidP="00C75AFC">
      <w:pPr>
        <w:pStyle w:val="a4"/>
        <w:spacing w:after="0"/>
        <w:ind w:firstLine="709"/>
        <w:jc w:val="both"/>
        <w:rPr>
          <w:i/>
          <w:szCs w:val="24"/>
        </w:rPr>
      </w:pPr>
      <w:r w:rsidRPr="003834E5">
        <w:rPr>
          <w:i/>
          <w:szCs w:val="24"/>
        </w:rPr>
        <w:t xml:space="preserve">Алгоритм выполнения задания: </w:t>
      </w:r>
    </w:p>
    <w:p w:rsidR="00C75AFC" w:rsidRPr="003834E5" w:rsidRDefault="00C75AFC" w:rsidP="00C75AFC">
      <w:pPr>
        <w:pStyle w:val="a4"/>
        <w:spacing w:after="0"/>
        <w:ind w:firstLine="709"/>
        <w:jc w:val="both"/>
        <w:rPr>
          <w:szCs w:val="24"/>
        </w:rPr>
      </w:pPr>
      <w:r w:rsidRPr="003834E5">
        <w:rPr>
          <w:szCs w:val="24"/>
        </w:rPr>
        <w:t xml:space="preserve">1) выделить основные понятия, изученные в данном разделе (по данной теме); </w:t>
      </w:r>
    </w:p>
    <w:p w:rsidR="00C75AFC" w:rsidRPr="003834E5" w:rsidRDefault="00C75AFC" w:rsidP="00C75AFC">
      <w:pPr>
        <w:pStyle w:val="a4"/>
        <w:spacing w:after="0"/>
        <w:ind w:firstLine="709"/>
        <w:jc w:val="both"/>
        <w:rPr>
          <w:szCs w:val="24"/>
        </w:rPr>
      </w:pPr>
      <w:r w:rsidRPr="003834E5">
        <w:rPr>
          <w:szCs w:val="24"/>
        </w:rPr>
        <w:t xml:space="preserve">2) определить, как понятия связаны между собой; </w:t>
      </w:r>
    </w:p>
    <w:p w:rsidR="00C75AFC" w:rsidRPr="003834E5" w:rsidRDefault="00C75AFC" w:rsidP="00C75AFC">
      <w:pPr>
        <w:pStyle w:val="a4"/>
        <w:spacing w:after="0"/>
        <w:ind w:firstLine="709"/>
        <w:jc w:val="both"/>
        <w:rPr>
          <w:szCs w:val="24"/>
        </w:rPr>
      </w:pPr>
      <w:r w:rsidRPr="003834E5">
        <w:rPr>
          <w:szCs w:val="24"/>
        </w:rPr>
        <w:t xml:space="preserve">3) показать, как связаны между собой отдельные блоки понятий; </w:t>
      </w:r>
    </w:p>
    <w:p w:rsidR="00C75AFC" w:rsidRPr="003834E5" w:rsidRDefault="00C75AFC" w:rsidP="00C75AFC">
      <w:pPr>
        <w:pStyle w:val="a4"/>
        <w:spacing w:after="0"/>
        <w:ind w:firstLine="709"/>
        <w:jc w:val="both"/>
        <w:rPr>
          <w:szCs w:val="24"/>
        </w:rPr>
      </w:pPr>
      <w:r w:rsidRPr="003834E5">
        <w:rPr>
          <w:szCs w:val="24"/>
        </w:rPr>
        <w:t>4) привести примеры взаимосвязей понятий в соответствии с созданной граф-схемой.</w:t>
      </w:r>
    </w:p>
    <w:p w:rsidR="003E5DAA" w:rsidRPr="003834E5" w:rsidRDefault="003E5DAA" w:rsidP="003E5DAA">
      <w:pPr>
        <w:ind w:firstLine="709"/>
        <w:jc w:val="both"/>
        <w:rPr>
          <w:sz w:val="24"/>
          <w:szCs w:val="24"/>
        </w:rPr>
      </w:pPr>
    </w:p>
    <w:p w:rsidR="003E5DAA" w:rsidRPr="003834E5" w:rsidRDefault="003E5DAA" w:rsidP="003E5DAA">
      <w:pPr>
        <w:ind w:firstLine="709"/>
        <w:jc w:val="center"/>
        <w:rPr>
          <w:b/>
          <w:bCs/>
          <w:sz w:val="24"/>
          <w:szCs w:val="24"/>
        </w:rPr>
      </w:pPr>
      <w:r w:rsidRPr="003834E5">
        <w:rPr>
          <w:b/>
          <w:bCs/>
          <w:sz w:val="24"/>
          <w:szCs w:val="24"/>
        </w:rPr>
        <w:t>Методические указания по подготовке и оформлению реферата</w:t>
      </w:r>
    </w:p>
    <w:p w:rsidR="003E5DAA" w:rsidRPr="003834E5" w:rsidRDefault="003E5DAA" w:rsidP="003E5DAA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 xml:space="preserve">Реферат – самостоятельная научно-исследовательская работа </w:t>
      </w:r>
      <w:r w:rsidR="00D83182">
        <w:rPr>
          <w:sz w:val="24"/>
          <w:szCs w:val="24"/>
        </w:rPr>
        <w:t>ординатора</w:t>
      </w:r>
      <w:r w:rsidRPr="003834E5">
        <w:rPr>
          <w:sz w:val="24"/>
          <w:szCs w:val="24"/>
        </w:rPr>
        <w:t xml:space="preserve"> по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3E5DAA" w:rsidRPr="003834E5" w:rsidRDefault="003E5DAA" w:rsidP="003E5DAA">
      <w:pPr>
        <w:pStyle w:val="a6"/>
        <w:spacing w:after="0"/>
        <w:ind w:left="0"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 xml:space="preserve">1. 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3E5DAA" w:rsidRPr="003834E5" w:rsidRDefault="003E5DAA" w:rsidP="003E5DAA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>2. 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3E5DAA" w:rsidRPr="003834E5" w:rsidRDefault="003E5DAA" w:rsidP="003E5DAA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3E5DAA" w:rsidRPr="003834E5" w:rsidRDefault="003E5DAA" w:rsidP="003E5DAA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>4. 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3E5DAA" w:rsidRPr="003834E5" w:rsidRDefault="003E5DAA" w:rsidP="003E5DAA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>5. Заключение: подводятся итоги или дается обобщенный вывод по теме реферата, предлагаются рекомендации.</w:t>
      </w:r>
    </w:p>
    <w:p w:rsidR="003E5DAA" w:rsidRPr="003834E5" w:rsidRDefault="003E5DAA" w:rsidP="003E5DAA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3E5DAA" w:rsidRPr="003834E5" w:rsidRDefault="003E5DAA" w:rsidP="003E5DAA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>- актуальность рассматриваемой проблемы;</w:t>
      </w:r>
    </w:p>
    <w:p w:rsidR="003E5DAA" w:rsidRPr="003834E5" w:rsidRDefault="003E5DAA" w:rsidP="003E5DAA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>- обоснованность излагаемых проблем, вопросов, предложений;</w:t>
      </w:r>
    </w:p>
    <w:p w:rsidR="003E5DAA" w:rsidRPr="003834E5" w:rsidRDefault="003E5DAA" w:rsidP="003E5DAA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>- логичность, последовательность и краткость изложения;</w:t>
      </w:r>
    </w:p>
    <w:p w:rsidR="003E5DAA" w:rsidRPr="003834E5" w:rsidRDefault="003E5DAA" w:rsidP="003E5DAA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>- отражение мнения по проблеме реферирующего.</w:t>
      </w:r>
    </w:p>
    <w:p w:rsidR="003E5DAA" w:rsidRPr="003834E5" w:rsidRDefault="003E5DAA" w:rsidP="003E5DAA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</w:t>
      </w:r>
      <w:proofErr w:type="gramStart"/>
      <w:r w:rsidRPr="003834E5">
        <w:rPr>
          <w:sz w:val="24"/>
          <w:szCs w:val="24"/>
        </w:rPr>
        <w:t>например</w:t>
      </w:r>
      <w:proofErr w:type="gramEnd"/>
      <w:r w:rsidRPr="003834E5">
        <w:rPr>
          <w:sz w:val="24"/>
          <w:szCs w:val="24"/>
        </w:rPr>
        <w:t>: [2]). Через точку после номера указываются дословно цитируемые предложения автора или страницы его текстов (</w:t>
      </w:r>
      <w:proofErr w:type="gramStart"/>
      <w:r w:rsidRPr="003834E5">
        <w:rPr>
          <w:sz w:val="24"/>
          <w:szCs w:val="24"/>
        </w:rPr>
        <w:t>например</w:t>
      </w:r>
      <w:proofErr w:type="gramEnd"/>
      <w:r w:rsidRPr="003834E5">
        <w:rPr>
          <w:sz w:val="24"/>
          <w:szCs w:val="24"/>
        </w:rPr>
        <w:t>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3834E5">
        <w:rPr>
          <w:sz w:val="24"/>
          <w:szCs w:val="24"/>
        </w:rPr>
        <w:t>TimesNewRoman</w:t>
      </w:r>
      <w:proofErr w:type="spellEnd"/>
      <w:r w:rsidRPr="003834E5">
        <w:rPr>
          <w:sz w:val="24"/>
          <w:szCs w:val="24"/>
        </w:rPr>
        <w:t xml:space="preserve">» 14 </w:t>
      </w:r>
      <w:proofErr w:type="spellStart"/>
      <w:r w:rsidRPr="003834E5">
        <w:rPr>
          <w:sz w:val="24"/>
          <w:szCs w:val="24"/>
        </w:rPr>
        <w:t>пт</w:t>
      </w:r>
      <w:proofErr w:type="spellEnd"/>
      <w:r w:rsidRPr="003834E5">
        <w:rPr>
          <w:sz w:val="24"/>
          <w:szCs w:val="24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3834E5">
          <w:rPr>
            <w:sz w:val="24"/>
            <w:szCs w:val="24"/>
          </w:rPr>
          <w:t>10 мм</w:t>
        </w:r>
      </w:smartTag>
      <w:r w:rsidRPr="003834E5">
        <w:rPr>
          <w:sz w:val="24"/>
          <w:szCs w:val="24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3834E5">
          <w:rPr>
            <w:sz w:val="24"/>
            <w:szCs w:val="24"/>
          </w:rPr>
          <w:t>20 мм</w:t>
        </w:r>
      </w:smartTag>
      <w:r w:rsidRPr="003834E5">
        <w:rPr>
          <w:sz w:val="24"/>
          <w:szCs w:val="24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3E5DAA" w:rsidRPr="003834E5" w:rsidRDefault="003E5DAA" w:rsidP="00593334">
      <w:pPr>
        <w:ind w:firstLine="709"/>
        <w:jc w:val="both"/>
        <w:rPr>
          <w:i/>
          <w:sz w:val="24"/>
          <w:szCs w:val="24"/>
        </w:rPr>
      </w:pPr>
    </w:p>
    <w:p w:rsidR="003E5DAA" w:rsidRPr="003834E5" w:rsidRDefault="00F55788" w:rsidP="003E5DAA">
      <w:pPr>
        <w:jc w:val="center"/>
        <w:rPr>
          <w:b/>
          <w:sz w:val="24"/>
          <w:szCs w:val="24"/>
        </w:rPr>
      </w:pPr>
      <w:r w:rsidRPr="003834E5">
        <w:rPr>
          <w:b/>
          <w:sz w:val="24"/>
          <w:szCs w:val="24"/>
        </w:rPr>
        <w:t xml:space="preserve">4.Критерии оценивания результатов выполнения заданий </w:t>
      </w:r>
    </w:p>
    <w:p w:rsidR="00F55788" w:rsidRPr="003834E5" w:rsidRDefault="00F55788" w:rsidP="003E5DAA">
      <w:pPr>
        <w:jc w:val="center"/>
        <w:rPr>
          <w:b/>
          <w:sz w:val="24"/>
          <w:szCs w:val="24"/>
        </w:rPr>
      </w:pPr>
      <w:r w:rsidRPr="003834E5">
        <w:rPr>
          <w:b/>
          <w:sz w:val="24"/>
          <w:szCs w:val="24"/>
        </w:rPr>
        <w:t>по самостоя</w:t>
      </w:r>
      <w:r w:rsidR="003E5DAA" w:rsidRPr="003834E5">
        <w:rPr>
          <w:b/>
          <w:sz w:val="24"/>
          <w:szCs w:val="24"/>
        </w:rPr>
        <w:t xml:space="preserve">тельной работе </w:t>
      </w:r>
      <w:r w:rsidR="00D83182">
        <w:rPr>
          <w:b/>
          <w:sz w:val="24"/>
          <w:szCs w:val="24"/>
        </w:rPr>
        <w:t>ординаторов</w:t>
      </w:r>
    </w:p>
    <w:p w:rsidR="003E5DAA" w:rsidRPr="003834E5" w:rsidRDefault="00F55788" w:rsidP="003E5DAA">
      <w:pPr>
        <w:ind w:firstLine="709"/>
        <w:jc w:val="both"/>
        <w:rPr>
          <w:sz w:val="24"/>
          <w:szCs w:val="24"/>
        </w:rPr>
      </w:pPr>
      <w:r w:rsidRPr="003834E5">
        <w:rPr>
          <w:sz w:val="24"/>
          <w:szCs w:val="24"/>
        </w:rPr>
        <w:t>Критерии оценивания</w:t>
      </w:r>
      <w:r w:rsidR="00BF1CD1" w:rsidRPr="003834E5">
        <w:rPr>
          <w:sz w:val="24"/>
          <w:szCs w:val="24"/>
        </w:rPr>
        <w:t xml:space="preserve"> выполненных заданий</w:t>
      </w:r>
      <w:r w:rsidR="006847B8" w:rsidRPr="003834E5">
        <w:rPr>
          <w:sz w:val="24"/>
          <w:szCs w:val="24"/>
        </w:rPr>
        <w:t xml:space="preserve"> представлен</w:t>
      </w:r>
      <w:r w:rsidR="00F44E53" w:rsidRPr="003834E5">
        <w:rPr>
          <w:sz w:val="24"/>
          <w:szCs w:val="24"/>
        </w:rPr>
        <w:t>ы</w:t>
      </w:r>
      <w:r w:rsidR="00F225BA" w:rsidRPr="003834E5">
        <w:rPr>
          <w:sz w:val="24"/>
          <w:szCs w:val="24"/>
        </w:rPr>
        <w:t xml:space="preserve"> </w:t>
      </w:r>
      <w:r w:rsidR="006F7AD8" w:rsidRPr="003834E5">
        <w:rPr>
          <w:b/>
          <w:i/>
          <w:sz w:val="24"/>
          <w:szCs w:val="24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3834E5">
        <w:rPr>
          <w:sz w:val="24"/>
          <w:szCs w:val="24"/>
        </w:rPr>
        <w:t>, который прикреплен</w:t>
      </w:r>
      <w:r w:rsidR="00F225BA" w:rsidRPr="003834E5">
        <w:rPr>
          <w:sz w:val="24"/>
          <w:szCs w:val="24"/>
        </w:rPr>
        <w:t xml:space="preserve"> </w:t>
      </w:r>
      <w:r w:rsidR="006F7AD8" w:rsidRPr="003834E5">
        <w:rPr>
          <w:sz w:val="24"/>
          <w:szCs w:val="24"/>
        </w:rPr>
        <w:t>к рабочей программе дисциплины,</w:t>
      </w:r>
      <w:r w:rsidR="00F225BA" w:rsidRPr="003834E5">
        <w:rPr>
          <w:sz w:val="24"/>
          <w:szCs w:val="24"/>
        </w:rPr>
        <w:t xml:space="preserve"> раздел 6 «Учебно-</w:t>
      </w:r>
      <w:r w:rsidR="006F7AD8" w:rsidRPr="003834E5">
        <w:rPr>
          <w:sz w:val="24"/>
          <w:szCs w:val="24"/>
        </w:rPr>
        <w:t>методическое обеспечение по дисциплине (модулю)», в информационной системе Университета.</w:t>
      </w:r>
    </w:p>
    <w:sectPr w:rsidR="003E5DAA" w:rsidRPr="003834E5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0FF" w:rsidRDefault="001670FF" w:rsidP="00FD5B6B">
      <w:r>
        <w:separator/>
      </w:r>
    </w:p>
  </w:endnote>
  <w:endnote w:type="continuationSeparator" w:id="0">
    <w:p w:rsidR="001670FF" w:rsidRDefault="001670FF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BFA" w:rsidRDefault="00525BF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A35602">
      <w:rPr>
        <w:noProof/>
      </w:rPr>
      <w:t>7</w:t>
    </w:r>
    <w:r>
      <w:rPr>
        <w:noProof/>
      </w:rPr>
      <w:fldChar w:fldCharType="end"/>
    </w:r>
  </w:p>
  <w:p w:rsidR="00525BFA" w:rsidRDefault="00525BF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0FF" w:rsidRDefault="001670FF" w:rsidP="00FD5B6B">
      <w:r>
        <w:separator/>
      </w:r>
    </w:p>
  </w:footnote>
  <w:footnote w:type="continuationSeparator" w:id="0">
    <w:p w:rsidR="001670FF" w:rsidRDefault="001670FF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E35B7"/>
    <w:multiLevelType w:val="hybridMultilevel"/>
    <w:tmpl w:val="61A8F1CC"/>
    <w:lvl w:ilvl="0" w:tplc="3A843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2E4772"/>
    <w:multiLevelType w:val="hybridMultilevel"/>
    <w:tmpl w:val="F1C0E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02F4B"/>
    <w:rsid w:val="0002214C"/>
    <w:rsid w:val="00022EC7"/>
    <w:rsid w:val="00022F28"/>
    <w:rsid w:val="00033367"/>
    <w:rsid w:val="0003403A"/>
    <w:rsid w:val="00066444"/>
    <w:rsid w:val="00083C34"/>
    <w:rsid w:val="000931E3"/>
    <w:rsid w:val="000E48BB"/>
    <w:rsid w:val="00100BF4"/>
    <w:rsid w:val="00104DB4"/>
    <w:rsid w:val="00154254"/>
    <w:rsid w:val="001646F8"/>
    <w:rsid w:val="001670FF"/>
    <w:rsid w:val="001723FA"/>
    <w:rsid w:val="00192FCD"/>
    <w:rsid w:val="00194BA4"/>
    <w:rsid w:val="001976F3"/>
    <w:rsid w:val="001F5EE1"/>
    <w:rsid w:val="002146EE"/>
    <w:rsid w:val="00230496"/>
    <w:rsid w:val="0024644E"/>
    <w:rsid w:val="00255764"/>
    <w:rsid w:val="0026698D"/>
    <w:rsid w:val="00280936"/>
    <w:rsid w:val="002D2784"/>
    <w:rsid w:val="002E0B80"/>
    <w:rsid w:val="002F39D7"/>
    <w:rsid w:val="00317ADA"/>
    <w:rsid w:val="00324E85"/>
    <w:rsid w:val="00371370"/>
    <w:rsid w:val="003834E5"/>
    <w:rsid w:val="003A7519"/>
    <w:rsid w:val="003B5F75"/>
    <w:rsid w:val="003C1853"/>
    <w:rsid w:val="003C37BE"/>
    <w:rsid w:val="003E5DAA"/>
    <w:rsid w:val="00425DD8"/>
    <w:rsid w:val="0042650D"/>
    <w:rsid w:val="00443ED3"/>
    <w:rsid w:val="00451E68"/>
    <w:rsid w:val="00456D33"/>
    <w:rsid w:val="00471F97"/>
    <w:rsid w:val="00476000"/>
    <w:rsid w:val="0048316D"/>
    <w:rsid w:val="00487AD0"/>
    <w:rsid w:val="004B2C94"/>
    <w:rsid w:val="004C0F9B"/>
    <w:rsid w:val="004C1386"/>
    <w:rsid w:val="004D1091"/>
    <w:rsid w:val="004E22F4"/>
    <w:rsid w:val="004F5145"/>
    <w:rsid w:val="00525BFA"/>
    <w:rsid w:val="005677BE"/>
    <w:rsid w:val="00570BAD"/>
    <w:rsid w:val="005716FB"/>
    <w:rsid w:val="00575564"/>
    <w:rsid w:val="00582BA5"/>
    <w:rsid w:val="00593334"/>
    <w:rsid w:val="005979B3"/>
    <w:rsid w:val="005A05E7"/>
    <w:rsid w:val="005D6ADA"/>
    <w:rsid w:val="005F077D"/>
    <w:rsid w:val="006847B8"/>
    <w:rsid w:val="00691D7B"/>
    <w:rsid w:val="00693E11"/>
    <w:rsid w:val="006F14A4"/>
    <w:rsid w:val="006F7AD8"/>
    <w:rsid w:val="00712939"/>
    <w:rsid w:val="00737121"/>
    <w:rsid w:val="00742208"/>
    <w:rsid w:val="00747AE4"/>
    <w:rsid w:val="00755609"/>
    <w:rsid w:val="0079237F"/>
    <w:rsid w:val="007F1E63"/>
    <w:rsid w:val="008113A5"/>
    <w:rsid w:val="00832D24"/>
    <w:rsid w:val="00845C7D"/>
    <w:rsid w:val="008B3B5A"/>
    <w:rsid w:val="008D436F"/>
    <w:rsid w:val="009059F2"/>
    <w:rsid w:val="009511F7"/>
    <w:rsid w:val="0098445C"/>
    <w:rsid w:val="00985E1D"/>
    <w:rsid w:val="009978D9"/>
    <w:rsid w:val="009C2F35"/>
    <w:rsid w:val="009C4A0D"/>
    <w:rsid w:val="009C5C76"/>
    <w:rsid w:val="009F49C5"/>
    <w:rsid w:val="00A05255"/>
    <w:rsid w:val="00A10C49"/>
    <w:rsid w:val="00A14E13"/>
    <w:rsid w:val="00A35602"/>
    <w:rsid w:val="00A44EE0"/>
    <w:rsid w:val="00AD3EBB"/>
    <w:rsid w:val="00AF327C"/>
    <w:rsid w:val="00B350F3"/>
    <w:rsid w:val="00B729A7"/>
    <w:rsid w:val="00B72C2B"/>
    <w:rsid w:val="00B93AC3"/>
    <w:rsid w:val="00BA41D4"/>
    <w:rsid w:val="00BA5E3C"/>
    <w:rsid w:val="00BC27A3"/>
    <w:rsid w:val="00BF1CD1"/>
    <w:rsid w:val="00C35B2E"/>
    <w:rsid w:val="00C47771"/>
    <w:rsid w:val="00C5281A"/>
    <w:rsid w:val="00C65A1D"/>
    <w:rsid w:val="00C75AFC"/>
    <w:rsid w:val="00C83AB7"/>
    <w:rsid w:val="00D06B87"/>
    <w:rsid w:val="00D25CBA"/>
    <w:rsid w:val="00D33524"/>
    <w:rsid w:val="00D35869"/>
    <w:rsid w:val="00D37146"/>
    <w:rsid w:val="00D471E6"/>
    <w:rsid w:val="00D83182"/>
    <w:rsid w:val="00DB02F7"/>
    <w:rsid w:val="00E27BB3"/>
    <w:rsid w:val="00E310C8"/>
    <w:rsid w:val="00E34178"/>
    <w:rsid w:val="00E5522C"/>
    <w:rsid w:val="00E57C66"/>
    <w:rsid w:val="00E60AEB"/>
    <w:rsid w:val="00E922ED"/>
    <w:rsid w:val="00EF18D7"/>
    <w:rsid w:val="00F0689E"/>
    <w:rsid w:val="00F225BA"/>
    <w:rsid w:val="00F44E53"/>
    <w:rsid w:val="00F5136B"/>
    <w:rsid w:val="00F55788"/>
    <w:rsid w:val="00F7367F"/>
    <w:rsid w:val="00F8248C"/>
    <w:rsid w:val="00F8657A"/>
    <w:rsid w:val="00F8739C"/>
    <w:rsid w:val="00F922E9"/>
    <w:rsid w:val="00FD34ED"/>
    <w:rsid w:val="00FD5B6B"/>
    <w:rsid w:val="00FE1A5E"/>
    <w:rsid w:val="00FE607D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D53AD9-6126-4FBE-93F9-00F6400D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2E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Default">
    <w:name w:val="Default"/>
    <w:uiPriority w:val="99"/>
    <w:rsid w:val="00E60A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">
    <w:name w:val="Block Text"/>
    <w:basedOn w:val="a"/>
    <w:rsid w:val="005716FB"/>
    <w:pPr>
      <w:widowControl w:val="0"/>
      <w:shd w:val="clear" w:color="auto" w:fill="FFFFFF"/>
      <w:autoSpaceDE w:val="0"/>
      <w:autoSpaceDN w:val="0"/>
      <w:adjustRightInd w:val="0"/>
      <w:spacing w:before="230" w:line="360" w:lineRule="exact"/>
      <w:ind w:left="709" w:right="518" w:hanging="702"/>
    </w:pPr>
    <w:rPr>
      <w:rFonts w:cs="Courier New"/>
      <w:color w:val="00000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0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Сергей Николаевич</cp:lastModifiedBy>
  <cp:revision>10</cp:revision>
  <dcterms:created xsi:type="dcterms:W3CDTF">2019-12-03T08:24:00Z</dcterms:created>
  <dcterms:modified xsi:type="dcterms:W3CDTF">2019-12-03T08:42:00Z</dcterms:modified>
</cp:coreProperties>
</file>