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1042" w14:textId="77777777"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19007A69" w14:textId="77777777"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4264DE18" w14:textId="77777777"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32A9114A" w14:textId="77777777"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1B09242B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8BD48C2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09D0ABA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3B149A7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3635B7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5B8CF3B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DF2CC9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69FCBF9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B60C08A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9C720A3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73BD107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CCEBBC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206B103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5C19343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E3B3CA5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1924E7A" w14:textId="77777777"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14:paraId="64D94B33" w14:textId="77777777"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14:paraId="7F26DC29" w14:textId="77777777"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14:paraId="10D90722" w14:textId="3B5EF0B6" w:rsidR="00A25EE3" w:rsidRDefault="00F361C2" w:rsidP="00A25EE3">
      <w:pPr>
        <w:jc w:val="center"/>
        <w:rPr>
          <w:b/>
          <w:sz w:val="28"/>
          <w:szCs w:val="28"/>
          <w:u w:val="single"/>
        </w:rPr>
      </w:pPr>
      <w:r w:rsidRPr="00F361C2">
        <w:rPr>
          <w:b/>
          <w:sz w:val="28"/>
          <w:szCs w:val="28"/>
          <w:u w:val="single"/>
        </w:rPr>
        <w:t xml:space="preserve">СИНДРОМАЛЬНАЯ ДИАГНОСТИКА В </w:t>
      </w:r>
      <w:r w:rsidR="00007046">
        <w:rPr>
          <w:b/>
          <w:sz w:val="28"/>
          <w:szCs w:val="28"/>
          <w:u w:val="single"/>
        </w:rPr>
        <w:t>НЕФРОЛОГИИ</w:t>
      </w:r>
    </w:p>
    <w:p w14:paraId="70F36F1A" w14:textId="77777777" w:rsidR="00F361C2" w:rsidRPr="00A25EE3" w:rsidRDefault="00F361C2" w:rsidP="00A25EE3">
      <w:pPr>
        <w:jc w:val="center"/>
        <w:rPr>
          <w:sz w:val="28"/>
        </w:rPr>
      </w:pPr>
    </w:p>
    <w:p w14:paraId="45FA2AC9" w14:textId="77777777" w:rsidR="00A25EE3" w:rsidRPr="00A25EE3" w:rsidRDefault="00A25EE3" w:rsidP="00A25EE3">
      <w:pPr>
        <w:jc w:val="center"/>
        <w:rPr>
          <w:sz w:val="28"/>
        </w:rPr>
      </w:pPr>
    </w:p>
    <w:p w14:paraId="2948420E" w14:textId="77777777"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14:paraId="541ACF2D" w14:textId="77777777" w:rsidR="00A25EE3" w:rsidRPr="00A25EE3" w:rsidRDefault="00A25EE3" w:rsidP="00A25EE3">
      <w:pPr>
        <w:jc w:val="center"/>
        <w:rPr>
          <w:sz w:val="28"/>
        </w:rPr>
      </w:pPr>
    </w:p>
    <w:p w14:paraId="238AE51D" w14:textId="77777777" w:rsidR="00A25EE3" w:rsidRPr="00A25EE3" w:rsidRDefault="00A25EE3" w:rsidP="00A25EE3">
      <w:pPr>
        <w:jc w:val="center"/>
        <w:rPr>
          <w:b/>
          <w:sz w:val="28"/>
          <w:u w:val="single"/>
        </w:rPr>
      </w:pPr>
      <w:r w:rsidRPr="00A25EE3">
        <w:rPr>
          <w:b/>
          <w:sz w:val="28"/>
          <w:u w:val="single"/>
        </w:rPr>
        <w:t>31.08.19 ПЕДИАТРИЯ</w:t>
      </w:r>
    </w:p>
    <w:p w14:paraId="2284555D" w14:textId="77777777" w:rsidR="00A25EE3" w:rsidRPr="00A25EE3" w:rsidRDefault="00A25EE3" w:rsidP="00A25EE3">
      <w:pPr>
        <w:jc w:val="center"/>
        <w:rPr>
          <w:sz w:val="28"/>
        </w:rPr>
      </w:pPr>
    </w:p>
    <w:p w14:paraId="49CBA3BB" w14:textId="77777777" w:rsidR="00A25EE3" w:rsidRPr="00A25EE3" w:rsidRDefault="00A25EE3" w:rsidP="00A25EE3">
      <w:pPr>
        <w:jc w:val="center"/>
        <w:rPr>
          <w:sz w:val="28"/>
        </w:rPr>
      </w:pPr>
    </w:p>
    <w:p w14:paraId="245519B2" w14:textId="77777777" w:rsidR="00A25EE3" w:rsidRPr="00A25EE3" w:rsidRDefault="00A25EE3" w:rsidP="00A25EE3">
      <w:pPr>
        <w:jc w:val="center"/>
        <w:rPr>
          <w:sz w:val="24"/>
          <w:szCs w:val="24"/>
        </w:rPr>
      </w:pPr>
    </w:p>
    <w:p w14:paraId="6FC7968E" w14:textId="77777777" w:rsidR="00A25EE3" w:rsidRPr="00A25EE3" w:rsidRDefault="00A25EE3" w:rsidP="00A25EE3">
      <w:pPr>
        <w:jc w:val="center"/>
        <w:rPr>
          <w:sz w:val="24"/>
          <w:szCs w:val="24"/>
        </w:rPr>
      </w:pPr>
    </w:p>
    <w:p w14:paraId="56E7BE12" w14:textId="77777777" w:rsidR="00A25EE3" w:rsidRPr="00A25EE3" w:rsidRDefault="00A25EE3" w:rsidP="00A25EE3">
      <w:pPr>
        <w:jc w:val="center"/>
        <w:rPr>
          <w:sz w:val="24"/>
          <w:szCs w:val="24"/>
        </w:rPr>
      </w:pPr>
    </w:p>
    <w:p w14:paraId="13739561" w14:textId="77777777" w:rsidR="00A25EE3" w:rsidRPr="00A25EE3" w:rsidRDefault="00A25EE3" w:rsidP="00A25EE3">
      <w:pPr>
        <w:jc w:val="center"/>
        <w:rPr>
          <w:sz w:val="24"/>
          <w:szCs w:val="24"/>
        </w:rPr>
      </w:pPr>
    </w:p>
    <w:p w14:paraId="54365FBC" w14:textId="77777777" w:rsidR="00A25EE3" w:rsidRPr="00A25EE3" w:rsidRDefault="00A25EE3" w:rsidP="00A25EE3">
      <w:pPr>
        <w:jc w:val="center"/>
        <w:rPr>
          <w:sz w:val="24"/>
          <w:szCs w:val="24"/>
        </w:rPr>
      </w:pPr>
    </w:p>
    <w:p w14:paraId="4503A3A9" w14:textId="77777777" w:rsidR="00A25EE3" w:rsidRPr="00A25EE3" w:rsidRDefault="00A25EE3" w:rsidP="00A25EE3">
      <w:pPr>
        <w:jc w:val="center"/>
        <w:rPr>
          <w:sz w:val="24"/>
          <w:szCs w:val="24"/>
        </w:rPr>
      </w:pPr>
    </w:p>
    <w:p w14:paraId="37AA679B" w14:textId="77777777" w:rsidR="00A25EE3" w:rsidRPr="00A25EE3" w:rsidRDefault="00A25EE3" w:rsidP="00A25EE3">
      <w:pPr>
        <w:jc w:val="center"/>
        <w:rPr>
          <w:sz w:val="24"/>
          <w:szCs w:val="24"/>
        </w:rPr>
      </w:pPr>
    </w:p>
    <w:p w14:paraId="1F557DA7" w14:textId="77777777" w:rsidR="00A25EE3" w:rsidRPr="00A25EE3" w:rsidRDefault="00A25EE3" w:rsidP="00A25EE3">
      <w:pPr>
        <w:jc w:val="center"/>
        <w:rPr>
          <w:sz w:val="24"/>
          <w:szCs w:val="24"/>
        </w:rPr>
      </w:pPr>
    </w:p>
    <w:p w14:paraId="2DC22911" w14:textId="77777777" w:rsidR="00A25EE3" w:rsidRPr="00A25EE3" w:rsidRDefault="00A25EE3" w:rsidP="00A25EE3">
      <w:pPr>
        <w:jc w:val="center"/>
        <w:rPr>
          <w:sz w:val="24"/>
          <w:szCs w:val="24"/>
        </w:rPr>
      </w:pPr>
    </w:p>
    <w:p w14:paraId="0CAE29E6" w14:textId="77777777" w:rsidR="00A25EE3" w:rsidRPr="00A25EE3" w:rsidRDefault="00A25EE3" w:rsidP="00A25EE3">
      <w:pPr>
        <w:jc w:val="center"/>
        <w:rPr>
          <w:sz w:val="24"/>
          <w:szCs w:val="24"/>
        </w:rPr>
      </w:pPr>
    </w:p>
    <w:p w14:paraId="108A234A" w14:textId="77777777" w:rsidR="00A25EE3" w:rsidRPr="00A25EE3" w:rsidRDefault="00A25EE3" w:rsidP="00A25EE3">
      <w:pPr>
        <w:jc w:val="center"/>
        <w:rPr>
          <w:sz w:val="24"/>
          <w:szCs w:val="24"/>
        </w:rPr>
      </w:pPr>
    </w:p>
    <w:p w14:paraId="1E789358" w14:textId="77777777" w:rsidR="00A25EE3" w:rsidRPr="00A25EE3" w:rsidRDefault="00A25EE3" w:rsidP="00A25EE3">
      <w:pPr>
        <w:jc w:val="center"/>
        <w:rPr>
          <w:sz w:val="24"/>
          <w:szCs w:val="24"/>
        </w:rPr>
      </w:pPr>
    </w:p>
    <w:p w14:paraId="12B9590F" w14:textId="77777777"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 31.08.19 «Педиатрия», утвержденной ученым советом ФГБОУ ВО ОрГМУ Минздрава России</w:t>
      </w:r>
    </w:p>
    <w:p w14:paraId="6B9A4FDD" w14:textId="77777777"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14:paraId="19F6D310" w14:textId="77777777" w:rsidR="004B2C94" w:rsidRDefault="00EC6F48" w:rsidP="00F5136B">
      <w:pPr>
        <w:ind w:firstLine="709"/>
        <w:jc w:val="center"/>
        <w:rPr>
          <w:color w:val="000000"/>
          <w:sz w:val="24"/>
          <w:szCs w:val="24"/>
        </w:rPr>
      </w:pPr>
      <w:r w:rsidRPr="00EC6F48">
        <w:rPr>
          <w:color w:val="000000"/>
          <w:sz w:val="24"/>
          <w:szCs w:val="24"/>
        </w:rPr>
        <w:t>протокол № 11 от «22» июня 2018 г.</w:t>
      </w:r>
    </w:p>
    <w:p w14:paraId="2D0BD75E" w14:textId="77777777" w:rsidR="00EC6F48" w:rsidRDefault="00EC6F48" w:rsidP="00F5136B">
      <w:pPr>
        <w:ind w:firstLine="709"/>
        <w:jc w:val="center"/>
        <w:rPr>
          <w:color w:val="000000"/>
          <w:sz w:val="24"/>
          <w:szCs w:val="24"/>
        </w:rPr>
      </w:pPr>
    </w:p>
    <w:p w14:paraId="3A5200B9" w14:textId="77777777" w:rsidR="00EC6F48" w:rsidRPr="004B2C94" w:rsidRDefault="00EC6F48" w:rsidP="00F5136B">
      <w:pPr>
        <w:ind w:firstLine="709"/>
        <w:jc w:val="center"/>
        <w:rPr>
          <w:sz w:val="28"/>
        </w:rPr>
      </w:pPr>
    </w:p>
    <w:p w14:paraId="76F28F4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2704B7F" w14:textId="77777777"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14:paraId="390D2EC3" w14:textId="77777777"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14:paraId="49C7D0B2" w14:textId="77777777" w:rsidR="00A25EE3" w:rsidRDefault="00A25EE3" w:rsidP="009511F7">
      <w:pPr>
        <w:ind w:firstLine="709"/>
        <w:jc w:val="both"/>
        <w:rPr>
          <w:sz w:val="28"/>
        </w:rPr>
      </w:pPr>
    </w:p>
    <w:p w14:paraId="119E1F0C" w14:textId="77777777"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14:paraId="7A19D5CA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14:paraId="4C2B9CB2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14:paraId="40272B4F" w14:textId="7C0525C7"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 xml:space="preserve">закрепление и систематизация знаний </w:t>
      </w:r>
      <w:r w:rsidR="00A25EE3" w:rsidRPr="00A25EE3">
        <w:rPr>
          <w:sz w:val="28"/>
        </w:rPr>
        <w:t>по этиологии, патогенезу, клинике, классификации со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</w:t>
      </w:r>
      <w:r w:rsidR="00007046">
        <w:rPr>
          <w:sz w:val="28"/>
        </w:rPr>
        <w:t>пациентов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заболеваний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анатомии инфекционных и неинфекционных заболеваний в различные возрастные перио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особенностях заполнения нормативной документации при применении лекарственных средств </w:t>
      </w:r>
      <w:proofErr w:type="spellStart"/>
      <w:r w:rsidR="00A25EE3" w:rsidRPr="00A25EE3">
        <w:rPr>
          <w:sz w:val="28"/>
        </w:rPr>
        <w:t>off-label</w:t>
      </w:r>
      <w:proofErr w:type="spellEnd"/>
      <w:r w:rsidR="00A25EE3" w:rsidRPr="00A25EE3">
        <w:rPr>
          <w:sz w:val="28"/>
        </w:rPr>
        <w:t>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препаратов в различные возрастные периоды</w:t>
      </w:r>
      <w:r w:rsidR="00A25EE3">
        <w:rPr>
          <w:sz w:val="28"/>
        </w:rPr>
        <w:t>.</w:t>
      </w:r>
    </w:p>
    <w:p w14:paraId="39B55CF3" w14:textId="77777777" w:rsidR="004B2C94" w:rsidRPr="004B2C94" w:rsidRDefault="004B2C94" w:rsidP="004B2C94">
      <w:pPr>
        <w:ind w:firstLine="709"/>
        <w:jc w:val="both"/>
        <w:rPr>
          <w:sz w:val="28"/>
        </w:rPr>
      </w:pPr>
    </w:p>
    <w:p w14:paraId="7DBBBBA7" w14:textId="77777777"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14:paraId="261AECA8" w14:textId="77777777" w:rsidR="00A25EE3" w:rsidRDefault="00A25EE3" w:rsidP="00476000">
      <w:pPr>
        <w:ind w:firstLine="709"/>
        <w:jc w:val="both"/>
        <w:rPr>
          <w:sz w:val="28"/>
        </w:rPr>
      </w:pPr>
    </w:p>
    <w:p w14:paraId="71F5AD97" w14:textId="3A46F9CB"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14:paraId="79115B69" w14:textId="77777777" w:rsidR="00A25EE3" w:rsidRDefault="00A25EE3" w:rsidP="00F55788">
      <w:pPr>
        <w:ind w:firstLine="709"/>
        <w:jc w:val="both"/>
        <w:rPr>
          <w:sz w:val="28"/>
        </w:rPr>
      </w:pPr>
    </w:p>
    <w:p w14:paraId="29ECB82B" w14:textId="4FE9B783"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14:paraId="7962082F" w14:textId="77777777" w:rsidR="00476000" w:rsidRDefault="00476000" w:rsidP="00F5136B">
      <w:pPr>
        <w:ind w:firstLine="709"/>
        <w:jc w:val="both"/>
        <w:rPr>
          <w:b/>
          <w:sz w:val="28"/>
        </w:rPr>
      </w:pPr>
    </w:p>
    <w:p w14:paraId="40E0E69D" w14:textId="6C872CCA" w:rsidR="00A25EE3" w:rsidRDefault="00A25EE3" w:rsidP="00F5136B">
      <w:pPr>
        <w:ind w:firstLine="709"/>
        <w:jc w:val="both"/>
        <w:rPr>
          <w:b/>
          <w:sz w:val="28"/>
        </w:rPr>
      </w:pPr>
    </w:p>
    <w:p w14:paraId="18CE37FF" w14:textId="77777777" w:rsidR="00007046" w:rsidRDefault="00007046" w:rsidP="00F5136B">
      <w:pPr>
        <w:ind w:firstLine="709"/>
        <w:jc w:val="both"/>
        <w:rPr>
          <w:b/>
          <w:sz w:val="28"/>
        </w:rPr>
      </w:pPr>
    </w:p>
    <w:p w14:paraId="0EFBF279" w14:textId="77777777" w:rsidR="00A25EE3" w:rsidRDefault="00A25EE3" w:rsidP="00F5136B">
      <w:pPr>
        <w:ind w:firstLine="709"/>
        <w:jc w:val="both"/>
        <w:rPr>
          <w:b/>
          <w:sz w:val="28"/>
        </w:rPr>
      </w:pPr>
    </w:p>
    <w:p w14:paraId="7291D2D6" w14:textId="77777777"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642"/>
        <w:gridCol w:w="3084"/>
        <w:gridCol w:w="2196"/>
        <w:gridCol w:w="2033"/>
      </w:tblGrid>
      <w:tr w:rsidR="00A25EE3" w:rsidRPr="00A25EE3" w14:paraId="0B4FE4A2" w14:textId="77777777" w:rsidTr="00A25EE3">
        <w:tc>
          <w:tcPr>
            <w:tcW w:w="0" w:type="auto"/>
            <w:shd w:val="clear" w:color="auto" w:fill="auto"/>
          </w:tcPr>
          <w:p w14:paraId="5F525580" w14:textId="77777777" w:rsidR="006F14A4" w:rsidRPr="00A25EE3" w:rsidRDefault="006F14A4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14:paraId="74A6EFC8" w14:textId="77777777"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самостоятельной </w:t>
            </w:r>
          </w:p>
          <w:p w14:paraId="4349B528" w14:textId="77777777"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14:paraId="7DB78FC7" w14:textId="77777777"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14:paraId="0613B3BE" w14:textId="77777777"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14:paraId="3CE3299C" w14:textId="77777777"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14:paraId="71C0183D" w14:textId="77777777"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14:paraId="716EE2CE" w14:textId="77777777"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14:paraId="45FFE269" w14:textId="77777777"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при </w:t>
            </w:r>
          </w:p>
          <w:p w14:paraId="049DAD71" w14:textId="77777777"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проведении </w:t>
            </w:r>
          </w:p>
          <w:p w14:paraId="30136C9E" w14:textId="77777777"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14:paraId="743AB573" w14:textId="77777777"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A25EE3" w:rsidRPr="00A25EE3" w14:paraId="74538A21" w14:textId="77777777" w:rsidTr="00A25EE3">
        <w:tc>
          <w:tcPr>
            <w:tcW w:w="0" w:type="auto"/>
            <w:shd w:val="clear" w:color="auto" w:fill="auto"/>
          </w:tcPr>
          <w:p w14:paraId="1302C50A" w14:textId="77777777"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C4DCE39" w14:textId="77777777"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FED4662" w14:textId="77777777"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CB20A2C" w14:textId="77777777"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53D1B77" w14:textId="77777777"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14:paraId="132C6B7B" w14:textId="77777777" w:rsidTr="00A25EE3">
        <w:tc>
          <w:tcPr>
            <w:tcW w:w="0" w:type="auto"/>
            <w:gridSpan w:val="5"/>
            <w:shd w:val="clear" w:color="auto" w:fill="auto"/>
          </w:tcPr>
          <w:p w14:paraId="43E71564" w14:textId="77777777" w:rsidR="009978D9" w:rsidRPr="00A25EE3" w:rsidRDefault="009978D9" w:rsidP="00A25EE3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</w:t>
            </w:r>
            <w:r w:rsidR="00A25EE3" w:rsidRPr="00A25EE3">
              <w:rPr>
                <w:i/>
                <w:sz w:val="26"/>
                <w:szCs w:val="26"/>
              </w:rPr>
              <w:t>ая работа в рамках практических</w:t>
            </w:r>
            <w:r w:rsidRPr="00A25EE3">
              <w:rPr>
                <w:i/>
                <w:sz w:val="26"/>
                <w:szCs w:val="26"/>
              </w:rPr>
              <w:t xml:space="preserve"> занятий</w:t>
            </w:r>
          </w:p>
        </w:tc>
      </w:tr>
      <w:tr w:rsidR="00A25EE3" w:rsidRPr="00A25EE3" w14:paraId="604ED8ED" w14:textId="77777777" w:rsidTr="00A25EE3">
        <w:tc>
          <w:tcPr>
            <w:tcW w:w="0" w:type="auto"/>
            <w:shd w:val="clear" w:color="auto" w:fill="auto"/>
          </w:tcPr>
          <w:p w14:paraId="2A241278" w14:textId="77777777"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4E555B1" w14:textId="3B966D21" w:rsidR="00A25EE3" w:rsidRPr="00A25EE3" w:rsidRDefault="00A25EE3" w:rsidP="00CD7F96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191539" w:rsidRPr="00191539">
              <w:rPr>
                <w:sz w:val="26"/>
                <w:szCs w:val="26"/>
              </w:rPr>
              <w:t xml:space="preserve">Порядок оказания </w:t>
            </w:r>
            <w:proofErr w:type="spellStart"/>
            <w:r w:rsidR="00191539" w:rsidRPr="00191539">
              <w:rPr>
                <w:sz w:val="26"/>
                <w:szCs w:val="26"/>
              </w:rPr>
              <w:t>нефрологической</w:t>
            </w:r>
            <w:proofErr w:type="spellEnd"/>
            <w:r w:rsidR="00191539" w:rsidRPr="00191539">
              <w:rPr>
                <w:sz w:val="26"/>
                <w:szCs w:val="26"/>
              </w:rPr>
              <w:t xml:space="preserve"> помощи. Стандарты и протоколы диагностики и лечения ведущих синдромов при патологии почек у детей.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14:paraId="2D1547CF" w14:textId="77777777" w:rsidR="00A25EE3" w:rsidRPr="00A25EE3" w:rsidRDefault="00A25EE3" w:rsidP="00FA01E6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нормативными докумен</w:t>
            </w:r>
            <w:r w:rsidR="00FA01E6">
              <w:rPr>
                <w:sz w:val="26"/>
                <w:szCs w:val="26"/>
              </w:rPr>
              <w:t>тами</w:t>
            </w:r>
          </w:p>
        </w:tc>
        <w:tc>
          <w:tcPr>
            <w:tcW w:w="0" w:type="auto"/>
            <w:shd w:val="clear" w:color="auto" w:fill="auto"/>
          </w:tcPr>
          <w:p w14:paraId="2470A83E" w14:textId="77777777"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14:paraId="10F31669" w14:textId="77777777"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14:paraId="58AF8359" w14:textId="77777777"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A25EE3" w:rsidRPr="00A25EE3" w14:paraId="17F5A4ED" w14:textId="77777777" w:rsidTr="00A25EE3">
        <w:tc>
          <w:tcPr>
            <w:tcW w:w="0" w:type="auto"/>
            <w:shd w:val="clear" w:color="auto" w:fill="auto"/>
          </w:tcPr>
          <w:p w14:paraId="4BE4F601" w14:textId="77777777"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9BE7282" w14:textId="2599E186" w:rsidR="00A25EE3" w:rsidRPr="00A25EE3" w:rsidRDefault="00A25EE3" w:rsidP="00CD7F96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proofErr w:type="spellStart"/>
            <w:r w:rsidR="00191539" w:rsidRPr="00191539">
              <w:rPr>
                <w:sz w:val="26"/>
                <w:szCs w:val="26"/>
              </w:rPr>
              <w:t>Гломерулярные</w:t>
            </w:r>
            <w:proofErr w:type="spellEnd"/>
            <w:r w:rsidR="00191539" w:rsidRPr="00191539">
              <w:rPr>
                <w:sz w:val="26"/>
                <w:szCs w:val="26"/>
              </w:rPr>
              <w:t xml:space="preserve"> болезни, нефротический синдром у детей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14:paraId="0A3BBF85" w14:textId="77777777" w:rsidR="00A25EE3" w:rsidRPr="00A25EE3" w:rsidRDefault="00A25EE3" w:rsidP="00FA01E6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нормативны</w:t>
            </w:r>
            <w:r w:rsidR="00FA01E6">
              <w:rPr>
                <w:sz w:val="26"/>
                <w:szCs w:val="26"/>
              </w:rPr>
              <w:t>ми документами</w:t>
            </w:r>
          </w:p>
        </w:tc>
        <w:tc>
          <w:tcPr>
            <w:tcW w:w="0" w:type="auto"/>
            <w:shd w:val="clear" w:color="auto" w:fill="auto"/>
          </w:tcPr>
          <w:p w14:paraId="312F0013" w14:textId="77777777"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14:paraId="73229990" w14:textId="77777777"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14:paraId="116A2027" w14:textId="77777777"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14:paraId="2F602EF1" w14:textId="77777777"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FA01E6" w:rsidRPr="00A25EE3" w14:paraId="35ADEE4D" w14:textId="77777777" w:rsidTr="00A25EE3">
        <w:tc>
          <w:tcPr>
            <w:tcW w:w="0" w:type="auto"/>
            <w:shd w:val="clear" w:color="auto" w:fill="auto"/>
          </w:tcPr>
          <w:p w14:paraId="45C4D59D" w14:textId="77777777" w:rsidR="00FA01E6" w:rsidRPr="00A25EE3" w:rsidRDefault="00FA01E6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B43C6BF" w14:textId="2176C692" w:rsidR="00FA01E6" w:rsidRPr="00A25EE3" w:rsidRDefault="00FA01E6" w:rsidP="00CD7F96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proofErr w:type="spellStart"/>
            <w:r w:rsidR="00191539" w:rsidRPr="00191539">
              <w:rPr>
                <w:sz w:val="26"/>
                <w:szCs w:val="26"/>
              </w:rPr>
              <w:t>Тубуло</w:t>
            </w:r>
            <w:proofErr w:type="spellEnd"/>
            <w:r w:rsidR="00191539" w:rsidRPr="00191539">
              <w:rPr>
                <w:sz w:val="26"/>
                <w:szCs w:val="26"/>
              </w:rPr>
              <w:t>-интерстициальная болезнь почек и инфекция мочевой системы у детей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14:paraId="622C57A4" w14:textId="77777777" w:rsidR="00FA01E6" w:rsidRPr="00A25EE3" w:rsidRDefault="00FA01E6" w:rsidP="00A14A9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нормативны</w:t>
            </w:r>
            <w:r>
              <w:rPr>
                <w:sz w:val="26"/>
                <w:szCs w:val="26"/>
              </w:rPr>
              <w:t>ми документами</w:t>
            </w:r>
          </w:p>
        </w:tc>
        <w:tc>
          <w:tcPr>
            <w:tcW w:w="0" w:type="auto"/>
            <w:shd w:val="clear" w:color="auto" w:fill="auto"/>
          </w:tcPr>
          <w:p w14:paraId="5A2B08A4" w14:textId="77777777" w:rsidR="00FA01E6" w:rsidRPr="00A25EE3" w:rsidRDefault="00FA01E6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14:paraId="3FF76228" w14:textId="77777777" w:rsidR="00FA01E6" w:rsidRPr="00A25EE3" w:rsidRDefault="00FA01E6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14:paraId="107D6590" w14:textId="77777777" w:rsidR="00FA01E6" w:rsidRPr="00A25EE3" w:rsidRDefault="00FA01E6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FA01E6" w:rsidRPr="00A25EE3" w14:paraId="2A0A321D" w14:textId="77777777" w:rsidTr="00A25EE3">
        <w:tc>
          <w:tcPr>
            <w:tcW w:w="0" w:type="auto"/>
            <w:shd w:val="clear" w:color="auto" w:fill="auto"/>
          </w:tcPr>
          <w:p w14:paraId="6C9BC128" w14:textId="77777777" w:rsidR="00FA01E6" w:rsidRPr="00A25EE3" w:rsidRDefault="00FA01E6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E4E1CC9" w14:textId="1C70DB3B" w:rsidR="00FA01E6" w:rsidRPr="00A25EE3" w:rsidRDefault="00FA01E6" w:rsidP="00CD7F96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191539" w:rsidRPr="00191539">
              <w:rPr>
                <w:sz w:val="26"/>
                <w:szCs w:val="26"/>
              </w:rPr>
              <w:t>Приобретенные нефропатии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14:paraId="05B30B3D" w14:textId="77777777" w:rsidR="00FA01E6" w:rsidRPr="00A25EE3" w:rsidRDefault="00FA01E6" w:rsidP="00A14A9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нормативны</w:t>
            </w:r>
            <w:r>
              <w:rPr>
                <w:sz w:val="26"/>
                <w:szCs w:val="26"/>
              </w:rPr>
              <w:t>ми документами</w:t>
            </w:r>
          </w:p>
        </w:tc>
        <w:tc>
          <w:tcPr>
            <w:tcW w:w="0" w:type="auto"/>
            <w:shd w:val="clear" w:color="auto" w:fill="auto"/>
          </w:tcPr>
          <w:p w14:paraId="40C2C9D3" w14:textId="77777777" w:rsidR="00FA01E6" w:rsidRPr="00A25EE3" w:rsidRDefault="00FA01E6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14:paraId="0BC57301" w14:textId="77777777" w:rsidR="00FA01E6" w:rsidRPr="00A25EE3" w:rsidRDefault="00FA01E6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14:paraId="30D9AE8D" w14:textId="77777777" w:rsidR="00FA01E6" w:rsidRPr="00A25EE3" w:rsidRDefault="00FA01E6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FA01E6" w:rsidRPr="00A25EE3" w14:paraId="130C0289" w14:textId="77777777" w:rsidTr="00A25EE3">
        <w:tc>
          <w:tcPr>
            <w:tcW w:w="0" w:type="auto"/>
            <w:shd w:val="clear" w:color="auto" w:fill="auto"/>
          </w:tcPr>
          <w:p w14:paraId="643142AC" w14:textId="77777777" w:rsidR="00FA01E6" w:rsidRPr="00A25EE3" w:rsidRDefault="00FA01E6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</w:tcPr>
          <w:p w14:paraId="50D7ACE8" w14:textId="219BD9E5" w:rsidR="00FA01E6" w:rsidRPr="00A25EE3" w:rsidRDefault="00FA01E6" w:rsidP="00CD7F96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191539" w:rsidRPr="00191539">
              <w:rPr>
                <w:sz w:val="26"/>
                <w:szCs w:val="26"/>
              </w:rPr>
              <w:t>Наследственные и врожденные болезни мочевой системы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14:paraId="7D1113BF" w14:textId="77777777" w:rsidR="00FA01E6" w:rsidRPr="00A25EE3" w:rsidRDefault="00FA01E6" w:rsidP="00A14A9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нормативны</w:t>
            </w:r>
            <w:r>
              <w:rPr>
                <w:sz w:val="26"/>
                <w:szCs w:val="26"/>
              </w:rPr>
              <w:t>ми документами</w:t>
            </w:r>
          </w:p>
        </w:tc>
        <w:tc>
          <w:tcPr>
            <w:tcW w:w="0" w:type="auto"/>
            <w:shd w:val="clear" w:color="auto" w:fill="auto"/>
          </w:tcPr>
          <w:p w14:paraId="132F93EE" w14:textId="77777777" w:rsidR="00FA01E6" w:rsidRPr="00A25EE3" w:rsidRDefault="00FA01E6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14:paraId="234AC996" w14:textId="77777777" w:rsidR="00FA01E6" w:rsidRPr="00A25EE3" w:rsidRDefault="00FA01E6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14:paraId="072434D8" w14:textId="77777777" w:rsidR="00FA01E6" w:rsidRPr="00A25EE3" w:rsidRDefault="00FA01E6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FA01E6" w:rsidRPr="00A25EE3" w14:paraId="181A8357" w14:textId="77777777" w:rsidTr="00CD7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00DC" w14:textId="77777777" w:rsidR="00FA01E6" w:rsidRPr="00A25EE3" w:rsidRDefault="00FA01E6" w:rsidP="00CD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CF84" w14:textId="07C18D27" w:rsidR="00FA01E6" w:rsidRPr="00A25EE3" w:rsidRDefault="00FA01E6" w:rsidP="00CD7F96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191539" w:rsidRPr="00191539">
              <w:rPr>
                <w:sz w:val="26"/>
                <w:szCs w:val="26"/>
              </w:rPr>
              <w:t>Вторичные заболевания почек у детей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BB64" w14:textId="77777777" w:rsidR="00FA01E6" w:rsidRPr="00A25EE3" w:rsidRDefault="00FA01E6" w:rsidP="00A14A9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нормативны</w:t>
            </w:r>
            <w:r>
              <w:rPr>
                <w:sz w:val="26"/>
                <w:szCs w:val="26"/>
              </w:rPr>
              <w:t>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CD43" w14:textId="77777777" w:rsidR="00FA01E6" w:rsidRPr="00A25EE3" w:rsidRDefault="00FA01E6" w:rsidP="00CD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14:paraId="67A44653" w14:textId="77777777" w:rsidR="00FA01E6" w:rsidRPr="00A25EE3" w:rsidRDefault="00FA01E6" w:rsidP="00CD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C6D4" w14:textId="77777777" w:rsidR="00FA01E6" w:rsidRPr="00A25EE3" w:rsidRDefault="00FA01E6" w:rsidP="00CD7F96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FA01E6" w:rsidRPr="00A25EE3" w14:paraId="494E8723" w14:textId="77777777" w:rsidTr="00CD7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6FA8" w14:textId="77777777" w:rsidR="00FA01E6" w:rsidRPr="00A25EE3" w:rsidRDefault="00FA01E6" w:rsidP="00CD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4BB6" w14:textId="224ACC2D" w:rsidR="00FA01E6" w:rsidRPr="00A25EE3" w:rsidRDefault="00FA01E6" w:rsidP="00CD7F96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proofErr w:type="spellStart"/>
            <w:r w:rsidR="00191539" w:rsidRPr="00191539">
              <w:rPr>
                <w:sz w:val="26"/>
                <w:szCs w:val="26"/>
              </w:rPr>
              <w:t>Гемолитико</w:t>
            </w:r>
            <w:proofErr w:type="spellEnd"/>
            <w:r w:rsidR="00191539" w:rsidRPr="00191539">
              <w:rPr>
                <w:sz w:val="26"/>
                <w:szCs w:val="26"/>
              </w:rPr>
              <w:t>-уремический синдром у детей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24A20" w14:textId="77777777" w:rsidR="00FA01E6" w:rsidRPr="00A25EE3" w:rsidRDefault="00FA01E6" w:rsidP="00A14A9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нормативны</w:t>
            </w:r>
            <w:r>
              <w:rPr>
                <w:sz w:val="26"/>
                <w:szCs w:val="26"/>
              </w:rPr>
              <w:t>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292A1" w14:textId="77777777" w:rsidR="00FA01E6" w:rsidRPr="00A25EE3" w:rsidRDefault="00FA01E6" w:rsidP="00A14A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14:paraId="1A7FFEA3" w14:textId="77777777" w:rsidR="00FA01E6" w:rsidRPr="00A25EE3" w:rsidRDefault="00FA01E6" w:rsidP="00A14A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6604" w14:textId="77777777" w:rsidR="00FA01E6" w:rsidRPr="00A25EE3" w:rsidRDefault="00FA01E6" w:rsidP="00CD7F96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FA01E6" w:rsidRPr="00A25EE3" w14:paraId="39E260D3" w14:textId="77777777" w:rsidTr="00CD7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21D4" w14:textId="77777777" w:rsidR="00FA01E6" w:rsidRPr="00A25EE3" w:rsidRDefault="00FA01E6" w:rsidP="00CD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B33B" w14:textId="42E5A3EB" w:rsidR="00FA01E6" w:rsidRPr="00A25EE3" w:rsidRDefault="00FA01E6" w:rsidP="00CD7F96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191539" w:rsidRPr="00191539">
              <w:rPr>
                <w:sz w:val="26"/>
                <w:szCs w:val="26"/>
              </w:rPr>
              <w:t>Неотложные состояния при болезнях мочевой системы. Острое повреждение почек у детей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C9E2" w14:textId="77777777" w:rsidR="00FA01E6" w:rsidRPr="00A25EE3" w:rsidRDefault="00FA01E6" w:rsidP="00A14A9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нормативны</w:t>
            </w:r>
            <w:r>
              <w:rPr>
                <w:sz w:val="26"/>
                <w:szCs w:val="26"/>
              </w:rPr>
              <w:t>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A8B5" w14:textId="77777777" w:rsidR="00FA01E6" w:rsidRPr="00A25EE3" w:rsidRDefault="00FA01E6" w:rsidP="00CD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14:paraId="5D1F1E24" w14:textId="77777777" w:rsidR="00FA01E6" w:rsidRPr="00A25EE3" w:rsidRDefault="00FA01E6" w:rsidP="00CD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14:paraId="0DD4249F" w14:textId="77777777" w:rsidR="00FA01E6" w:rsidRPr="00A25EE3" w:rsidRDefault="00FA01E6" w:rsidP="00CD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9D90" w14:textId="77777777" w:rsidR="00FA01E6" w:rsidRPr="00A25EE3" w:rsidRDefault="00FA01E6" w:rsidP="00CD7F96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  <w:tr w:rsidR="00FA01E6" w:rsidRPr="00A25EE3" w14:paraId="6E89B185" w14:textId="77777777" w:rsidTr="00CD7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4B61" w14:textId="77777777" w:rsidR="00FA01E6" w:rsidRPr="00A25EE3" w:rsidRDefault="00FA01E6" w:rsidP="00CD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A214" w14:textId="6423DA32" w:rsidR="00FA01E6" w:rsidRPr="00A25EE3" w:rsidRDefault="00FA01E6" w:rsidP="003F3B02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8F78D6" w:rsidRPr="008F78D6">
              <w:rPr>
                <w:sz w:val="26"/>
                <w:szCs w:val="26"/>
              </w:rPr>
              <w:t>Хроническая болезнь почек</w:t>
            </w:r>
            <w:r w:rsidR="008F78D6">
              <w:rPr>
                <w:sz w:val="26"/>
                <w:szCs w:val="26"/>
              </w:rPr>
              <w:t xml:space="preserve"> у детей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AAF1" w14:textId="77777777" w:rsidR="00FA01E6" w:rsidRPr="00A25EE3" w:rsidRDefault="00FA01E6" w:rsidP="00A14A9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нормативны</w:t>
            </w:r>
            <w:r>
              <w:rPr>
                <w:sz w:val="26"/>
                <w:szCs w:val="26"/>
              </w:rPr>
              <w:t>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9293" w14:textId="77777777" w:rsidR="00FA01E6" w:rsidRPr="00A25EE3" w:rsidRDefault="00FA01E6" w:rsidP="00CD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14:paraId="5FFD05FD" w14:textId="77777777" w:rsidR="00FA01E6" w:rsidRPr="00A25EE3" w:rsidRDefault="00FA01E6" w:rsidP="00CD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AD08" w14:textId="77777777" w:rsidR="00FA01E6" w:rsidRPr="00A25EE3" w:rsidRDefault="00FA01E6" w:rsidP="00CD7F96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Внеаудиторная – КСР, на базе практической подготовки</w:t>
            </w:r>
          </w:p>
        </w:tc>
      </w:tr>
    </w:tbl>
    <w:p w14:paraId="4B5B0AFB" w14:textId="77777777" w:rsidR="00B13647" w:rsidRDefault="00B13647" w:rsidP="00593334">
      <w:pPr>
        <w:ind w:firstLine="709"/>
        <w:jc w:val="both"/>
        <w:rPr>
          <w:b/>
          <w:sz w:val="28"/>
        </w:rPr>
      </w:pPr>
    </w:p>
    <w:p w14:paraId="7EC111C0" w14:textId="77777777"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14:paraId="4FD2F965" w14:textId="77777777" w:rsidR="00FB36A4" w:rsidRDefault="00FB36A4" w:rsidP="00A25EE3">
      <w:pPr>
        <w:ind w:firstLine="709"/>
        <w:jc w:val="center"/>
        <w:rPr>
          <w:b/>
          <w:i/>
          <w:sz w:val="28"/>
        </w:rPr>
      </w:pPr>
    </w:p>
    <w:p w14:paraId="6BB68143" w14:textId="77777777"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14:paraId="5389E4EB" w14:textId="77777777"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Ситуационные задачи </w:t>
      </w:r>
      <w:proofErr w:type="gramStart"/>
      <w:r w:rsidRPr="00B13647">
        <w:rPr>
          <w:sz w:val="28"/>
        </w:rPr>
        <w:t>- это</w:t>
      </w:r>
      <w:proofErr w:type="gramEnd"/>
      <w:r w:rsidRPr="00B13647">
        <w:rPr>
          <w:sz w:val="28"/>
        </w:rPr>
        <w:t xml:space="preserve"> задачи, позволяющие осваивать интеллектуальные операции последовательно в процессе работы с информацией: ознакомление - понимание - применение - анализ - синтез - оценка.</w:t>
      </w:r>
    </w:p>
    <w:p w14:paraId="6C1FF5B1" w14:textId="77777777"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Специфика ситуационной задачи в том, что она носит ярко выраженный практико-ориентированный и интегративный характер, но для ее решения необходимо конкретное предметное знание. </w:t>
      </w:r>
    </w:p>
    <w:p w14:paraId="21217DD7" w14:textId="77777777"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14:paraId="1CE5625F" w14:textId="77777777"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которые кажутся вам наиболее важными.</w:t>
      </w:r>
    </w:p>
    <w:p w14:paraId="26FB9202" w14:textId="77777777"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Определите, в чем ее суть, что имеет первостепенное значение, а что - второстепенное. Потом письменно зафиксируйте выводы.</w:t>
      </w:r>
    </w:p>
    <w:p w14:paraId="1C1D12BF" w14:textId="77777777"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4. 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 Так вы облегчите нахождение взаимосвязей между явлениями, которые описывает ситуация</w:t>
      </w:r>
    </w:p>
    <w:p w14:paraId="2264EFD2" w14:textId="77777777"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14:paraId="15511B3E" w14:textId="77777777"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такие существуют</w:t>
      </w:r>
    </w:p>
    <w:p w14:paraId="638EC5BB" w14:textId="77777777"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 в случае принятия предложенного вами решения</w:t>
      </w:r>
    </w:p>
    <w:p w14:paraId="77447737" w14:textId="77777777"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14:paraId="797310E7" w14:textId="77777777" w:rsidR="002418CE" w:rsidRDefault="002418CE" w:rsidP="00B13647">
      <w:pPr>
        <w:ind w:firstLine="709"/>
        <w:jc w:val="center"/>
        <w:rPr>
          <w:b/>
          <w:sz w:val="28"/>
        </w:rPr>
      </w:pPr>
    </w:p>
    <w:p w14:paraId="4E5C6414" w14:textId="77777777"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14:paraId="49783E57" w14:textId="77777777"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</w:t>
      </w:r>
      <w:proofErr w:type="gramStart"/>
      <w:r>
        <w:rPr>
          <w:sz w:val="28"/>
        </w:rPr>
        <w:t xml:space="preserve">работы </w:t>
      </w:r>
      <w:r w:rsidRPr="00B13647">
        <w:rPr>
          <w:sz w:val="28"/>
        </w:rPr>
        <w:t xml:space="preserve"> проводится</w:t>
      </w:r>
      <w:proofErr w:type="gramEnd"/>
      <w:r w:rsidRPr="00B13647">
        <w:rPr>
          <w:sz w:val="28"/>
        </w:rPr>
        <w:t xml:space="preserve">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proofErr w:type="gramStart"/>
      <w:r w:rsidRPr="00B13647">
        <w:rPr>
          <w:sz w:val="28"/>
        </w:rPr>
        <w:t>отво</w:t>
      </w:r>
      <w:r>
        <w:rPr>
          <w:sz w:val="28"/>
        </w:rPr>
        <w:t>дится  не</w:t>
      </w:r>
      <w:proofErr w:type="gramEnd"/>
      <w:r>
        <w:rPr>
          <w:sz w:val="28"/>
        </w:rPr>
        <w:t xml:space="preserve"> более 5</w:t>
      </w:r>
      <w:r w:rsidRPr="00B13647">
        <w:rPr>
          <w:sz w:val="28"/>
        </w:rPr>
        <w:t xml:space="preserve"> минут.</w:t>
      </w:r>
    </w:p>
    <w:p w14:paraId="24FC58BD" w14:textId="77777777" w:rsidR="00B13647" w:rsidRDefault="00B13647" w:rsidP="00B13647">
      <w:pPr>
        <w:ind w:firstLine="709"/>
        <w:jc w:val="both"/>
        <w:rPr>
          <w:sz w:val="28"/>
        </w:rPr>
      </w:pPr>
    </w:p>
    <w:p w14:paraId="7FE508EC" w14:textId="77777777"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14:paraId="109443C4" w14:textId="77777777"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Тесты составлены с учетом </w:t>
      </w:r>
      <w:r>
        <w:rPr>
          <w:sz w:val="28"/>
        </w:rPr>
        <w:t xml:space="preserve">национальных клинических рекомендаций </w:t>
      </w:r>
      <w:r w:rsidRPr="00B13647">
        <w:rPr>
          <w:sz w:val="28"/>
        </w:rPr>
        <w:t xml:space="preserve">по каждой теме дисциплины. Цель тестов: проверка усвоения теоретического материала дисциплины (содержания и объема общих и специальных понятий, терминологии, факторов и механизмов), а также развития учебных умений и навыков. </w:t>
      </w:r>
    </w:p>
    <w:p w14:paraId="22F87DC3" w14:textId="77777777"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14:paraId="31FD673A" w14:textId="77777777"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четыре варианта ответов, из которых необходимо выбрать один). Цель – проверка знаний фактического материала.</w:t>
      </w:r>
    </w:p>
    <w:p w14:paraId="616DD730" w14:textId="77777777"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несколько вариантов ответа, в числе которых может быть несколько правильных). </w:t>
      </w:r>
      <w:r>
        <w:rPr>
          <w:sz w:val="28"/>
        </w:rPr>
        <w:t>Ординатор</w:t>
      </w:r>
      <w:r w:rsidRPr="00B13647">
        <w:rPr>
          <w:sz w:val="28"/>
        </w:rPr>
        <w:t xml:space="preserve"> должен выбрать все правильные ответы.</w:t>
      </w:r>
    </w:p>
    <w:p w14:paraId="4DE53257" w14:textId="77777777"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средств для проведения текущего контроля успеваемости и промежуточной аттестации обучающихся</w:t>
      </w:r>
      <w:r>
        <w:rPr>
          <w:sz w:val="28"/>
        </w:rPr>
        <w:t xml:space="preserve">. Тестовое задание содержит 10 вопросов, критерием успешной сдачи теста является количество правильных ответов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индивидуального теста, состоящего </w:t>
      </w:r>
      <w:proofErr w:type="gramStart"/>
      <w:r w:rsidRPr="00B13647">
        <w:rPr>
          <w:sz w:val="28"/>
        </w:rPr>
        <w:t xml:space="preserve">из </w:t>
      </w:r>
      <w:r>
        <w:rPr>
          <w:sz w:val="28"/>
        </w:rPr>
        <w:t>10</w:t>
      </w:r>
      <w:r w:rsidRPr="00B13647">
        <w:rPr>
          <w:sz w:val="28"/>
        </w:rPr>
        <w:t xml:space="preserve"> заданий</w:t>
      </w:r>
      <w:proofErr w:type="gramEnd"/>
      <w:r w:rsidRPr="00B13647">
        <w:rPr>
          <w:sz w:val="28"/>
        </w:rPr>
        <w:t xml:space="preserve"> отводится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студент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14:paraId="6CC90EA4" w14:textId="77777777" w:rsidR="00B13647" w:rsidRDefault="00B13647" w:rsidP="00B13647">
      <w:pPr>
        <w:ind w:firstLine="709"/>
        <w:jc w:val="both"/>
        <w:rPr>
          <w:sz w:val="28"/>
        </w:rPr>
      </w:pPr>
    </w:p>
    <w:p w14:paraId="78439E03" w14:textId="77777777"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14:paraId="5511E3C8" w14:textId="77777777"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ознакомительный (1 уровень), репродуктивный (2 уровень), продуктивный характер (3 уровень)</w:t>
      </w:r>
    </w:p>
    <w:p w14:paraId="2A5C51E4" w14:textId="77777777"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объектов, свойств, простое воспроизведение информации</w:t>
      </w:r>
    </w:p>
    <w:p w14:paraId="32BE5053" w14:textId="77777777"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2 уровень - Репродуктивный - происходит выполнение деятельности по образцу,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инструкциями, в которых указаны: цель работы, пояснения (теория, </w:t>
      </w:r>
      <w:proofErr w:type="gramStart"/>
      <w:r w:rsidRPr="00B13647">
        <w:rPr>
          <w:sz w:val="28"/>
        </w:rPr>
        <w:t>основные  характеристики</w:t>
      </w:r>
      <w:proofErr w:type="gramEnd"/>
      <w:r w:rsidRPr="00B13647">
        <w:rPr>
          <w:sz w:val="28"/>
        </w:rPr>
        <w:t xml:space="preserve">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</w:p>
    <w:p w14:paraId="4A1C5858" w14:textId="77777777"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инструкциями, им не дан порядок выполнения необходимых действий и требуется самостоятельный подбор оборудования, выбор способов выполнения работы в инструктивной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самостоятельное выполнение деятельности, решение проблемных задач, опираясь на имеющиеся у них теоретические знания</w:t>
      </w:r>
      <w:r w:rsidR="00177287">
        <w:rPr>
          <w:sz w:val="28"/>
        </w:rPr>
        <w:t>.</w:t>
      </w:r>
    </w:p>
    <w:p w14:paraId="3C75F9CA" w14:textId="77777777"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14:paraId="14FCA1B6" w14:textId="77777777"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14:paraId="3AD4891A" w14:textId="77777777"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14:paraId="069C76F3" w14:textId="77777777"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14:paraId="3B8C0D36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14:paraId="06E3AEA8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14:paraId="67B014EE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14:paraId="691FED9D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14:paraId="08EB833E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14:paraId="4E16A7E1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14:paraId="56335215" w14:textId="77777777"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14:paraId="09E0C653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14:paraId="0F2517B3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14:paraId="1D0AF4B0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14:paraId="4859C26D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14:paraId="3684BC2B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14:paraId="1D339F08" w14:textId="77777777"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14:paraId="6068AE7A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= </w:t>
      </w:r>
      <w:proofErr w:type="gramStart"/>
      <w:r w:rsidRPr="006E062D">
        <w:rPr>
          <w:color w:val="000000"/>
          <w:sz w:val="28"/>
          <w:szCs w:val="28"/>
        </w:rPr>
        <w:t>- это</w:t>
      </w:r>
      <w:proofErr w:type="gramEnd"/>
      <w:r w:rsidRPr="006E062D">
        <w:rPr>
          <w:color w:val="000000"/>
          <w:sz w:val="28"/>
          <w:szCs w:val="28"/>
        </w:rPr>
        <w:t xml:space="preserve"> важно;</w:t>
      </w:r>
    </w:p>
    <w:p w14:paraId="2AFA5D7B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14:paraId="61E10562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14:paraId="1098684E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14:paraId="41E63ACC" w14:textId="77777777"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2F37F45" wp14:editId="52662C3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91B74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14:paraId="386A825F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14:paraId="69183D51" w14:textId="77777777"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BA4180" wp14:editId="686F92FB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A74B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14:paraId="61F53F37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14:paraId="18870550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14:paraId="0EE389DC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14:paraId="4A2C6E73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14:paraId="25960E17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14:paraId="08A759CE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14:paraId="172CF853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14:paraId="333F3C61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14:paraId="1BFC1FDF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14:paraId="325F5E31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14:paraId="0FAD4FC7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14:paraId="06DA2DD5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14:paraId="7B1D021E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14:paraId="22E72C84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14:paraId="19A381EC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14:paraId="30BBF687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14:paraId="35ED70EF" w14:textId="77777777"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14:paraId="71125D22" w14:textId="4E76A919" w:rsidR="009C4A0D" w:rsidRDefault="009C4A0D" w:rsidP="00593334">
      <w:pPr>
        <w:ind w:firstLine="709"/>
        <w:jc w:val="both"/>
        <w:rPr>
          <w:sz w:val="28"/>
        </w:rPr>
      </w:pPr>
    </w:p>
    <w:p w14:paraId="3942045E" w14:textId="34AE4D49" w:rsidR="008F78D6" w:rsidRDefault="008F78D6" w:rsidP="00593334">
      <w:pPr>
        <w:ind w:firstLine="709"/>
        <w:jc w:val="both"/>
        <w:rPr>
          <w:sz w:val="28"/>
        </w:rPr>
      </w:pPr>
    </w:p>
    <w:p w14:paraId="1DD7B9C5" w14:textId="77777777" w:rsidR="008F78D6" w:rsidRDefault="008F78D6" w:rsidP="00593334">
      <w:pPr>
        <w:ind w:firstLine="709"/>
        <w:jc w:val="both"/>
        <w:rPr>
          <w:sz w:val="28"/>
        </w:rPr>
      </w:pPr>
    </w:p>
    <w:p w14:paraId="688BD929" w14:textId="77777777"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lastRenderedPageBreak/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14:paraId="5816E4D1" w14:textId="77777777"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14:paraId="0155077D" w14:textId="77777777"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14:paraId="360CE68E" w14:textId="77777777"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14:paraId="27F5AC81" w14:textId="77777777"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14:paraId="16E7AAC8" w14:textId="77777777"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14:paraId="508F6CEF" w14:textId="77777777"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14:paraId="2952E218" w14:textId="77777777"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14:paraId="6BB88151" w14:textId="77777777"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14:paraId="2045EF06" w14:textId="77777777"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14:paraId="35EF708D" w14:textId="77777777"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14:paraId="3DBDB3FB" w14:textId="77777777"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14:paraId="31AE6719" w14:textId="77777777"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14:paraId="0AB5E56E" w14:textId="77777777"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14:paraId="7F2F5B0A" w14:textId="77777777"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14:paraId="56C483AB" w14:textId="77777777"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14:paraId="4BFC2CD5" w14:textId="77777777"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14:paraId="2450CEEF" w14:textId="77777777"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14:paraId="4B1F5B59" w14:textId="77777777"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14:paraId="0D004BD6" w14:textId="77777777"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14:paraId="5F6A16CC" w14:textId="77777777"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14:paraId="03F989F2" w14:textId="77777777"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14:paraId="172DC9BB" w14:textId="77777777"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14:paraId="52A0C2FB" w14:textId="77777777"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14:paraId="7C64EBED" w14:textId="77777777"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14:paraId="46BBCDA5" w14:textId="77777777"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14:paraId="2DCD182C" w14:textId="77777777"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14:paraId="302512AC" w14:textId="77777777"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14:paraId="194A1D4A" w14:textId="77777777"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14:paraId="4B525A54" w14:textId="77777777"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14:paraId="31601611" w14:textId="77777777"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14:paraId="4E3B63F0" w14:textId="77777777"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14:paraId="5775DF41" w14:textId="77777777"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14:paraId="60029E1F" w14:textId="77777777"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14:paraId="5F78FF79" w14:textId="77777777"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14:paraId="3FEDBA98" w14:textId="77777777" w:rsidR="009C4A0D" w:rsidRDefault="009C4A0D" w:rsidP="009C4A0D">
      <w:pPr>
        <w:ind w:firstLine="709"/>
        <w:jc w:val="both"/>
        <w:rPr>
          <w:sz w:val="28"/>
        </w:rPr>
      </w:pPr>
    </w:p>
    <w:p w14:paraId="1E1C39CE" w14:textId="77777777"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14:paraId="3BE24C7B" w14:textId="77777777"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14:paraId="739CF0CF" w14:textId="77777777"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14:paraId="66CF2524" w14:textId="77777777"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14:paraId="33D0BE4E" w14:textId="77777777"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14:paraId="6A218336" w14:textId="77777777"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14:paraId="22B39665" w14:textId="77777777"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14:paraId="5E9D6A1F" w14:textId="77777777"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14:paraId="57FD0166" w14:textId="77777777"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14:paraId="202B939A" w14:textId="77777777"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14:paraId="42CA43DA" w14:textId="77777777"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14:paraId="6499D1EB" w14:textId="77777777"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14:paraId="7C170866" w14:textId="77777777"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</w:t>
      </w:r>
      <w:r w:rsidRPr="00BD5AFD">
        <w:rPr>
          <w:sz w:val="28"/>
          <w:szCs w:val="28"/>
        </w:rPr>
        <w:lastRenderedPageBreak/>
        <w:t xml:space="preserve">та А4. Размер шрифта «Times New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14:paraId="1AAA1DB4" w14:textId="77777777" w:rsidR="009C4A0D" w:rsidRDefault="009C4A0D" w:rsidP="009C4A0D">
      <w:pPr>
        <w:ind w:firstLine="709"/>
        <w:jc w:val="both"/>
        <w:rPr>
          <w:sz w:val="28"/>
        </w:rPr>
      </w:pPr>
    </w:p>
    <w:p w14:paraId="0B42448E" w14:textId="77777777" w:rsidR="00FB36A4" w:rsidRDefault="00FB36A4" w:rsidP="00F922E9">
      <w:pPr>
        <w:ind w:firstLine="709"/>
        <w:jc w:val="both"/>
        <w:outlineLvl w:val="0"/>
        <w:rPr>
          <w:sz w:val="28"/>
          <w:szCs w:val="28"/>
        </w:rPr>
      </w:pPr>
    </w:p>
    <w:p w14:paraId="084CBDFA" w14:textId="77777777"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14:paraId="0320D0C1" w14:textId="77777777"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B36A4">
        <w:rPr>
          <w:sz w:val="28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14:paraId="1CF520AE" w14:textId="77777777"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00DC2" w14:textId="77777777" w:rsidR="00421A9E" w:rsidRDefault="00421A9E" w:rsidP="00FD5B6B">
      <w:r>
        <w:separator/>
      </w:r>
    </w:p>
  </w:endnote>
  <w:endnote w:type="continuationSeparator" w:id="0">
    <w:p w14:paraId="0187A0AC" w14:textId="77777777" w:rsidR="00421A9E" w:rsidRDefault="00421A9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57E3" w14:textId="77777777" w:rsidR="001F061C" w:rsidRDefault="001F061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EC6F48">
      <w:rPr>
        <w:noProof/>
      </w:rPr>
      <w:t>2</w:t>
    </w:r>
    <w:r>
      <w:fldChar w:fldCharType="end"/>
    </w:r>
  </w:p>
  <w:p w14:paraId="0B84598A" w14:textId="77777777" w:rsidR="001F061C" w:rsidRDefault="001F061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3495E" w14:textId="77777777" w:rsidR="00421A9E" w:rsidRDefault="00421A9E" w:rsidP="00FD5B6B">
      <w:r>
        <w:separator/>
      </w:r>
    </w:p>
  </w:footnote>
  <w:footnote w:type="continuationSeparator" w:id="0">
    <w:p w14:paraId="18001ECF" w14:textId="77777777" w:rsidR="00421A9E" w:rsidRDefault="00421A9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C7D"/>
    <w:rsid w:val="00007046"/>
    <w:rsid w:val="00033367"/>
    <w:rsid w:val="0003403A"/>
    <w:rsid w:val="00083C34"/>
    <w:rsid w:val="000931E3"/>
    <w:rsid w:val="00177287"/>
    <w:rsid w:val="00191539"/>
    <w:rsid w:val="001F061C"/>
    <w:rsid w:val="001F5EE1"/>
    <w:rsid w:val="002418CE"/>
    <w:rsid w:val="0026698D"/>
    <w:rsid w:val="002A4EB6"/>
    <w:rsid w:val="002D2784"/>
    <w:rsid w:val="003B5F75"/>
    <w:rsid w:val="003C37BE"/>
    <w:rsid w:val="003F3B02"/>
    <w:rsid w:val="00421A9E"/>
    <w:rsid w:val="00471E10"/>
    <w:rsid w:val="00476000"/>
    <w:rsid w:val="004B2C94"/>
    <w:rsid w:val="004B6509"/>
    <w:rsid w:val="004C1386"/>
    <w:rsid w:val="004D1091"/>
    <w:rsid w:val="005677BE"/>
    <w:rsid w:val="00582BA5"/>
    <w:rsid w:val="00593334"/>
    <w:rsid w:val="006847B8"/>
    <w:rsid w:val="00693E11"/>
    <w:rsid w:val="006D03B2"/>
    <w:rsid w:val="006F14A4"/>
    <w:rsid w:val="006F7AD8"/>
    <w:rsid w:val="00742208"/>
    <w:rsid w:val="00755609"/>
    <w:rsid w:val="0079237F"/>
    <w:rsid w:val="008113A5"/>
    <w:rsid w:val="00832D24"/>
    <w:rsid w:val="00845C7D"/>
    <w:rsid w:val="00866D6D"/>
    <w:rsid w:val="008F78D6"/>
    <w:rsid w:val="009511F7"/>
    <w:rsid w:val="00985E1D"/>
    <w:rsid w:val="009978D9"/>
    <w:rsid w:val="009C2F35"/>
    <w:rsid w:val="009C4A0D"/>
    <w:rsid w:val="009F49C5"/>
    <w:rsid w:val="00A25EE3"/>
    <w:rsid w:val="00AD3EBB"/>
    <w:rsid w:val="00AF327C"/>
    <w:rsid w:val="00B13647"/>
    <w:rsid w:val="00B350F3"/>
    <w:rsid w:val="00BA3E75"/>
    <w:rsid w:val="00BF1CD1"/>
    <w:rsid w:val="00C35B2E"/>
    <w:rsid w:val="00C83AB7"/>
    <w:rsid w:val="00CD7F96"/>
    <w:rsid w:val="00D06B87"/>
    <w:rsid w:val="00D33524"/>
    <w:rsid w:val="00D35869"/>
    <w:rsid w:val="00D471E6"/>
    <w:rsid w:val="00E57C66"/>
    <w:rsid w:val="00EC6F48"/>
    <w:rsid w:val="00ED5915"/>
    <w:rsid w:val="00EF529E"/>
    <w:rsid w:val="00F0689E"/>
    <w:rsid w:val="00F361C2"/>
    <w:rsid w:val="00F44E53"/>
    <w:rsid w:val="00F5136B"/>
    <w:rsid w:val="00F55788"/>
    <w:rsid w:val="00F8248C"/>
    <w:rsid w:val="00F8739C"/>
    <w:rsid w:val="00F922E9"/>
    <w:rsid w:val="00FA01E6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A7E4CA"/>
  <w15:docId w15:val="{92EADFE6-C856-4675-A461-8DEDE250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3454</Words>
  <Characters>19689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PlotnikovaSV2017@outlook.com</cp:lastModifiedBy>
  <cp:revision>18</cp:revision>
  <dcterms:created xsi:type="dcterms:W3CDTF">2019-02-04T05:01:00Z</dcterms:created>
  <dcterms:modified xsi:type="dcterms:W3CDTF">2022-02-01T20:22:00Z</dcterms:modified>
</cp:coreProperties>
</file>